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91"/>
        <w:tblW w:w="15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642"/>
        <w:gridCol w:w="3264"/>
        <w:gridCol w:w="8167"/>
      </w:tblGrid>
      <w:tr w:rsidR="001C63E8" w:rsidRPr="001C63E8" w14:paraId="7B8621C8" w14:textId="77777777" w:rsidTr="001C6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4D4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9E810A1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4D4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6D29607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4D4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7D26474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ISOLATE?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4D4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D64B525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LENGTH OF TIME</w:t>
            </w:r>
          </w:p>
        </w:tc>
      </w:tr>
      <w:tr w:rsidR="001C63E8" w:rsidRPr="001C63E8" w14:paraId="1840F76D" w14:textId="77777777" w:rsidTr="001C6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3CAF196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Exposure to COVID positive person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BA2F21D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No symptoms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52F2E95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No – may be on campus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E1AE145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63E8" w:rsidRPr="001C63E8" w14:paraId="13DB74A5" w14:textId="77777777" w:rsidTr="001C6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AD7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F60BEAF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Exposure to COVID positive person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AD7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D7FE7E4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Symptoms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AD7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EEFBEA9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AD7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E72595F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remain off campus for 10 days after date of symptom onset</w:t>
            </w:r>
          </w:p>
        </w:tc>
      </w:tr>
      <w:tr w:rsidR="001C63E8" w:rsidRPr="001C63E8" w14:paraId="4508D7CC" w14:textId="77777777" w:rsidTr="001C6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5169D54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No known exposure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F9E92FB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Symptoms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1797D80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CD07AEE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remain off campus for 10 days after date of symptom onset NOTE: IF you choose to TEST and receive a </w:t>
            </w:r>
            <w:r w:rsidRPr="001C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negative</w:t>
            </w: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 result, you may return within 24 hours of your symptoms resolving</w:t>
            </w:r>
          </w:p>
        </w:tc>
      </w:tr>
      <w:tr w:rsidR="001C63E8" w:rsidRPr="001C63E8" w14:paraId="3478E877" w14:textId="77777777" w:rsidTr="001C6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ABAD90E" w14:textId="59F1100D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Household Exposure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1D25DE8E" w14:textId="700789D1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Symptoms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0D7B9B6" w14:textId="215A8F81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(Ask if they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able 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isolate from the family member)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50974A3" w14:textId="78CF866A" w:rsid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unable to isolate</w:t>
            </w:r>
            <w:r w:rsidR="00CF1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home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(caring for child/spouse) remain off campus for 10 days</w:t>
            </w:r>
          </w:p>
          <w:p w14:paraId="7EFC69EF" w14:textId="1E8E758B" w:rsidR="00CF136A" w:rsidRPr="001C63E8" w:rsidRDefault="00CF136A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able to isolate at home, may return to campus</w:t>
            </w:r>
          </w:p>
        </w:tc>
      </w:tr>
    </w:tbl>
    <w:p w14:paraId="560484A0" w14:textId="77777777" w:rsidR="001C63E8" w:rsidRPr="001C63E8" w:rsidRDefault="001C63E8" w:rsidP="001C63E8">
      <w:pPr>
        <w:spacing w:after="180" w:line="240" w:lineRule="auto"/>
        <w:outlineLvl w:val="2"/>
        <w:rPr>
          <w:rFonts w:ascii="Helvetica" w:eastAsia="Times New Roman" w:hAnsi="Helvetica" w:cs="Helvetica"/>
          <w:sz w:val="36"/>
          <w:szCs w:val="36"/>
        </w:rPr>
      </w:pPr>
      <w:r w:rsidRPr="001C63E8">
        <w:rPr>
          <w:rFonts w:ascii="Helvetica" w:eastAsia="Times New Roman" w:hAnsi="Helvetica" w:cs="Helvetica"/>
          <w:sz w:val="36"/>
          <w:szCs w:val="36"/>
        </w:rPr>
        <w:t>If you are vaccinated</w:t>
      </w:r>
    </w:p>
    <w:p w14:paraId="7FD45C48" w14:textId="77777777" w:rsidR="001C63E8" w:rsidRPr="001C63E8" w:rsidRDefault="001C63E8" w:rsidP="001C63E8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1C63E8">
        <w:rPr>
          <w:rFonts w:ascii="Helvetica" w:eastAsia="Times New Roman" w:hAnsi="Helvetica" w:cs="Helvetica"/>
          <w:sz w:val="21"/>
          <w:szCs w:val="21"/>
        </w:rPr>
        <w:t>Exposure to Household member who is experiencing symptoms or has tested positive - Contact the PRT at </w:t>
      </w:r>
      <w:hyperlink r:id="rId4" w:history="1">
        <w:r w:rsidRPr="001C63E8">
          <w:rPr>
            <w:rFonts w:ascii="Helvetica" w:eastAsia="Times New Roman" w:hAnsi="Helvetica" w:cs="Helvetica"/>
            <w:color w:val="B4210E"/>
            <w:sz w:val="21"/>
            <w:szCs w:val="21"/>
            <w:u w:val="single"/>
          </w:rPr>
          <w:t>COVID.notification@ppcc.edu</w:t>
        </w:r>
      </w:hyperlink>
    </w:p>
    <w:p w14:paraId="5D4ECBDE" w14:textId="42879D38" w:rsidR="007472AB" w:rsidRDefault="007472AB"/>
    <w:p w14:paraId="67A74DD9" w14:textId="18627C3D" w:rsidR="001C63E8" w:rsidRDefault="001C63E8"/>
    <w:p w14:paraId="1544F40C" w14:textId="11533991" w:rsidR="001C63E8" w:rsidRDefault="001C63E8"/>
    <w:p w14:paraId="40D434E9" w14:textId="27FEA231" w:rsidR="001C63E8" w:rsidRDefault="001C63E8"/>
    <w:p w14:paraId="6EA0F994" w14:textId="3093A36B" w:rsidR="001C63E8" w:rsidRDefault="001C63E8"/>
    <w:p w14:paraId="2AF11511" w14:textId="7DC1F4CE" w:rsidR="001C63E8" w:rsidRDefault="001C63E8"/>
    <w:p w14:paraId="34CAD22B" w14:textId="77777777" w:rsidR="001C63E8" w:rsidRPr="001C63E8" w:rsidRDefault="001C63E8" w:rsidP="001C63E8">
      <w:pPr>
        <w:spacing w:after="180" w:line="240" w:lineRule="auto"/>
        <w:outlineLvl w:val="2"/>
        <w:rPr>
          <w:rFonts w:ascii="Open Sans" w:eastAsia="Times New Roman" w:hAnsi="Open Sans" w:cs="Open Sans"/>
          <w:sz w:val="36"/>
          <w:szCs w:val="36"/>
        </w:rPr>
      </w:pPr>
      <w:r w:rsidRPr="001C63E8">
        <w:rPr>
          <w:rFonts w:ascii="Open Sans" w:eastAsia="Times New Roman" w:hAnsi="Open Sans" w:cs="Open Sans"/>
          <w:sz w:val="36"/>
          <w:szCs w:val="36"/>
        </w:rPr>
        <w:t>If you are not vaccinated</w:t>
      </w:r>
    </w:p>
    <w:tbl>
      <w:tblPr>
        <w:tblW w:w="15525" w:type="dxa"/>
        <w:tblInd w:w="-12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2441"/>
        <w:gridCol w:w="1668"/>
        <w:gridCol w:w="7544"/>
      </w:tblGrid>
      <w:tr w:rsidR="00CF136A" w:rsidRPr="001C63E8" w14:paraId="2AC8D9C2" w14:textId="77777777" w:rsidTr="001C6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4D4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3ED8C78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4D4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B32B10F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4D4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2BF61A4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ISOLATE?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4D4B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311BE93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LENGTH OF TIME</w:t>
            </w:r>
          </w:p>
        </w:tc>
      </w:tr>
      <w:tr w:rsidR="00CF136A" w:rsidRPr="001C63E8" w14:paraId="73B1D001" w14:textId="77777777" w:rsidTr="001C6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6569E79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Exposure to a known COVID positive person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40A6E3B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No Symptoms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F33CB63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10E7BD8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Remain off campus for 10 days after date of exposure</w:t>
            </w:r>
          </w:p>
        </w:tc>
      </w:tr>
      <w:tr w:rsidR="00CF136A" w:rsidRPr="001C63E8" w14:paraId="74B02583" w14:textId="77777777" w:rsidTr="001C6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AD7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7859B98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Exposure to a known COVID positive person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AD7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BAED8FB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Symptoms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AD7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DC6E8F3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AD7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2E3B555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remain off campus for 10 days after date of symptom onset</w:t>
            </w:r>
          </w:p>
        </w:tc>
      </w:tr>
      <w:tr w:rsidR="00CF136A" w:rsidRPr="001C63E8" w14:paraId="3845AD7C" w14:textId="77777777" w:rsidTr="001C6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49C162B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No known exposure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30B38AE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symptoms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08A2282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E5AB104" w14:textId="77777777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3E8">
              <w:rPr>
                <w:rFonts w:ascii="Times New Roman" w:eastAsia="Times New Roman" w:hAnsi="Times New Roman" w:cs="Times New Roman"/>
                <w:sz w:val="24"/>
                <w:szCs w:val="24"/>
              </w:rPr>
              <w:t>remain off campus for 10 days after date of symptom onset</w:t>
            </w:r>
          </w:p>
        </w:tc>
      </w:tr>
      <w:tr w:rsidR="00CF136A" w:rsidRPr="001C63E8" w14:paraId="74DE19BF" w14:textId="77777777" w:rsidTr="001C6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70DC74EB" w14:textId="3F9F32B4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Exposure to household member with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positive  test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47E58CD" w14:textId="700D0BE9" w:rsidR="001C63E8" w:rsidRPr="001C63E8" w:rsidRDefault="001C63E8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="00CF1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ymptoms</w:t>
            </w:r>
            <w:r w:rsidR="00CF1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Symptoms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E218D03" w14:textId="4B230773" w:rsidR="001C63E8" w:rsidRPr="001C63E8" w:rsidRDefault="00CF136A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82B6C14" w14:textId="08CEF3C4" w:rsidR="001C63E8" w:rsidRPr="001C63E8" w:rsidRDefault="00CF136A" w:rsidP="001C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Remain off campus for 10 days after symptom onset if symptoms or 10 days after exposure with no symptoms</w:t>
            </w:r>
          </w:p>
        </w:tc>
      </w:tr>
    </w:tbl>
    <w:p w14:paraId="14D9758E" w14:textId="77777777" w:rsidR="001C63E8" w:rsidRDefault="001C63E8"/>
    <w:sectPr w:rsidR="001C63E8" w:rsidSect="001C63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E8"/>
    <w:rsid w:val="001C63E8"/>
    <w:rsid w:val="007472AB"/>
    <w:rsid w:val="00C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864E"/>
  <w15:chartTrackingRefBased/>
  <w15:docId w15:val="{398338BB-9DD2-44D7-999D-862DF9DC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6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63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C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6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VID.notification@pp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Kim</dc:creator>
  <cp:keywords/>
  <dc:description/>
  <cp:lastModifiedBy>Hennessy, Kim</cp:lastModifiedBy>
  <cp:revision>1</cp:revision>
  <dcterms:created xsi:type="dcterms:W3CDTF">2021-11-23T22:18:00Z</dcterms:created>
  <dcterms:modified xsi:type="dcterms:W3CDTF">2021-11-23T22:26:00Z</dcterms:modified>
</cp:coreProperties>
</file>