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1453" w14:textId="77777777" w:rsidR="001D284D" w:rsidRDefault="001D284D" w:rsidP="001D284D">
      <w:pPr>
        <w:pStyle w:val="Title"/>
        <w:jc w:val="center"/>
      </w:pPr>
      <w:r>
        <w:t xml:space="preserve">Pikes Peak State College </w:t>
      </w:r>
    </w:p>
    <w:p w14:paraId="49BBB1BD" w14:textId="2A147527" w:rsidR="001D284D" w:rsidRDefault="001D284D" w:rsidP="001D284D">
      <w:pPr>
        <w:pStyle w:val="Title"/>
        <w:jc w:val="center"/>
      </w:pPr>
      <w:r>
        <w:t>2019-</w:t>
      </w:r>
      <w:r w:rsidR="0031060B">
        <w:t>2</w:t>
      </w:r>
      <w:r>
        <w:t>023 Databook</w:t>
      </w:r>
    </w:p>
    <w:sdt>
      <w:sdtPr>
        <w:rPr>
          <w:rFonts w:asciiTheme="minorHAnsi" w:eastAsiaTheme="minorHAnsi" w:hAnsiTheme="minorHAnsi" w:cstheme="minorBidi"/>
          <w:color w:val="auto"/>
          <w:kern w:val="2"/>
          <w:sz w:val="22"/>
          <w:szCs w:val="22"/>
          <w14:ligatures w14:val="standardContextual"/>
        </w:rPr>
        <w:id w:val="-1436125821"/>
        <w:docPartObj>
          <w:docPartGallery w:val="Table of Contents"/>
          <w:docPartUnique/>
        </w:docPartObj>
      </w:sdtPr>
      <w:sdtEndPr>
        <w:rPr>
          <w:b/>
          <w:bCs/>
          <w:noProof/>
        </w:rPr>
      </w:sdtEndPr>
      <w:sdtContent>
        <w:p w14:paraId="25157A2E" w14:textId="6E69356E" w:rsidR="000E0E51" w:rsidRDefault="000E0E51">
          <w:pPr>
            <w:pStyle w:val="TOCHeading"/>
          </w:pPr>
          <w:r>
            <w:t>Table of Contents</w:t>
          </w:r>
        </w:p>
        <w:p w14:paraId="61FFDEAC" w14:textId="77777777" w:rsidR="00FE1399" w:rsidRPr="00FE1399" w:rsidRDefault="00FE1399" w:rsidP="00FE1399"/>
        <w:p w14:paraId="7887B9F0" w14:textId="13013E27" w:rsidR="000E0E51" w:rsidRPr="00AA5B27" w:rsidRDefault="000E0E51" w:rsidP="00AA5B27">
          <w:pPr>
            <w:pStyle w:val="TOC2"/>
            <w:ind w:left="0"/>
            <w:rPr>
              <w:rStyle w:val="Hyperlink"/>
            </w:rPr>
          </w:pPr>
          <w:r>
            <w:fldChar w:fldCharType="begin"/>
          </w:r>
          <w:r>
            <w:instrText xml:space="preserve"> TOC \o "1-3" \h \z \u </w:instrText>
          </w:r>
          <w:r>
            <w:fldChar w:fldCharType="separate"/>
          </w:r>
          <w:hyperlink w:anchor="_Toc164774056" w:history="1">
            <w:r w:rsidRPr="00AA5B27">
              <w:rPr>
                <w:rStyle w:val="Hyperlink"/>
              </w:rPr>
              <w:t>HEADCOUNT AND FULL-TIME EQUIVALENT (FTE)</w:t>
            </w:r>
            <w:r w:rsidRPr="00AA5B27">
              <w:rPr>
                <w:webHidden/>
              </w:rPr>
              <w:tab/>
            </w:r>
            <w:r w:rsidRPr="00AA5B27">
              <w:rPr>
                <w:webHidden/>
              </w:rPr>
              <w:fldChar w:fldCharType="begin"/>
            </w:r>
            <w:r w:rsidRPr="00AA5B27">
              <w:rPr>
                <w:webHidden/>
              </w:rPr>
              <w:instrText xml:space="preserve"> PAGEREF _Toc164774056 \h </w:instrText>
            </w:r>
            <w:r w:rsidRPr="00AA5B27">
              <w:rPr>
                <w:webHidden/>
              </w:rPr>
            </w:r>
            <w:r w:rsidRPr="00AA5B27">
              <w:rPr>
                <w:webHidden/>
              </w:rPr>
              <w:fldChar w:fldCharType="separate"/>
            </w:r>
            <w:r w:rsidRPr="00AA5B27">
              <w:rPr>
                <w:webHidden/>
              </w:rPr>
              <w:t>1</w:t>
            </w:r>
            <w:r w:rsidRPr="00AA5B27">
              <w:rPr>
                <w:webHidden/>
              </w:rPr>
              <w:fldChar w:fldCharType="end"/>
            </w:r>
          </w:hyperlink>
        </w:p>
        <w:p w14:paraId="09F52161" w14:textId="6D45E48F" w:rsidR="000E0E51" w:rsidRPr="00AA5B27" w:rsidRDefault="00000000" w:rsidP="00AA5B27">
          <w:pPr>
            <w:pStyle w:val="TOC2"/>
            <w:rPr>
              <w:rFonts w:eastAsiaTheme="minorEastAsia"/>
              <w:b w:val="0"/>
              <w:bCs w:val="0"/>
            </w:rPr>
          </w:pPr>
          <w:hyperlink w:anchor="_Toc164774057" w:history="1">
            <w:r w:rsidR="000E0E51" w:rsidRPr="00AA5B27">
              <w:rPr>
                <w:rStyle w:val="Hyperlink"/>
                <w:b w:val="0"/>
                <w:bCs w:val="0"/>
              </w:rPr>
              <w:t>Academic Year Headcounts</w:t>
            </w:r>
            <w:r w:rsidR="000E0E51" w:rsidRPr="00AA5B27">
              <w:rPr>
                <w:b w:val="0"/>
                <w:bCs w:val="0"/>
                <w:webHidden/>
              </w:rPr>
              <w:tab/>
            </w:r>
            <w:r w:rsidR="000E0E51" w:rsidRPr="00AA5B27">
              <w:rPr>
                <w:b w:val="0"/>
                <w:bCs w:val="0"/>
                <w:webHidden/>
              </w:rPr>
              <w:fldChar w:fldCharType="begin"/>
            </w:r>
            <w:r w:rsidR="000E0E51" w:rsidRPr="00AA5B27">
              <w:rPr>
                <w:b w:val="0"/>
                <w:bCs w:val="0"/>
                <w:webHidden/>
              </w:rPr>
              <w:instrText xml:space="preserve"> PAGEREF _Toc164774057 \h </w:instrText>
            </w:r>
            <w:r w:rsidR="000E0E51" w:rsidRPr="00AA5B27">
              <w:rPr>
                <w:b w:val="0"/>
                <w:bCs w:val="0"/>
                <w:webHidden/>
              </w:rPr>
            </w:r>
            <w:r w:rsidR="000E0E51" w:rsidRPr="00AA5B27">
              <w:rPr>
                <w:b w:val="0"/>
                <w:bCs w:val="0"/>
                <w:webHidden/>
              </w:rPr>
              <w:fldChar w:fldCharType="separate"/>
            </w:r>
            <w:r w:rsidR="000E0E51" w:rsidRPr="00AA5B27">
              <w:rPr>
                <w:b w:val="0"/>
                <w:bCs w:val="0"/>
                <w:webHidden/>
              </w:rPr>
              <w:t>1</w:t>
            </w:r>
            <w:r w:rsidR="000E0E51" w:rsidRPr="00AA5B27">
              <w:rPr>
                <w:b w:val="0"/>
                <w:bCs w:val="0"/>
                <w:webHidden/>
              </w:rPr>
              <w:fldChar w:fldCharType="end"/>
            </w:r>
          </w:hyperlink>
        </w:p>
        <w:p w14:paraId="1C0E3D03" w14:textId="31BF3013" w:rsidR="000E0E51" w:rsidRPr="00AA5B27" w:rsidRDefault="00000000" w:rsidP="00AA5B27">
          <w:pPr>
            <w:pStyle w:val="TOC2"/>
            <w:rPr>
              <w:rFonts w:eastAsiaTheme="minorEastAsia"/>
              <w:b w:val="0"/>
              <w:bCs w:val="0"/>
            </w:rPr>
          </w:pPr>
          <w:hyperlink w:anchor="_Toc164774058" w:history="1">
            <w:r w:rsidR="000E0E51" w:rsidRPr="00AA5B27">
              <w:rPr>
                <w:rStyle w:val="Hyperlink"/>
                <w:b w:val="0"/>
                <w:bCs w:val="0"/>
              </w:rPr>
              <w:t>Academic Year FTE</w:t>
            </w:r>
            <w:r w:rsidR="000E0E51" w:rsidRPr="00AA5B27">
              <w:rPr>
                <w:b w:val="0"/>
                <w:bCs w:val="0"/>
                <w:webHidden/>
              </w:rPr>
              <w:tab/>
            </w:r>
            <w:r w:rsidR="000E0E51" w:rsidRPr="00AA5B27">
              <w:rPr>
                <w:b w:val="0"/>
                <w:bCs w:val="0"/>
                <w:webHidden/>
              </w:rPr>
              <w:fldChar w:fldCharType="begin"/>
            </w:r>
            <w:r w:rsidR="000E0E51" w:rsidRPr="00AA5B27">
              <w:rPr>
                <w:b w:val="0"/>
                <w:bCs w:val="0"/>
                <w:webHidden/>
              </w:rPr>
              <w:instrText xml:space="preserve"> PAGEREF _Toc164774058 \h </w:instrText>
            </w:r>
            <w:r w:rsidR="000E0E51" w:rsidRPr="00AA5B27">
              <w:rPr>
                <w:b w:val="0"/>
                <w:bCs w:val="0"/>
                <w:webHidden/>
              </w:rPr>
            </w:r>
            <w:r w:rsidR="000E0E51" w:rsidRPr="00AA5B27">
              <w:rPr>
                <w:b w:val="0"/>
                <w:bCs w:val="0"/>
                <w:webHidden/>
              </w:rPr>
              <w:fldChar w:fldCharType="separate"/>
            </w:r>
            <w:r w:rsidR="000E0E51" w:rsidRPr="00AA5B27">
              <w:rPr>
                <w:b w:val="0"/>
                <w:bCs w:val="0"/>
                <w:webHidden/>
              </w:rPr>
              <w:t>1</w:t>
            </w:r>
            <w:r w:rsidR="000E0E51" w:rsidRPr="00AA5B27">
              <w:rPr>
                <w:b w:val="0"/>
                <w:bCs w:val="0"/>
                <w:webHidden/>
              </w:rPr>
              <w:fldChar w:fldCharType="end"/>
            </w:r>
          </w:hyperlink>
        </w:p>
        <w:p w14:paraId="69476D76" w14:textId="075682E3" w:rsidR="000E0E51" w:rsidRPr="00AA5B27" w:rsidRDefault="00000000" w:rsidP="00AA5B27">
          <w:pPr>
            <w:pStyle w:val="TOC2"/>
            <w:rPr>
              <w:rFonts w:eastAsiaTheme="minorEastAsia"/>
              <w:b w:val="0"/>
              <w:bCs w:val="0"/>
            </w:rPr>
          </w:pPr>
          <w:hyperlink w:anchor="_Toc164774059" w:history="1">
            <w:r w:rsidR="000E0E51" w:rsidRPr="00AA5B27">
              <w:rPr>
                <w:rStyle w:val="Hyperlink"/>
                <w:b w:val="0"/>
                <w:bCs w:val="0"/>
              </w:rPr>
              <w:t>Summer Headcounts</w:t>
            </w:r>
            <w:r w:rsidR="000E0E51" w:rsidRPr="00AA5B27">
              <w:rPr>
                <w:b w:val="0"/>
                <w:bCs w:val="0"/>
                <w:webHidden/>
              </w:rPr>
              <w:tab/>
            </w:r>
            <w:r w:rsidR="000E0E51" w:rsidRPr="00AA5B27">
              <w:rPr>
                <w:b w:val="0"/>
                <w:bCs w:val="0"/>
                <w:webHidden/>
              </w:rPr>
              <w:fldChar w:fldCharType="begin"/>
            </w:r>
            <w:r w:rsidR="000E0E51" w:rsidRPr="00AA5B27">
              <w:rPr>
                <w:b w:val="0"/>
                <w:bCs w:val="0"/>
                <w:webHidden/>
              </w:rPr>
              <w:instrText xml:space="preserve"> PAGEREF _Toc164774059 \h </w:instrText>
            </w:r>
            <w:r w:rsidR="000E0E51" w:rsidRPr="00AA5B27">
              <w:rPr>
                <w:b w:val="0"/>
                <w:bCs w:val="0"/>
                <w:webHidden/>
              </w:rPr>
            </w:r>
            <w:r w:rsidR="000E0E51" w:rsidRPr="00AA5B27">
              <w:rPr>
                <w:b w:val="0"/>
                <w:bCs w:val="0"/>
                <w:webHidden/>
              </w:rPr>
              <w:fldChar w:fldCharType="separate"/>
            </w:r>
            <w:r w:rsidR="000E0E51" w:rsidRPr="00AA5B27">
              <w:rPr>
                <w:b w:val="0"/>
                <w:bCs w:val="0"/>
                <w:webHidden/>
              </w:rPr>
              <w:t>3</w:t>
            </w:r>
            <w:r w:rsidR="000E0E51" w:rsidRPr="00AA5B27">
              <w:rPr>
                <w:b w:val="0"/>
                <w:bCs w:val="0"/>
                <w:webHidden/>
              </w:rPr>
              <w:fldChar w:fldCharType="end"/>
            </w:r>
          </w:hyperlink>
        </w:p>
        <w:p w14:paraId="743F2BBE" w14:textId="5C307F43" w:rsidR="000E0E51" w:rsidRPr="00AA5B27" w:rsidRDefault="00000000" w:rsidP="00AA5B27">
          <w:pPr>
            <w:pStyle w:val="TOC2"/>
            <w:rPr>
              <w:rFonts w:eastAsiaTheme="minorEastAsia"/>
              <w:b w:val="0"/>
              <w:bCs w:val="0"/>
            </w:rPr>
          </w:pPr>
          <w:hyperlink w:anchor="_Toc164774060" w:history="1">
            <w:r w:rsidR="000E0E51" w:rsidRPr="00AA5B27">
              <w:rPr>
                <w:rStyle w:val="Hyperlink"/>
                <w:b w:val="0"/>
                <w:bCs w:val="0"/>
              </w:rPr>
              <w:t>Summer FTE</w:t>
            </w:r>
            <w:r w:rsidR="000E0E51" w:rsidRPr="00AA5B27">
              <w:rPr>
                <w:b w:val="0"/>
                <w:bCs w:val="0"/>
                <w:webHidden/>
              </w:rPr>
              <w:tab/>
            </w:r>
            <w:r w:rsidR="000E0E51" w:rsidRPr="00AA5B27">
              <w:rPr>
                <w:b w:val="0"/>
                <w:bCs w:val="0"/>
                <w:webHidden/>
              </w:rPr>
              <w:fldChar w:fldCharType="begin"/>
            </w:r>
            <w:r w:rsidR="000E0E51" w:rsidRPr="00AA5B27">
              <w:rPr>
                <w:b w:val="0"/>
                <w:bCs w:val="0"/>
                <w:webHidden/>
              </w:rPr>
              <w:instrText xml:space="preserve"> PAGEREF _Toc164774060 \h </w:instrText>
            </w:r>
            <w:r w:rsidR="000E0E51" w:rsidRPr="00AA5B27">
              <w:rPr>
                <w:b w:val="0"/>
                <w:bCs w:val="0"/>
                <w:webHidden/>
              </w:rPr>
            </w:r>
            <w:r w:rsidR="000E0E51" w:rsidRPr="00AA5B27">
              <w:rPr>
                <w:b w:val="0"/>
                <w:bCs w:val="0"/>
                <w:webHidden/>
              </w:rPr>
              <w:fldChar w:fldCharType="separate"/>
            </w:r>
            <w:r w:rsidR="000E0E51" w:rsidRPr="00AA5B27">
              <w:rPr>
                <w:b w:val="0"/>
                <w:bCs w:val="0"/>
                <w:webHidden/>
              </w:rPr>
              <w:t>4</w:t>
            </w:r>
            <w:r w:rsidR="000E0E51" w:rsidRPr="00AA5B27">
              <w:rPr>
                <w:b w:val="0"/>
                <w:bCs w:val="0"/>
                <w:webHidden/>
              </w:rPr>
              <w:fldChar w:fldCharType="end"/>
            </w:r>
          </w:hyperlink>
        </w:p>
        <w:p w14:paraId="367E1D19" w14:textId="31DAE4CF" w:rsidR="000E0E51" w:rsidRPr="00AA5B27" w:rsidRDefault="00000000" w:rsidP="00AA5B27">
          <w:pPr>
            <w:pStyle w:val="TOC2"/>
            <w:rPr>
              <w:rFonts w:eastAsiaTheme="minorEastAsia"/>
              <w:b w:val="0"/>
              <w:bCs w:val="0"/>
            </w:rPr>
          </w:pPr>
          <w:hyperlink w:anchor="_Toc164774061" w:history="1">
            <w:r w:rsidR="000E0E51" w:rsidRPr="00AA5B27">
              <w:rPr>
                <w:rStyle w:val="Hyperlink"/>
                <w:b w:val="0"/>
                <w:bCs w:val="0"/>
              </w:rPr>
              <w:t>Fall Headcounts</w:t>
            </w:r>
            <w:r w:rsidR="000E0E51" w:rsidRPr="00AA5B27">
              <w:rPr>
                <w:b w:val="0"/>
                <w:bCs w:val="0"/>
                <w:webHidden/>
              </w:rPr>
              <w:tab/>
            </w:r>
            <w:r w:rsidR="000E0E51" w:rsidRPr="00AA5B27">
              <w:rPr>
                <w:b w:val="0"/>
                <w:bCs w:val="0"/>
                <w:webHidden/>
              </w:rPr>
              <w:fldChar w:fldCharType="begin"/>
            </w:r>
            <w:r w:rsidR="000E0E51" w:rsidRPr="00AA5B27">
              <w:rPr>
                <w:b w:val="0"/>
                <w:bCs w:val="0"/>
                <w:webHidden/>
              </w:rPr>
              <w:instrText xml:space="preserve"> PAGEREF _Toc164774061 \h </w:instrText>
            </w:r>
            <w:r w:rsidR="000E0E51" w:rsidRPr="00AA5B27">
              <w:rPr>
                <w:b w:val="0"/>
                <w:bCs w:val="0"/>
                <w:webHidden/>
              </w:rPr>
            </w:r>
            <w:r w:rsidR="000E0E51" w:rsidRPr="00AA5B27">
              <w:rPr>
                <w:b w:val="0"/>
                <w:bCs w:val="0"/>
                <w:webHidden/>
              </w:rPr>
              <w:fldChar w:fldCharType="separate"/>
            </w:r>
            <w:r w:rsidR="000E0E51" w:rsidRPr="00AA5B27">
              <w:rPr>
                <w:b w:val="0"/>
                <w:bCs w:val="0"/>
                <w:webHidden/>
              </w:rPr>
              <w:t>5</w:t>
            </w:r>
            <w:r w:rsidR="000E0E51" w:rsidRPr="00AA5B27">
              <w:rPr>
                <w:b w:val="0"/>
                <w:bCs w:val="0"/>
                <w:webHidden/>
              </w:rPr>
              <w:fldChar w:fldCharType="end"/>
            </w:r>
          </w:hyperlink>
        </w:p>
        <w:p w14:paraId="1F2F1257" w14:textId="2ADD56BC" w:rsidR="000E0E51" w:rsidRPr="00AA5B27" w:rsidRDefault="00000000" w:rsidP="00AA5B27">
          <w:pPr>
            <w:pStyle w:val="TOC2"/>
            <w:rPr>
              <w:rFonts w:eastAsiaTheme="minorEastAsia"/>
              <w:b w:val="0"/>
              <w:bCs w:val="0"/>
            </w:rPr>
          </w:pPr>
          <w:hyperlink w:anchor="_Toc164774062" w:history="1">
            <w:r w:rsidR="000E0E51" w:rsidRPr="00AA5B27">
              <w:rPr>
                <w:rStyle w:val="Hyperlink"/>
                <w:b w:val="0"/>
                <w:bCs w:val="0"/>
              </w:rPr>
              <w:t>Fall FTE</w:t>
            </w:r>
            <w:r w:rsidR="000E0E51" w:rsidRPr="00AA5B27">
              <w:rPr>
                <w:b w:val="0"/>
                <w:bCs w:val="0"/>
                <w:webHidden/>
              </w:rPr>
              <w:tab/>
            </w:r>
            <w:r w:rsidR="000E0E51" w:rsidRPr="00AA5B27">
              <w:rPr>
                <w:b w:val="0"/>
                <w:bCs w:val="0"/>
                <w:webHidden/>
              </w:rPr>
              <w:fldChar w:fldCharType="begin"/>
            </w:r>
            <w:r w:rsidR="000E0E51" w:rsidRPr="00AA5B27">
              <w:rPr>
                <w:b w:val="0"/>
                <w:bCs w:val="0"/>
                <w:webHidden/>
              </w:rPr>
              <w:instrText xml:space="preserve"> PAGEREF _Toc164774062 \h </w:instrText>
            </w:r>
            <w:r w:rsidR="000E0E51" w:rsidRPr="00AA5B27">
              <w:rPr>
                <w:b w:val="0"/>
                <w:bCs w:val="0"/>
                <w:webHidden/>
              </w:rPr>
            </w:r>
            <w:r w:rsidR="000E0E51" w:rsidRPr="00AA5B27">
              <w:rPr>
                <w:b w:val="0"/>
                <w:bCs w:val="0"/>
                <w:webHidden/>
              </w:rPr>
              <w:fldChar w:fldCharType="separate"/>
            </w:r>
            <w:r w:rsidR="000E0E51" w:rsidRPr="00AA5B27">
              <w:rPr>
                <w:b w:val="0"/>
                <w:bCs w:val="0"/>
                <w:webHidden/>
              </w:rPr>
              <w:t>6</w:t>
            </w:r>
            <w:r w:rsidR="000E0E51" w:rsidRPr="00AA5B27">
              <w:rPr>
                <w:b w:val="0"/>
                <w:bCs w:val="0"/>
                <w:webHidden/>
              </w:rPr>
              <w:fldChar w:fldCharType="end"/>
            </w:r>
          </w:hyperlink>
        </w:p>
        <w:p w14:paraId="6BDF474E" w14:textId="30867F5F" w:rsidR="000E0E51" w:rsidRPr="00AA5B27" w:rsidRDefault="00000000" w:rsidP="00AA5B27">
          <w:pPr>
            <w:pStyle w:val="TOC2"/>
            <w:rPr>
              <w:rFonts w:eastAsiaTheme="minorEastAsia"/>
              <w:b w:val="0"/>
              <w:bCs w:val="0"/>
            </w:rPr>
          </w:pPr>
          <w:hyperlink w:anchor="_Toc164774063" w:history="1">
            <w:r w:rsidR="000E0E51" w:rsidRPr="00AA5B27">
              <w:rPr>
                <w:rStyle w:val="Hyperlink"/>
                <w:b w:val="0"/>
                <w:bCs w:val="0"/>
              </w:rPr>
              <w:t>Spring Headcounts</w:t>
            </w:r>
            <w:r w:rsidR="000E0E51" w:rsidRPr="00AA5B27">
              <w:rPr>
                <w:b w:val="0"/>
                <w:bCs w:val="0"/>
                <w:webHidden/>
              </w:rPr>
              <w:tab/>
            </w:r>
            <w:r w:rsidR="000E0E51" w:rsidRPr="00AA5B27">
              <w:rPr>
                <w:b w:val="0"/>
                <w:bCs w:val="0"/>
                <w:webHidden/>
              </w:rPr>
              <w:fldChar w:fldCharType="begin"/>
            </w:r>
            <w:r w:rsidR="000E0E51" w:rsidRPr="00AA5B27">
              <w:rPr>
                <w:b w:val="0"/>
                <w:bCs w:val="0"/>
                <w:webHidden/>
              </w:rPr>
              <w:instrText xml:space="preserve"> PAGEREF _Toc164774063 \h </w:instrText>
            </w:r>
            <w:r w:rsidR="000E0E51" w:rsidRPr="00AA5B27">
              <w:rPr>
                <w:b w:val="0"/>
                <w:bCs w:val="0"/>
                <w:webHidden/>
              </w:rPr>
            </w:r>
            <w:r w:rsidR="000E0E51" w:rsidRPr="00AA5B27">
              <w:rPr>
                <w:b w:val="0"/>
                <w:bCs w:val="0"/>
                <w:webHidden/>
              </w:rPr>
              <w:fldChar w:fldCharType="separate"/>
            </w:r>
            <w:r w:rsidR="000E0E51" w:rsidRPr="00AA5B27">
              <w:rPr>
                <w:b w:val="0"/>
                <w:bCs w:val="0"/>
                <w:webHidden/>
              </w:rPr>
              <w:t>7</w:t>
            </w:r>
            <w:r w:rsidR="000E0E51" w:rsidRPr="00AA5B27">
              <w:rPr>
                <w:b w:val="0"/>
                <w:bCs w:val="0"/>
                <w:webHidden/>
              </w:rPr>
              <w:fldChar w:fldCharType="end"/>
            </w:r>
          </w:hyperlink>
        </w:p>
        <w:p w14:paraId="6FBF61E9" w14:textId="62EC15A6" w:rsidR="000E0E51" w:rsidRPr="00AA5B27" w:rsidRDefault="00000000" w:rsidP="00AA5B27">
          <w:pPr>
            <w:pStyle w:val="TOC2"/>
            <w:rPr>
              <w:rStyle w:val="Hyperlink"/>
              <w:b w:val="0"/>
              <w:bCs w:val="0"/>
            </w:rPr>
          </w:pPr>
          <w:hyperlink w:anchor="_Toc164774064" w:history="1">
            <w:r w:rsidR="000E0E51" w:rsidRPr="00AA5B27">
              <w:rPr>
                <w:rStyle w:val="Hyperlink"/>
                <w:b w:val="0"/>
                <w:bCs w:val="0"/>
              </w:rPr>
              <w:t>Spring FTE</w:t>
            </w:r>
            <w:r w:rsidR="000E0E51" w:rsidRPr="00AA5B27">
              <w:rPr>
                <w:b w:val="0"/>
                <w:bCs w:val="0"/>
                <w:webHidden/>
              </w:rPr>
              <w:tab/>
            </w:r>
            <w:r w:rsidR="000E0E51" w:rsidRPr="00AA5B27">
              <w:rPr>
                <w:b w:val="0"/>
                <w:bCs w:val="0"/>
                <w:webHidden/>
              </w:rPr>
              <w:fldChar w:fldCharType="begin"/>
            </w:r>
            <w:r w:rsidR="000E0E51" w:rsidRPr="00AA5B27">
              <w:rPr>
                <w:b w:val="0"/>
                <w:bCs w:val="0"/>
                <w:webHidden/>
              </w:rPr>
              <w:instrText xml:space="preserve"> PAGEREF _Toc164774064 \h </w:instrText>
            </w:r>
            <w:r w:rsidR="000E0E51" w:rsidRPr="00AA5B27">
              <w:rPr>
                <w:b w:val="0"/>
                <w:bCs w:val="0"/>
                <w:webHidden/>
              </w:rPr>
            </w:r>
            <w:r w:rsidR="000E0E51" w:rsidRPr="00AA5B27">
              <w:rPr>
                <w:b w:val="0"/>
                <w:bCs w:val="0"/>
                <w:webHidden/>
              </w:rPr>
              <w:fldChar w:fldCharType="separate"/>
            </w:r>
            <w:r w:rsidR="000E0E51" w:rsidRPr="00AA5B27">
              <w:rPr>
                <w:b w:val="0"/>
                <w:bCs w:val="0"/>
                <w:webHidden/>
              </w:rPr>
              <w:t>8</w:t>
            </w:r>
            <w:r w:rsidR="000E0E51" w:rsidRPr="00AA5B27">
              <w:rPr>
                <w:b w:val="0"/>
                <w:bCs w:val="0"/>
                <w:webHidden/>
              </w:rPr>
              <w:fldChar w:fldCharType="end"/>
            </w:r>
          </w:hyperlink>
        </w:p>
        <w:p w14:paraId="5FDF0F42" w14:textId="77777777" w:rsidR="00FE1399" w:rsidRPr="00FE1399" w:rsidRDefault="00FE1399" w:rsidP="00FE1399"/>
        <w:p w14:paraId="1C1C1B1D" w14:textId="35829C6F" w:rsidR="000E0E51" w:rsidRDefault="00000000">
          <w:pPr>
            <w:pStyle w:val="TOC1"/>
            <w:rPr>
              <w:rFonts w:eastAsiaTheme="minorEastAsia"/>
              <w:b w:val="0"/>
              <w:bCs w:val="0"/>
            </w:rPr>
          </w:pPr>
          <w:hyperlink w:anchor="_Toc164774065" w:history="1">
            <w:r w:rsidR="000E0E51" w:rsidRPr="000D453B">
              <w:rPr>
                <w:rStyle w:val="Hyperlink"/>
              </w:rPr>
              <w:t>STUDENT PROFILE</w:t>
            </w:r>
            <w:r w:rsidR="000E0E51">
              <w:rPr>
                <w:webHidden/>
              </w:rPr>
              <w:tab/>
            </w:r>
            <w:r w:rsidR="000E0E51">
              <w:rPr>
                <w:webHidden/>
              </w:rPr>
              <w:fldChar w:fldCharType="begin"/>
            </w:r>
            <w:r w:rsidR="000E0E51">
              <w:rPr>
                <w:webHidden/>
              </w:rPr>
              <w:instrText xml:space="preserve"> PAGEREF _Toc164774065 \h </w:instrText>
            </w:r>
            <w:r w:rsidR="000E0E51">
              <w:rPr>
                <w:webHidden/>
              </w:rPr>
            </w:r>
            <w:r w:rsidR="000E0E51">
              <w:rPr>
                <w:webHidden/>
              </w:rPr>
              <w:fldChar w:fldCharType="separate"/>
            </w:r>
            <w:r w:rsidR="000E0E51">
              <w:rPr>
                <w:webHidden/>
              </w:rPr>
              <w:t>9</w:t>
            </w:r>
            <w:r w:rsidR="000E0E51">
              <w:rPr>
                <w:webHidden/>
              </w:rPr>
              <w:fldChar w:fldCharType="end"/>
            </w:r>
          </w:hyperlink>
        </w:p>
        <w:p w14:paraId="7D48D790" w14:textId="412A535D" w:rsidR="000E0E51" w:rsidRDefault="00000000" w:rsidP="00AA5B27">
          <w:pPr>
            <w:pStyle w:val="TOC2"/>
            <w:rPr>
              <w:rFonts w:eastAsiaTheme="minorEastAsia"/>
            </w:rPr>
          </w:pPr>
          <w:hyperlink w:anchor="_Toc164774066" w:history="1">
            <w:r w:rsidR="000E0E51" w:rsidRPr="000D453B">
              <w:rPr>
                <w:rStyle w:val="Hyperlink"/>
              </w:rPr>
              <w:t>Headcount by Age Group</w:t>
            </w:r>
            <w:r w:rsidR="000E0E51">
              <w:rPr>
                <w:webHidden/>
              </w:rPr>
              <w:tab/>
            </w:r>
            <w:r w:rsidR="000E0E51">
              <w:rPr>
                <w:webHidden/>
              </w:rPr>
              <w:fldChar w:fldCharType="begin"/>
            </w:r>
            <w:r w:rsidR="000E0E51">
              <w:rPr>
                <w:webHidden/>
              </w:rPr>
              <w:instrText xml:space="preserve"> PAGEREF _Toc164774066 \h </w:instrText>
            </w:r>
            <w:r w:rsidR="000E0E51">
              <w:rPr>
                <w:webHidden/>
              </w:rPr>
            </w:r>
            <w:r w:rsidR="000E0E51">
              <w:rPr>
                <w:webHidden/>
              </w:rPr>
              <w:fldChar w:fldCharType="separate"/>
            </w:r>
            <w:r w:rsidR="000E0E51">
              <w:rPr>
                <w:webHidden/>
              </w:rPr>
              <w:t>9</w:t>
            </w:r>
            <w:r w:rsidR="000E0E51">
              <w:rPr>
                <w:webHidden/>
              </w:rPr>
              <w:fldChar w:fldCharType="end"/>
            </w:r>
          </w:hyperlink>
        </w:p>
        <w:p w14:paraId="6E8299B5" w14:textId="65CB3E8C" w:rsidR="000E0E51" w:rsidRDefault="00000000">
          <w:pPr>
            <w:pStyle w:val="TOC3"/>
            <w:tabs>
              <w:tab w:val="right" w:leader="dot" w:pos="10790"/>
            </w:tabs>
            <w:rPr>
              <w:rFonts w:eastAsiaTheme="minorEastAsia"/>
              <w:noProof/>
            </w:rPr>
          </w:pPr>
          <w:hyperlink w:anchor="_Toc164774067" w:history="1">
            <w:r w:rsidR="000E0E51" w:rsidRPr="000D453B">
              <w:rPr>
                <w:rStyle w:val="Hyperlink"/>
                <w:noProof/>
              </w:rPr>
              <w:t>Headcount by Age Group by Campus</w:t>
            </w:r>
            <w:r w:rsidR="000E0E51">
              <w:rPr>
                <w:noProof/>
                <w:webHidden/>
              </w:rPr>
              <w:tab/>
            </w:r>
            <w:r w:rsidR="000E0E51">
              <w:rPr>
                <w:noProof/>
                <w:webHidden/>
              </w:rPr>
              <w:fldChar w:fldCharType="begin"/>
            </w:r>
            <w:r w:rsidR="000E0E51">
              <w:rPr>
                <w:noProof/>
                <w:webHidden/>
              </w:rPr>
              <w:instrText xml:space="preserve"> PAGEREF _Toc164774067 \h </w:instrText>
            </w:r>
            <w:r w:rsidR="000E0E51">
              <w:rPr>
                <w:noProof/>
                <w:webHidden/>
              </w:rPr>
            </w:r>
            <w:r w:rsidR="000E0E51">
              <w:rPr>
                <w:noProof/>
                <w:webHidden/>
              </w:rPr>
              <w:fldChar w:fldCharType="separate"/>
            </w:r>
            <w:r w:rsidR="000E0E51">
              <w:rPr>
                <w:noProof/>
                <w:webHidden/>
              </w:rPr>
              <w:t>10</w:t>
            </w:r>
            <w:r w:rsidR="000E0E51">
              <w:rPr>
                <w:noProof/>
                <w:webHidden/>
              </w:rPr>
              <w:fldChar w:fldCharType="end"/>
            </w:r>
          </w:hyperlink>
        </w:p>
        <w:p w14:paraId="234FB243" w14:textId="67E6019D" w:rsidR="000E0E51" w:rsidRDefault="00000000" w:rsidP="00AA5B27">
          <w:pPr>
            <w:pStyle w:val="TOC2"/>
            <w:rPr>
              <w:rFonts w:eastAsiaTheme="minorEastAsia"/>
            </w:rPr>
          </w:pPr>
          <w:hyperlink w:anchor="_Toc164774068" w:history="1">
            <w:r w:rsidR="000E0E51" w:rsidRPr="000D453B">
              <w:rPr>
                <w:rStyle w:val="Hyperlink"/>
              </w:rPr>
              <w:t>Headcount by Entry Type</w:t>
            </w:r>
            <w:r w:rsidR="000E0E51">
              <w:rPr>
                <w:webHidden/>
              </w:rPr>
              <w:tab/>
            </w:r>
            <w:r w:rsidR="000E0E51">
              <w:rPr>
                <w:webHidden/>
              </w:rPr>
              <w:fldChar w:fldCharType="begin"/>
            </w:r>
            <w:r w:rsidR="000E0E51">
              <w:rPr>
                <w:webHidden/>
              </w:rPr>
              <w:instrText xml:space="preserve"> PAGEREF _Toc164774068 \h </w:instrText>
            </w:r>
            <w:r w:rsidR="000E0E51">
              <w:rPr>
                <w:webHidden/>
              </w:rPr>
            </w:r>
            <w:r w:rsidR="000E0E51">
              <w:rPr>
                <w:webHidden/>
              </w:rPr>
              <w:fldChar w:fldCharType="separate"/>
            </w:r>
            <w:r w:rsidR="000E0E51">
              <w:rPr>
                <w:webHidden/>
              </w:rPr>
              <w:t>14</w:t>
            </w:r>
            <w:r w:rsidR="000E0E51">
              <w:rPr>
                <w:webHidden/>
              </w:rPr>
              <w:fldChar w:fldCharType="end"/>
            </w:r>
          </w:hyperlink>
        </w:p>
        <w:p w14:paraId="43767168" w14:textId="799AC8B9" w:rsidR="000E0E51" w:rsidRDefault="00000000">
          <w:pPr>
            <w:pStyle w:val="TOC3"/>
            <w:tabs>
              <w:tab w:val="right" w:leader="dot" w:pos="10790"/>
            </w:tabs>
            <w:rPr>
              <w:rFonts w:eastAsiaTheme="minorEastAsia"/>
              <w:noProof/>
            </w:rPr>
          </w:pPr>
          <w:hyperlink w:anchor="_Toc164774069" w:history="1">
            <w:r w:rsidR="000E0E51" w:rsidRPr="000D453B">
              <w:rPr>
                <w:rStyle w:val="Hyperlink"/>
                <w:noProof/>
              </w:rPr>
              <w:t>Headcount by Entry Type by campus</w:t>
            </w:r>
            <w:r w:rsidR="000E0E51">
              <w:rPr>
                <w:noProof/>
                <w:webHidden/>
              </w:rPr>
              <w:tab/>
            </w:r>
            <w:r w:rsidR="000E0E51">
              <w:rPr>
                <w:noProof/>
                <w:webHidden/>
              </w:rPr>
              <w:fldChar w:fldCharType="begin"/>
            </w:r>
            <w:r w:rsidR="000E0E51">
              <w:rPr>
                <w:noProof/>
                <w:webHidden/>
              </w:rPr>
              <w:instrText xml:space="preserve"> PAGEREF _Toc164774069 \h </w:instrText>
            </w:r>
            <w:r w:rsidR="000E0E51">
              <w:rPr>
                <w:noProof/>
                <w:webHidden/>
              </w:rPr>
            </w:r>
            <w:r w:rsidR="000E0E51">
              <w:rPr>
                <w:noProof/>
                <w:webHidden/>
              </w:rPr>
              <w:fldChar w:fldCharType="separate"/>
            </w:r>
            <w:r w:rsidR="000E0E51">
              <w:rPr>
                <w:noProof/>
                <w:webHidden/>
              </w:rPr>
              <w:t>15</w:t>
            </w:r>
            <w:r w:rsidR="000E0E51">
              <w:rPr>
                <w:noProof/>
                <w:webHidden/>
              </w:rPr>
              <w:fldChar w:fldCharType="end"/>
            </w:r>
          </w:hyperlink>
        </w:p>
        <w:p w14:paraId="31E97E0C" w14:textId="47AFCAB8" w:rsidR="000E0E51" w:rsidRDefault="00000000" w:rsidP="00AA5B27">
          <w:pPr>
            <w:pStyle w:val="TOC2"/>
            <w:rPr>
              <w:rFonts w:eastAsiaTheme="minorEastAsia"/>
            </w:rPr>
          </w:pPr>
          <w:hyperlink w:anchor="_Toc164774070" w:history="1">
            <w:r w:rsidR="000E0E51" w:rsidRPr="000D453B">
              <w:rPr>
                <w:rStyle w:val="Hyperlink"/>
              </w:rPr>
              <w:t>Headcount by Race/Ethnicity</w:t>
            </w:r>
            <w:r w:rsidR="000E0E51">
              <w:rPr>
                <w:webHidden/>
              </w:rPr>
              <w:tab/>
            </w:r>
            <w:r w:rsidR="000E0E51">
              <w:rPr>
                <w:webHidden/>
              </w:rPr>
              <w:fldChar w:fldCharType="begin"/>
            </w:r>
            <w:r w:rsidR="000E0E51">
              <w:rPr>
                <w:webHidden/>
              </w:rPr>
              <w:instrText xml:space="preserve"> PAGEREF _Toc164774070 \h </w:instrText>
            </w:r>
            <w:r w:rsidR="000E0E51">
              <w:rPr>
                <w:webHidden/>
              </w:rPr>
            </w:r>
            <w:r w:rsidR="000E0E51">
              <w:rPr>
                <w:webHidden/>
              </w:rPr>
              <w:fldChar w:fldCharType="separate"/>
            </w:r>
            <w:r w:rsidR="000E0E51">
              <w:rPr>
                <w:webHidden/>
              </w:rPr>
              <w:t>19</w:t>
            </w:r>
            <w:r w:rsidR="000E0E51">
              <w:rPr>
                <w:webHidden/>
              </w:rPr>
              <w:fldChar w:fldCharType="end"/>
            </w:r>
          </w:hyperlink>
        </w:p>
        <w:p w14:paraId="65954EF9" w14:textId="17833136" w:rsidR="000E0E51" w:rsidRDefault="00000000">
          <w:pPr>
            <w:pStyle w:val="TOC3"/>
            <w:tabs>
              <w:tab w:val="right" w:leader="dot" w:pos="10790"/>
            </w:tabs>
            <w:rPr>
              <w:rFonts w:eastAsiaTheme="minorEastAsia"/>
              <w:noProof/>
            </w:rPr>
          </w:pPr>
          <w:hyperlink w:anchor="_Toc164774071" w:history="1">
            <w:r w:rsidR="000E0E51" w:rsidRPr="000D453B">
              <w:rPr>
                <w:rStyle w:val="Hyperlink"/>
                <w:noProof/>
              </w:rPr>
              <w:t>Headcount by Race/Ethnicity by Campus</w:t>
            </w:r>
            <w:r w:rsidR="000E0E51">
              <w:rPr>
                <w:noProof/>
                <w:webHidden/>
              </w:rPr>
              <w:tab/>
            </w:r>
            <w:r w:rsidR="000E0E51">
              <w:rPr>
                <w:noProof/>
                <w:webHidden/>
              </w:rPr>
              <w:fldChar w:fldCharType="begin"/>
            </w:r>
            <w:r w:rsidR="000E0E51">
              <w:rPr>
                <w:noProof/>
                <w:webHidden/>
              </w:rPr>
              <w:instrText xml:space="preserve"> PAGEREF _Toc164774071 \h </w:instrText>
            </w:r>
            <w:r w:rsidR="000E0E51">
              <w:rPr>
                <w:noProof/>
                <w:webHidden/>
              </w:rPr>
            </w:r>
            <w:r w:rsidR="000E0E51">
              <w:rPr>
                <w:noProof/>
                <w:webHidden/>
              </w:rPr>
              <w:fldChar w:fldCharType="separate"/>
            </w:r>
            <w:r w:rsidR="000E0E51">
              <w:rPr>
                <w:noProof/>
                <w:webHidden/>
              </w:rPr>
              <w:t>20</w:t>
            </w:r>
            <w:r w:rsidR="000E0E51">
              <w:rPr>
                <w:noProof/>
                <w:webHidden/>
              </w:rPr>
              <w:fldChar w:fldCharType="end"/>
            </w:r>
          </w:hyperlink>
        </w:p>
        <w:p w14:paraId="2C03A4A3" w14:textId="6452F45C" w:rsidR="000E0E51" w:rsidRDefault="00000000" w:rsidP="00AA5B27">
          <w:pPr>
            <w:pStyle w:val="TOC2"/>
            <w:rPr>
              <w:rFonts w:eastAsiaTheme="minorEastAsia"/>
            </w:rPr>
          </w:pPr>
          <w:hyperlink w:anchor="_Toc164774072" w:history="1">
            <w:r w:rsidR="000E0E51" w:rsidRPr="000D453B">
              <w:rPr>
                <w:rStyle w:val="Hyperlink"/>
              </w:rPr>
              <w:t>Headcount by Full-Time/Part-Time Status</w:t>
            </w:r>
            <w:r w:rsidR="000E0E51">
              <w:rPr>
                <w:webHidden/>
              </w:rPr>
              <w:tab/>
            </w:r>
            <w:r w:rsidR="000E0E51">
              <w:rPr>
                <w:webHidden/>
              </w:rPr>
              <w:fldChar w:fldCharType="begin"/>
            </w:r>
            <w:r w:rsidR="000E0E51">
              <w:rPr>
                <w:webHidden/>
              </w:rPr>
              <w:instrText xml:space="preserve"> PAGEREF _Toc164774072 \h </w:instrText>
            </w:r>
            <w:r w:rsidR="000E0E51">
              <w:rPr>
                <w:webHidden/>
              </w:rPr>
            </w:r>
            <w:r w:rsidR="000E0E51">
              <w:rPr>
                <w:webHidden/>
              </w:rPr>
              <w:fldChar w:fldCharType="separate"/>
            </w:r>
            <w:r w:rsidR="000E0E51">
              <w:rPr>
                <w:webHidden/>
              </w:rPr>
              <w:t>21</w:t>
            </w:r>
            <w:r w:rsidR="000E0E51">
              <w:rPr>
                <w:webHidden/>
              </w:rPr>
              <w:fldChar w:fldCharType="end"/>
            </w:r>
          </w:hyperlink>
        </w:p>
        <w:p w14:paraId="22CFD68F" w14:textId="0B4431A4" w:rsidR="000E0E51" w:rsidRDefault="00000000">
          <w:pPr>
            <w:pStyle w:val="TOC3"/>
            <w:tabs>
              <w:tab w:val="right" w:leader="dot" w:pos="10790"/>
            </w:tabs>
            <w:rPr>
              <w:rFonts w:eastAsiaTheme="minorEastAsia"/>
              <w:noProof/>
            </w:rPr>
          </w:pPr>
          <w:hyperlink w:anchor="_Toc164774073" w:history="1">
            <w:r w:rsidR="000E0E51" w:rsidRPr="000D453B">
              <w:rPr>
                <w:rStyle w:val="Hyperlink"/>
                <w:noProof/>
              </w:rPr>
              <w:t>Headcount by Full-Time/Part-Time Status by Campus</w:t>
            </w:r>
            <w:r w:rsidR="000E0E51">
              <w:rPr>
                <w:noProof/>
                <w:webHidden/>
              </w:rPr>
              <w:tab/>
            </w:r>
            <w:r w:rsidR="000E0E51">
              <w:rPr>
                <w:noProof/>
                <w:webHidden/>
              </w:rPr>
              <w:fldChar w:fldCharType="begin"/>
            </w:r>
            <w:r w:rsidR="000E0E51">
              <w:rPr>
                <w:noProof/>
                <w:webHidden/>
              </w:rPr>
              <w:instrText xml:space="preserve"> PAGEREF _Toc164774073 \h </w:instrText>
            </w:r>
            <w:r w:rsidR="000E0E51">
              <w:rPr>
                <w:noProof/>
                <w:webHidden/>
              </w:rPr>
            </w:r>
            <w:r w:rsidR="000E0E51">
              <w:rPr>
                <w:noProof/>
                <w:webHidden/>
              </w:rPr>
              <w:fldChar w:fldCharType="separate"/>
            </w:r>
            <w:r w:rsidR="000E0E51">
              <w:rPr>
                <w:noProof/>
                <w:webHidden/>
              </w:rPr>
              <w:t>22</w:t>
            </w:r>
            <w:r w:rsidR="000E0E51">
              <w:rPr>
                <w:noProof/>
                <w:webHidden/>
              </w:rPr>
              <w:fldChar w:fldCharType="end"/>
            </w:r>
          </w:hyperlink>
        </w:p>
        <w:p w14:paraId="1A670185" w14:textId="58081180" w:rsidR="000E0E51" w:rsidRDefault="00000000" w:rsidP="00AA5B27">
          <w:pPr>
            <w:pStyle w:val="TOC2"/>
            <w:rPr>
              <w:rFonts w:eastAsiaTheme="minorEastAsia"/>
            </w:rPr>
          </w:pPr>
          <w:hyperlink w:anchor="_Toc164774074" w:history="1">
            <w:r w:rsidR="000E0E51" w:rsidRPr="000D453B">
              <w:rPr>
                <w:rStyle w:val="Hyperlink"/>
              </w:rPr>
              <w:t>Headcount by Gender</w:t>
            </w:r>
            <w:r w:rsidR="000E0E51">
              <w:rPr>
                <w:webHidden/>
              </w:rPr>
              <w:tab/>
            </w:r>
            <w:r w:rsidR="000E0E51">
              <w:rPr>
                <w:webHidden/>
              </w:rPr>
              <w:fldChar w:fldCharType="begin"/>
            </w:r>
            <w:r w:rsidR="000E0E51">
              <w:rPr>
                <w:webHidden/>
              </w:rPr>
              <w:instrText xml:space="preserve"> PAGEREF _Toc164774074 \h </w:instrText>
            </w:r>
            <w:r w:rsidR="000E0E51">
              <w:rPr>
                <w:webHidden/>
              </w:rPr>
            </w:r>
            <w:r w:rsidR="000E0E51">
              <w:rPr>
                <w:webHidden/>
              </w:rPr>
              <w:fldChar w:fldCharType="separate"/>
            </w:r>
            <w:r w:rsidR="000E0E51">
              <w:rPr>
                <w:webHidden/>
              </w:rPr>
              <w:t>24</w:t>
            </w:r>
            <w:r w:rsidR="000E0E51">
              <w:rPr>
                <w:webHidden/>
              </w:rPr>
              <w:fldChar w:fldCharType="end"/>
            </w:r>
          </w:hyperlink>
        </w:p>
        <w:p w14:paraId="7CB20F6C" w14:textId="65472A45" w:rsidR="000E0E51" w:rsidRDefault="00000000">
          <w:pPr>
            <w:pStyle w:val="TOC3"/>
            <w:tabs>
              <w:tab w:val="right" w:leader="dot" w:pos="10790"/>
            </w:tabs>
            <w:rPr>
              <w:rFonts w:eastAsiaTheme="minorEastAsia"/>
              <w:noProof/>
            </w:rPr>
          </w:pPr>
          <w:hyperlink w:anchor="_Toc164774075" w:history="1">
            <w:r w:rsidR="000E0E51" w:rsidRPr="000D453B">
              <w:rPr>
                <w:rStyle w:val="Hyperlink"/>
                <w:noProof/>
              </w:rPr>
              <w:t>Headcount by Gender by campus</w:t>
            </w:r>
            <w:r w:rsidR="000E0E51">
              <w:rPr>
                <w:noProof/>
                <w:webHidden/>
              </w:rPr>
              <w:tab/>
            </w:r>
            <w:r w:rsidR="000E0E51">
              <w:rPr>
                <w:noProof/>
                <w:webHidden/>
              </w:rPr>
              <w:fldChar w:fldCharType="begin"/>
            </w:r>
            <w:r w:rsidR="000E0E51">
              <w:rPr>
                <w:noProof/>
                <w:webHidden/>
              </w:rPr>
              <w:instrText xml:space="preserve"> PAGEREF _Toc164774075 \h </w:instrText>
            </w:r>
            <w:r w:rsidR="000E0E51">
              <w:rPr>
                <w:noProof/>
                <w:webHidden/>
              </w:rPr>
            </w:r>
            <w:r w:rsidR="000E0E51">
              <w:rPr>
                <w:noProof/>
                <w:webHidden/>
              </w:rPr>
              <w:fldChar w:fldCharType="separate"/>
            </w:r>
            <w:r w:rsidR="000E0E51">
              <w:rPr>
                <w:noProof/>
                <w:webHidden/>
              </w:rPr>
              <w:t>25</w:t>
            </w:r>
            <w:r w:rsidR="000E0E51">
              <w:rPr>
                <w:noProof/>
                <w:webHidden/>
              </w:rPr>
              <w:fldChar w:fldCharType="end"/>
            </w:r>
          </w:hyperlink>
        </w:p>
        <w:p w14:paraId="5606A6B5" w14:textId="3AA8B951" w:rsidR="000E0E51" w:rsidRDefault="00000000" w:rsidP="00AA5B27">
          <w:pPr>
            <w:pStyle w:val="TOC2"/>
            <w:rPr>
              <w:rStyle w:val="Hyperlink"/>
            </w:rPr>
          </w:pPr>
          <w:hyperlink w:anchor="_Toc164774076" w:history="1">
            <w:r w:rsidR="000E0E51" w:rsidRPr="000D453B">
              <w:rPr>
                <w:rStyle w:val="Hyperlink"/>
              </w:rPr>
              <w:t>Military-Affiliated Students</w:t>
            </w:r>
            <w:r w:rsidR="000E0E51">
              <w:rPr>
                <w:webHidden/>
              </w:rPr>
              <w:tab/>
            </w:r>
            <w:r w:rsidR="000E0E51">
              <w:rPr>
                <w:webHidden/>
              </w:rPr>
              <w:fldChar w:fldCharType="begin"/>
            </w:r>
            <w:r w:rsidR="000E0E51">
              <w:rPr>
                <w:webHidden/>
              </w:rPr>
              <w:instrText xml:space="preserve"> PAGEREF _Toc164774076 \h </w:instrText>
            </w:r>
            <w:r w:rsidR="000E0E51">
              <w:rPr>
                <w:webHidden/>
              </w:rPr>
            </w:r>
            <w:r w:rsidR="000E0E51">
              <w:rPr>
                <w:webHidden/>
              </w:rPr>
              <w:fldChar w:fldCharType="separate"/>
            </w:r>
            <w:r w:rsidR="000E0E51">
              <w:rPr>
                <w:webHidden/>
              </w:rPr>
              <w:t>27</w:t>
            </w:r>
            <w:r w:rsidR="000E0E51">
              <w:rPr>
                <w:webHidden/>
              </w:rPr>
              <w:fldChar w:fldCharType="end"/>
            </w:r>
          </w:hyperlink>
        </w:p>
        <w:p w14:paraId="730E770C" w14:textId="77777777" w:rsidR="0072602B" w:rsidRPr="0072602B" w:rsidRDefault="0072602B" w:rsidP="0072602B"/>
        <w:p w14:paraId="58364CFD" w14:textId="71200F94" w:rsidR="000E0E51" w:rsidRDefault="00000000">
          <w:pPr>
            <w:pStyle w:val="TOC1"/>
            <w:rPr>
              <w:rFonts w:eastAsiaTheme="minorEastAsia"/>
              <w:b w:val="0"/>
              <w:bCs w:val="0"/>
            </w:rPr>
          </w:pPr>
          <w:hyperlink w:anchor="_Toc164774077" w:history="1">
            <w:r w:rsidR="000E0E51" w:rsidRPr="000D453B">
              <w:rPr>
                <w:rStyle w:val="Hyperlink"/>
              </w:rPr>
              <w:t>FINANCIAL AID</w:t>
            </w:r>
            <w:r w:rsidR="000E0E51">
              <w:rPr>
                <w:webHidden/>
              </w:rPr>
              <w:tab/>
            </w:r>
            <w:r w:rsidR="000E0E51">
              <w:rPr>
                <w:webHidden/>
              </w:rPr>
              <w:fldChar w:fldCharType="begin"/>
            </w:r>
            <w:r w:rsidR="000E0E51">
              <w:rPr>
                <w:webHidden/>
              </w:rPr>
              <w:instrText xml:space="preserve"> PAGEREF _Toc164774077 \h </w:instrText>
            </w:r>
            <w:r w:rsidR="000E0E51">
              <w:rPr>
                <w:webHidden/>
              </w:rPr>
            </w:r>
            <w:r w:rsidR="000E0E51">
              <w:rPr>
                <w:webHidden/>
              </w:rPr>
              <w:fldChar w:fldCharType="separate"/>
            </w:r>
            <w:r w:rsidR="000E0E51">
              <w:rPr>
                <w:webHidden/>
              </w:rPr>
              <w:t>28</w:t>
            </w:r>
            <w:r w:rsidR="000E0E51">
              <w:rPr>
                <w:webHidden/>
              </w:rPr>
              <w:fldChar w:fldCharType="end"/>
            </w:r>
          </w:hyperlink>
        </w:p>
        <w:p w14:paraId="36345A94" w14:textId="54B8069B" w:rsidR="000E0E51" w:rsidRDefault="00000000" w:rsidP="00AA5B27">
          <w:pPr>
            <w:pStyle w:val="TOC2"/>
            <w:rPr>
              <w:rFonts w:eastAsiaTheme="minorEastAsia"/>
            </w:rPr>
          </w:pPr>
          <w:hyperlink w:anchor="_Toc164774078" w:history="1">
            <w:r w:rsidR="000E0E51" w:rsidRPr="000D453B">
              <w:rPr>
                <w:rStyle w:val="Hyperlink"/>
              </w:rPr>
              <w:t>Financial Aid Summary</w:t>
            </w:r>
            <w:r w:rsidR="000E0E51">
              <w:rPr>
                <w:webHidden/>
              </w:rPr>
              <w:tab/>
            </w:r>
            <w:r w:rsidR="000E0E51">
              <w:rPr>
                <w:webHidden/>
              </w:rPr>
              <w:fldChar w:fldCharType="begin"/>
            </w:r>
            <w:r w:rsidR="000E0E51">
              <w:rPr>
                <w:webHidden/>
              </w:rPr>
              <w:instrText xml:space="preserve"> PAGEREF _Toc164774078 \h </w:instrText>
            </w:r>
            <w:r w:rsidR="000E0E51">
              <w:rPr>
                <w:webHidden/>
              </w:rPr>
            </w:r>
            <w:r w:rsidR="000E0E51">
              <w:rPr>
                <w:webHidden/>
              </w:rPr>
              <w:fldChar w:fldCharType="separate"/>
            </w:r>
            <w:r w:rsidR="000E0E51">
              <w:rPr>
                <w:webHidden/>
              </w:rPr>
              <w:t>28</w:t>
            </w:r>
            <w:r w:rsidR="000E0E51">
              <w:rPr>
                <w:webHidden/>
              </w:rPr>
              <w:fldChar w:fldCharType="end"/>
            </w:r>
          </w:hyperlink>
        </w:p>
        <w:p w14:paraId="1183C359" w14:textId="33B00041" w:rsidR="000E0E51" w:rsidRDefault="00000000">
          <w:pPr>
            <w:pStyle w:val="TOC3"/>
            <w:tabs>
              <w:tab w:val="right" w:leader="dot" w:pos="10790"/>
            </w:tabs>
            <w:rPr>
              <w:rFonts w:eastAsiaTheme="minorEastAsia"/>
              <w:noProof/>
            </w:rPr>
          </w:pPr>
          <w:hyperlink w:anchor="_Toc164774079" w:history="1">
            <w:r w:rsidR="000E0E51" w:rsidRPr="000D453B">
              <w:rPr>
                <w:rStyle w:val="Hyperlink"/>
                <w:noProof/>
              </w:rPr>
              <w:t>Federal Financial Aid</w:t>
            </w:r>
            <w:r w:rsidR="000E0E51">
              <w:rPr>
                <w:noProof/>
                <w:webHidden/>
              </w:rPr>
              <w:tab/>
            </w:r>
            <w:r w:rsidR="000E0E51">
              <w:rPr>
                <w:noProof/>
                <w:webHidden/>
              </w:rPr>
              <w:fldChar w:fldCharType="begin"/>
            </w:r>
            <w:r w:rsidR="000E0E51">
              <w:rPr>
                <w:noProof/>
                <w:webHidden/>
              </w:rPr>
              <w:instrText xml:space="preserve"> PAGEREF _Toc164774079 \h </w:instrText>
            </w:r>
            <w:r w:rsidR="000E0E51">
              <w:rPr>
                <w:noProof/>
                <w:webHidden/>
              </w:rPr>
            </w:r>
            <w:r w:rsidR="000E0E51">
              <w:rPr>
                <w:noProof/>
                <w:webHidden/>
              </w:rPr>
              <w:fldChar w:fldCharType="separate"/>
            </w:r>
            <w:r w:rsidR="000E0E51">
              <w:rPr>
                <w:noProof/>
                <w:webHidden/>
              </w:rPr>
              <w:t>28</w:t>
            </w:r>
            <w:r w:rsidR="000E0E51">
              <w:rPr>
                <w:noProof/>
                <w:webHidden/>
              </w:rPr>
              <w:fldChar w:fldCharType="end"/>
            </w:r>
          </w:hyperlink>
        </w:p>
        <w:p w14:paraId="06E9F02C" w14:textId="39AB11A5" w:rsidR="000E0E51" w:rsidRDefault="00000000">
          <w:pPr>
            <w:pStyle w:val="TOC3"/>
            <w:tabs>
              <w:tab w:val="right" w:leader="dot" w:pos="10790"/>
            </w:tabs>
            <w:rPr>
              <w:rFonts w:eastAsiaTheme="minorEastAsia"/>
              <w:noProof/>
            </w:rPr>
          </w:pPr>
          <w:hyperlink w:anchor="_Toc164774080" w:history="1">
            <w:r w:rsidR="000E0E51" w:rsidRPr="000D453B">
              <w:rPr>
                <w:rStyle w:val="Hyperlink"/>
                <w:noProof/>
              </w:rPr>
              <w:t>State Financial Aid</w:t>
            </w:r>
            <w:r w:rsidR="000E0E51">
              <w:rPr>
                <w:noProof/>
                <w:webHidden/>
              </w:rPr>
              <w:tab/>
            </w:r>
            <w:r w:rsidR="000E0E51">
              <w:rPr>
                <w:noProof/>
                <w:webHidden/>
              </w:rPr>
              <w:fldChar w:fldCharType="begin"/>
            </w:r>
            <w:r w:rsidR="000E0E51">
              <w:rPr>
                <w:noProof/>
                <w:webHidden/>
              </w:rPr>
              <w:instrText xml:space="preserve"> PAGEREF _Toc164774080 \h </w:instrText>
            </w:r>
            <w:r w:rsidR="000E0E51">
              <w:rPr>
                <w:noProof/>
                <w:webHidden/>
              </w:rPr>
            </w:r>
            <w:r w:rsidR="000E0E51">
              <w:rPr>
                <w:noProof/>
                <w:webHidden/>
              </w:rPr>
              <w:fldChar w:fldCharType="separate"/>
            </w:r>
            <w:r w:rsidR="000E0E51">
              <w:rPr>
                <w:noProof/>
                <w:webHidden/>
              </w:rPr>
              <w:t>29</w:t>
            </w:r>
            <w:r w:rsidR="000E0E51">
              <w:rPr>
                <w:noProof/>
                <w:webHidden/>
              </w:rPr>
              <w:fldChar w:fldCharType="end"/>
            </w:r>
          </w:hyperlink>
        </w:p>
        <w:p w14:paraId="57AF7C5C" w14:textId="1CC37ADC" w:rsidR="000E0E51" w:rsidRDefault="00000000">
          <w:pPr>
            <w:pStyle w:val="TOC3"/>
            <w:tabs>
              <w:tab w:val="right" w:leader="dot" w:pos="10790"/>
            </w:tabs>
            <w:rPr>
              <w:rFonts w:eastAsiaTheme="minorEastAsia"/>
              <w:noProof/>
            </w:rPr>
          </w:pPr>
          <w:hyperlink w:anchor="_Toc164774081" w:history="1">
            <w:r w:rsidR="000E0E51" w:rsidRPr="000D453B">
              <w:rPr>
                <w:rStyle w:val="Hyperlink"/>
                <w:noProof/>
              </w:rPr>
              <w:t>Institutional Financial Aid</w:t>
            </w:r>
            <w:r w:rsidR="000E0E51">
              <w:rPr>
                <w:noProof/>
                <w:webHidden/>
              </w:rPr>
              <w:tab/>
            </w:r>
            <w:r w:rsidR="000E0E51">
              <w:rPr>
                <w:noProof/>
                <w:webHidden/>
              </w:rPr>
              <w:fldChar w:fldCharType="begin"/>
            </w:r>
            <w:r w:rsidR="000E0E51">
              <w:rPr>
                <w:noProof/>
                <w:webHidden/>
              </w:rPr>
              <w:instrText xml:space="preserve"> PAGEREF _Toc164774081 \h </w:instrText>
            </w:r>
            <w:r w:rsidR="000E0E51">
              <w:rPr>
                <w:noProof/>
                <w:webHidden/>
              </w:rPr>
            </w:r>
            <w:r w:rsidR="000E0E51">
              <w:rPr>
                <w:noProof/>
                <w:webHidden/>
              </w:rPr>
              <w:fldChar w:fldCharType="separate"/>
            </w:r>
            <w:r w:rsidR="000E0E51">
              <w:rPr>
                <w:noProof/>
                <w:webHidden/>
              </w:rPr>
              <w:t>30</w:t>
            </w:r>
            <w:r w:rsidR="000E0E51">
              <w:rPr>
                <w:noProof/>
                <w:webHidden/>
              </w:rPr>
              <w:fldChar w:fldCharType="end"/>
            </w:r>
          </w:hyperlink>
        </w:p>
        <w:p w14:paraId="0242ADFE" w14:textId="74E386A2" w:rsidR="000E0E51" w:rsidRDefault="00000000">
          <w:pPr>
            <w:pStyle w:val="TOC3"/>
            <w:tabs>
              <w:tab w:val="right" w:leader="dot" w:pos="10790"/>
            </w:tabs>
            <w:rPr>
              <w:rFonts w:eastAsiaTheme="minorEastAsia"/>
              <w:noProof/>
            </w:rPr>
          </w:pPr>
          <w:hyperlink w:anchor="_Toc164774082" w:history="1">
            <w:r w:rsidR="000E0E51" w:rsidRPr="000D453B">
              <w:rPr>
                <w:rStyle w:val="Hyperlink"/>
                <w:noProof/>
              </w:rPr>
              <w:t>Other Financial Aid</w:t>
            </w:r>
            <w:r w:rsidR="000E0E51">
              <w:rPr>
                <w:noProof/>
                <w:webHidden/>
              </w:rPr>
              <w:tab/>
            </w:r>
            <w:r w:rsidR="000E0E51">
              <w:rPr>
                <w:noProof/>
                <w:webHidden/>
              </w:rPr>
              <w:fldChar w:fldCharType="begin"/>
            </w:r>
            <w:r w:rsidR="000E0E51">
              <w:rPr>
                <w:noProof/>
                <w:webHidden/>
              </w:rPr>
              <w:instrText xml:space="preserve"> PAGEREF _Toc164774082 \h </w:instrText>
            </w:r>
            <w:r w:rsidR="000E0E51">
              <w:rPr>
                <w:noProof/>
                <w:webHidden/>
              </w:rPr>
            </w:r>
            <w:r w:rsidR="000E0E51">
              <w:rPr>
                <w:noProof/>
                <w:webHidden/>
              </w:rPr>
              <w:fldChar w:fldCharType="separate"/>
            </w:r>
            <w:r w:rsidR="000E0E51">
              <w:rPr>
                <w:noProof/>
                <w:webHidden/>
              </w:rPr>
              <w:t>31</w:t>
            </w:r>
            <w:r w:rsidR="000E0E51">
              <w:rPr>
                <w:noProof/>
                <w:webHidden/>
              </w:rPr>
              <w:fldChar w:fldCharType="end"/>
            </w:r>
          </w:hyperlink>
        </w:p>
        <w:p w14:paraId="53199136" w14:textId="6CD3D709" w:rsidR="000E0E51" w:rsidRDefault="00000000">
          <w:pPr>
            <w:pStyle w:val="TOC1"/>
            <w:rPr>
              <w:rFonts w:eastAsiaTheme="minorEastAsia"/>
              <w:b w:val="0"/>
              <w:bCs w:val="0"/>
            </w:rPr>
          </w:pPr>
          <w:hyperlink w:anchor="_Toc164774083" w:history="1">
            <w:r w:rsidR="000E0E51" w:rsidRPr="000D453B">
              <w:rPr>
                <w:rStyle w:val="Hyperlink"/>
              </w:rPr>
              <w:t>STUDENT SUCCESS</w:t>
            </w:r>
            <w:r w:rsidR="000E0E51">
              <w:rPr>
                <w:webHidden/>
              </w:rPr>
              <w:tab/>
            </w:r>
            <w:r w:rsidR="000E0E51">
              <w:rPr>
                <w:webHidden/>
              </w:rPr>
              <w:fldChar w:fldCharType="begin"/>
            </w:r>
            <w:r w:rsidR="000E0E51">
              <w:rPr>
                <w:webHidden/>
              </w:rPr>
              <w:instrText xml:space="preserve"> PAGEREF _Toc164774083 \h </w:instrText>
            </w:r>
            <w:r w:rsidR="000E0E51">
              <w:rPr>
                <w:webHidden/>
              </w:rPr>
            </w:r>
            <w:r w:rsidR="000E0E51">
              <w:rPr>
                <w:webHidden/>
              </w:rPr>
              <w:fldChar w:fldCharType="separate"/>
            </w:r>
            <w:r w:rsidR="000E0E51">
              <w:rPr>
                <w:webHidden/>
              </w:rPr>
              <w:t>32</w:t>
            </w:r>
            <w:r w:rsidR="000E0E51">
              <w:rPr>
                <w:webHidden/>
              </w:rPr>
              <w:fldChar w:fldCharType="end"/>
            </w:r>
          </w:hyperlink>
        </w:p>
        <w:p w14:paraId="16E49758" w14:textId="3FAE0D44" w:rsidR="000E0E51" w:rsidRDefault="00000000" w:rsidP="00AA5B27">
          <w:pPr>
            <w:pStyle w:val="TOC2"/>
            <w:rPr>
              <w:rFonts w:eastAsiaTheme="minorEastAsia"/>
            </w:rPr>
          </w:pPr>
          <w:hyperlink w:anchor="_Toc164774084" w:history="1">
            <w:r w:rsidR="000E0E51" w:rsidRPr="000D453B">
              <w:rPr>
                <w:rStyle w:val="Hyperlink"/>
              </w:rPr>
              <w:t>Fall-to-Fall Retention Rates – All Students</w:t>
            </w:r>
            <w:r w:rsidR="000E0E51">
              <w:rPr>
                <w:webHidden/>
              </w:rPr>
              <w:tab/>
            </w:r>
            <w:r w:rsidR="000E0E51">
              <w:rPr>
                <w:webHidden/>
              </w:rPr>
              <w:fldChar w:fldCharType="begin"/>
            </w:r>
            <w:r w:rsidR="000E0E51">
              <w:rPr>
                <w:webHidden/>
              </w:rPr>
              <w:instrText xml:space="preserve"> PAGEREF _Toc164774084 \h </w:instrText>
            </w:r>
            <w:r w:rsidR="000E0E51">
              <w:rPr>
                <w:webHidden/>
              </w:rPr>
            </w:r>
            <w:r w:rsidR="000E0E51">
              <w:rPr>
                <w:webHidden/>
              </w:rPr>
              <w:fldChar w:fldCharType="separate"/>
            </w:r>
            <w:r w:rsidR="000E0E51">
              <w:rPr>
                <w:webHidden/>
              </w:rPr>
              <w:t>32</w:t>
            </w:r>
            <w:r w:rsidR="000E0E51">
              <w:rPr>
                <w:webHidden/>
              </w:rPr>
              <w:fldChar w:fldCharType="end"/>
            </w:r>
          </w:hyperlink>
        </w:p>
        <w:p w14:paraId="5A8EC377" w14:textId="002D31A5" w:rsidR="000E0E51" w:rsidRDefault="00000000">
          <w:pPr>
            <w:pStyle w:val="TOC3"/>
            <w:tabs>
              <w:tab w:val="right" w:leader="dot" w:pos="10790"/>
            </w:tabs>
            <w:rPr>
              <w:rFonts w:eastAsiaTheme="minorEastAsia"/>
              <w:noProof/>
            </w:rPr>
          </w:pPr>
          <w:hyperlink w:anchor="_Toc164774085" w:history="1">
            <w:r w:rsidR="000E0E51" w:rsidRPr="000D453B">
              <w:rPr>
                <w:rStyle w:val="Hyperlink"/>
                <w:noProof/>
              </w:rPr>
              <w:t>Fall-to-Fall Retention Rates – All Students by Gender</w:t>
            </w:r>
            <w:r w:rsidR="000E0E51">
              <w:rPr>
                <w:noProof/>
                <w:webHidden/>
              </w:rPr>
              <w:tab/>
            </w:r>
            <w:r w:rsidR="000E0E51">
              <w:rPr>
                <w:noProof/>
                <w:webHidden/>
              </w:rPr>
              <w:fldChar w:fldCharType="begin"/>
            </w:r>
            <w:r w:rsidR="000E0E51">
              <w:rPr>
                <w:noProof/>
                <w:webHidden/>
              </w:rPr>
              <w:instrText xml:space="preserve"> PAGEREF _Toc164774085 \h </w:instrText>
            </w:r>
            <w:r w:rsidR="000E0E51">
              <w:rPr>
                <w:noProof/>
                <w:webHidden/>
              </w:rPr>
            </w:r>
            <w:r w:rsidR="000E0E51">
              <w:rPr>
                <w:noProof/>
                <w:webHidden/>
              </w:rPr>
              <w:fldChar w:fldCharType="separate"/>
            </w:r>
            <w:r w:rsidR="000E0E51">
              <w:rPr>
                <w:noProof/>
                <w:webHidden/>
              </w:rPr>
              <w:t>32</w:t>
            </w:r>
            <w:r w:rsidR="000E0E51">
              <w:rPr>
                <w:noProof/>
                <w:webHidden/>
              </w:rPr>
              <w:fldChar w:fldCharType="end"/>
            </w:r>
          </w:hyperlink>
        </w:p>
        <w:p w14:paraId="31ED846C" w14:textId="3994075B" w:rsidR="000E0E51" w:rsidRDefault="00000000">
          <w:pPr>
            <w:pStyle w:val="TOC3"/>
            <w:tabs>
              <w:tab w:val="right" w:leader="dot" w:pos="10790"/>
            </w:tabs>
            <w:rPr>
              <w:rFonts w:eastAsiaTheme="minorEastAsia"/>
              <w:noProof/>
            </w:rPr>
          </w:pPr>
          <w:hyperlink w:anchor="_Toc164774086" w:history="1">
            <w:r w:rsidR="000E0E51" w:rsidRPr="000D453B">
              <w:rPr>
                <w:rStyle w:val="Hyperlink"/>
                <w:noProof/>
              </w:rPr>
              <w:t>Fall-to-Fall Retention Rates – All Students by Race/Ethnicity</w:t>
            </w:r>
            <w:r w:rsidR="000E0E51">
              <w:rPr>
                <w:noProof/>
                <w:webHidden/>
              </w:rPr>
              <w:tab/>
            </w:r>
            <w:r w:rsidR="000E0E51">
              <w:rPr>
                <w:noProof/>
                <w:webHidden/>
              </w:rPr>
              <w:fldChar w:fldCharType="begin"/>
            </w:r>
            <w:r w:rsidR="000E0E51">
              <w:rPr>
                <w:noProof/>
                <w:webHidden/>
              </w:rPr>
              <w:instrText xml:space="preserve"> PAGEREF _Toc164774086 \h </w:instrText>
            </w:r>
            <w:r w:rsidR="000E0E51">
              <w:rPr>
                <w:noProof/>
                <w:webHidden/>
              </w:rPr>
            </w:r>
            <w:r w:rsidR="000E0E51">
              <w:rPr>
                <w:noProof/>
                <w:webHidden/>
              </w:rPr>
              <w:fldChar w:fldCharType="separate"/>
            </w:r>
            <w:r w:rsidR="000E0E51">
              <w:rPr>
                <w:noProof/>
                <w:webHidden/>
              </w:rPr>
              <w:t>33</w:t>
            </w:r>
            <w:r w:rsidR="000E0E51">
              <w:rPr>
                <w:noProof/>
                <w:webHidden/>
              </w:rPr>
              <w:fldChar w:fldCharType="end"/>
            </w:r>
          </w:hyperlink>
        </w:p>
        <w:p w14:paraId="7FFDF50D" w14:textId="1CA7FBD0" w:rsidR="000E0E51" w:rsidRDefault="00000000">
          <w:pPr>
            <w:pStyle w:val="TOC3"/>
            <w:tabs>
              <w:tab w:val="right" w:leader="dot" w:pos="10790"/>
            </w:tabs>
            <w:rPr>
              <w:rFonts w:eastAsiaTheme="minorEastAsia"/>
              <w:noProof/>
            </w:rPr>
          </w:pPr>
          <w:hyperlink w:anchor="_Toc164774087" w:history="1">
            <w:r w:rsidR="000E0E51" w:rsidRPr="000D453B">
              <w:rPr>
                <w:rStyle w:val="Hyperlink"/>
                <w:noProof/>
              </w:rPr>
              <w:t>Fall-to-Fall Retention Rates – All Students by Gender and Race/Ethnicity</w:t>
            </w:r>
            <w:r w:rsidR="000E0E51">
              <w:rPr>
                <w:noProof/>
                <w:webHidden/>
              </w:rPr>
              <w:tab/>
            </w:r>
            <w:r w:rsidR="000E0E51">
              <w:rPr>
                <w:noProof/>
                <w:webHidden/>
              </w:rPr>
              <w:fldChar w:fldCharType="begin"/>
            </w:r>
            <w:r w:rsidR="000E0E51">
              <w:rPr>
                <w:noProof/>
                <w:webHidden/>
              </w:rPr>
              <w:instrText xml:space="preserve"> PAGEREF _Toc164774087 \h </w:instrText>
            </w:r>
            <w:r w:rsidR="000E0E51">
              <w:rPr>
                <w:noProof/>
                <w:webHidden/>
              </w:rPr>
            </w:r>
            <w:r w:rsidR="000E0E51">
              <w:rPr>
                <w:noProof/>
                <w:webHidden/>
              </w:rPr>
              <w:fldChar w:fldCharType="separate"/>
            </w:r>
            <w:r w:rsidR="000E0E51">
              <w:rPr>
                <w:noProof/>
                <w:webHidden/>
              </w:rPr>
              <w:t>34</w:t>
            </w:r>
            <w:r w:rsidR="000E0E51">
              <w:rPr>
                <w:noProof/>
                <w:webHidden/>
              </w:rPr>
              <w:fldChar w:fldCharType="end"/>
            </w:r>
          </w:hyperlink>
        </w:p>
        <w:p w14:paraId="4CAF0169" w14:textId="209A3279" w:rsidR="000E0E51" w:rsidRDefault="00000000">
          <w:pPr>
            <w:pStyle w:val="TOC3"/>
            <w:tabs>
              <w:tab w:val="right" w:leader="dot" w:pos="10790"/>
            </w:tabs>
            <w:rPr>
              <w:rStyle w:val="Hyperlink"/>
              <w:noProof/>
            </w:rPr>
          </w:pPr>
          <w:hyperlink w:anchor="_Toc164774088" w:history="1">
            <w:r w:rsidR="000E0E51" w:rsidRPr="000D453B">
              <w:rPr>
                <w:rStyle w:val="Hyperlink"/>
                <w:noProof/>
              </w:rPr>
              <w:t>Fall-to-Fall Retention Rates – All Students by Entry Type</w:t>
            </w:r>
            <w:r w:rsidR="000E0E51">
              <w:rPr>
                <w:noProof/>
                <w:webHidden/>
              </w:rPr>
              <w:tab/>
            </w:r>
            <w:r w:rsidR="000E0E51">
              <w:rPr>
                <w:noProof/>
                <w:webHidden/>
              </w:rPr>
              <w:fldChar w:fldCharType="begin"/>
            </w:r>
            <w:r w:rsidR="000E0E51">
              <w:rPr>
                <w:noProof/>
                <w:webHidden/>
              </w:rPr>
              <w:instrText xml:space="preserve"> PAGEREF _Toc164774088 \h </w:instrText>
            </w:r>
            <w:r w:rsidR="000E0E51">
              <w:rPr>
                <w:noProof/>
                <w:webHidden/>
              </w:rPr>
            </w:r>
            <w:r w:rsidR="000E0E51">
              <w:rPr>
                <w:noProof/>
                <w:webHidden/>
              </w:rPr>
              <w:fldChar w:fldCharType="separate"/>
            </w:r>
            <w:r w:rsidR="000E0E51">
              <w:rPr>
                <w:noProof/>
                <w:webHidden/>
              </w:rPr>
              <w:t>36</w:t>
            </w:r>
            <w:r w:rsidR="000E0E51">
              <w:rPr>
                <w:noProof/>
                <w:webHidden/>
              </w:rPr>
              <w:fldChar w:fldCharType="end"/>
            </w:r>
          </w:hyperlink>
        </w:p>
        <w:p w14:paraId="10DE03EA" w14:textId="77777777" w:rsidR="0072602B" w:rsidRPr="0072602B" w:rsidRDefault="0072602B" w:rsidP="0072602B"/>
        <w:p w14:paraId="70D60590" w14:textId="6B67652F" w:rsidR="000E0E51" w:rsidRDefault="00000000" w:rsidP="00AA5B27">
          <w:pPr>
            <w:pStyle w:val="TOC2"/>
            <w:rPr>
              <w:rFonts w:eastAsiaTheme="minorEastAsia"/>
            </w:rPr>
          </w:pPr>
          <w:hyperlink w:anchor="_Toc164774089" w:history="1">
            <w:r w:rsidR="000E0E51" w:rsidRPr="000D453B">
              <w:rPr>
                <w:rStyle w:val="Hyperlink"/>
              </w:rPr>
              <w:t>Fall-to-Fall Retention Rates – Cohort-Based</w:t>
            </w:r>
            <w:r w:rsidR="000E0E51">
              <w:rPr>
                <w:webHidden/>
              </w:rPr>
              <w:tab/>
            </w:r>
            <w:r w:rsidR="000E0E51">
              <w:rPr>
                <w:webHidden/>
              </w:rPr>
              <w:fldChar w:fldCharType="begin"/>
            </w:r>
            <w:r w:rsidR="000E0E51">
              <w:rPr>
                <w:webHidden/>
              </w:rPr>
              <w:instrText xml:space="preserve"> PAGEREF _Toc164774089 \h </w:instrText>
            </w:r>
            <w:r w:rsidR="000E0E51">
              <w:rPr>
                <w:webHidden/>
              </w:rPr>
            </w:r>
            <w:r w:rsidR="000E0E51">
              <w:rPr>
                <w:webHidden/>
              </w:rPr>
              <w:fldChar w:fldCharType="separate"/>
            </w:r>
            <w:r w:rsidR="000E0E51">
              <w:rPr>
                <w:webHidden/>
              </w:rPr>
              <w:t>37</w:t>
            </w:r>
            <w:r w:rsidR="000E0E51">
              <w:rPr>
                <w:webHidden/>
              </w:rPr>
              <w:fldChar w:fldCharType="end"/>
            </w:r>
          </w:hyperlink>
        </w:p>
        <w:p w14:paraId="5DA05F25" w14:textId="51885A35" w:rsidR="000E0E51" w:rsidRDefault="00000000">
          <w:pPr>
            <w:pStyle w:val="TOC3"/>
            <w:tabs>
              <w:tab w:val="right" w:leader="dot" w:pos="10790"/>
            </w:tabs>
            <w:rPr>
              <w:rFonts w:eastAsiaTheme="minorEastAsia"/>
              <w:noProof/>
            </w:rPr>
          </w:pPr>
          <w:hyperlink w:anchor="_Toc164774090" w:history="1">
            <w:r w:rsidR="000E0E51" w:rsidRPr="000D453B">
              <w:rPr>
                <w:rStyle w:val="Hyperlink"/>
                <w:noProof/>
              </w:rPr>
              <w:t>Fall-to-Fall Retention Rates – Cohort-Based by Gender</w:t>
            </w:r>
            <w:r w:rsidR="000E0E51">
              <w:rPr>
                <w:noProof/>
                <w:webHidden/>
              </w:rPr>
              <w:tab/>
            </w:r>
            <w:r w:rsidR="000E0E51">
              <w:rPr>
                <w:noProof/>
                <w:webHidden/>
              </w:rPr>
              <w:fldChar w:fldCharType="begin"/>
            </w:r>
            <w:r w:rsidR="000E0E51">
              <w:rPr>
                <w:noProof/>
                <w:webHidden/>
              </w:rPr>
              <w:instrText xml:space="preserve"> PAGEREF _Toc164774090 \h </w:instrText>
            </w:r>
            <w:r w:rsidR="000E0E51">
              <w:rPr>
                <w:noProof/>
                <w:webHidden/>
              </w:rPr>
            </w:r>
            <w:r w:rsidR="000E0E51">
              <w:rPr>
                <w:noProof/>
                <w:webHidden/>
              </w:rPr>
              <w:fldChar w:fldCharType="separate"/>
            </w:r>
            <w:r w:rsidR="000E0E51">
              <w:rPr>
                <w:noProof/>
                <w:webHidden/>
              </w:rPr>
              <w:t>37</w:t>
            </w:r>
            <w:r w:rsidR="000E0E51">
              <w:rPr>
                <w:noProof/>
                <w:webHidden/>
              </w:rPr>
              <w:fldChar w:fldCharType="end"/>
            </w:r>
          </w:hyperlink>
        </w:p>
        <w:p w14:paraId="6C6EF5C4" w14:textId="7D070AAF" w:rsidR="000E0E51" w:rsidRDefault="00000000">
          <w:pPr>
            <w:pStyle w:val="TOC3"/>
            <w:tabs>
              <w:tab w:val="right" w:leader="dot" w:pos="10790"/>
            </w:tabs>
            <w:rPr>
              <w:rFonts w:eastAsiaTheme="minorEastAsia"/>
              <w:noProof/>
            </w:rPr>
          </w:pPr>
          <w:hyperlink w:anchor="_Toc164774091" w:history="1">
            <w:r w:rsidR="000E0E51" w:rsidRPr="000D453B">
              <w:rPr>
                <w:rStyle w:val="Hyperlink"/>
                <w:noProof/>
              </w:rPr>
              <w:t>Retention Rates – Cohort-Based by Race/Ethnicity</w:t>
            </w:r>
            <w:r w:rsidR="000E0E51">
              <w:rPr>
                <w:noProof/>
                <w:webHidden/>
              </w:rPr>
              <w:tab/>
            </w:r>
            <w:r w:rsidR="000E0E51">
              <w:rPr>
                <w:noProof/>
                <w:webHidden/>
              </w:rPr>
              <w:fldChar w:fldCharType="begin"/>
            </w:r>
            <w:r w:rsidR="000E0E51">
              <w:rPr>
                <w:noProof/>
                <w:webHidden/>
              </w:rPr>
              <w:instrText xml:space="preserve"> PAGEREF _Toc164774091 \h </w:instrText>
            </w:r>
            <w:r w:rsidR="000E0E51">
              <w:rPr>
                <w:noProof/>
                <w:webHidden/>
              </w:rPr>
            </w:r>
            <w:r w:rsidR="000E0E51">
              <w:rPr>
                <w:noProof/>
                <w:webHidden/>
              </w:rPr>
              <w:fldChar w:fldCharType="separate"/>
            </w:r>
            <w:r w:rsidR="000E0E51">
              <w:rPr>
                <w:noProof/>
                <w:webHidden/>
              </w:rPr>
              <w:t>38</w:t>
            </w:r>
            <w:r w:rsidR="000E0E51">
              <w:rPr>
                <w:noProof/>
                <w:webHidden/>
              </w:rPr>
              <w:fldChar w:fldCharType="end"/>
            </w:r>
          </w:hyperlink>
        </w:p>
        <w:p w14:paraId="77D74C8C" w14:textId="41576FA6" w:rsidR="000E0E51" w:rsidRDefault="00000000">
          <w:pPr>
            <w:pStyle w:val="TOC3"/>
            <w:tabs>
              <w:tab w:val="right" w:leader="dot" w:pos="10790"/>
            </w:tabs>
            <w:rPr>
              <w:rStyle w:val="Hyperlink"/>
              <w:noProof/>
            </w:rPr>
          </w:pPr>
          <w:hyperlink w:anchor="_Toc164774092" w:history="1">
            <w:r w:rsidR="000E0E51" w:rsidRPr="000D453B">
              <w:rPr>
                <w:rStyle w:val="Hyperlink"/>
                <w:noProof/>
              </w:rPr>
              <w:t>Retention Rates – Cohort-Based by gender and Race/Ethnicity</w:t>
            </w:r>
            <w:r w:rsidR="000E0E51">
              <w:rPr>
                <w:noProof/>
                <w:webHidden/>
              </w:rPr>
              <w:tab/>
            </w:r>
            <w:r w:rsidR="000E0E51">
              <w:rPr>
                <w:noProof/>
                <w:webHidden/>
              </w:rPr>
              <w:fldChar w:fldCharType="begin"/>
            </w:r>
            <w:r w:rsidR="000E0E51">
              <w:rPr>
                <w:noProof/>
                <w:webHidden/>
              </w:rPr>
              <w:instrText xml:space="preserve"> PAGEREF _Toc164774092 \h </w:instrText>
            </w:r>
            <w:r w:rsidR="000E0E51">
              <w:rPr>
                <w:noProof/>
                <w:webHidden/>
              </w:rPr>
            </w:r>
            <w:r w:rsidR="000E0E51">
              <w:rPr>
                <w:noProof/>
                <w:webHidden/>
              </w:rPr>
              <w:fldChar w:fldCharType="separate"/>
            </w:r>
            <w:r w:rsidR="000E0E51">
              <w:rPr>
                <w:noProof/>
                <w:webHidden/>
              </w:rPr>
              <w:t>39</w:t>
            </w:r>
            <w:r w:rsidR="000E0E51">
              <w:rPr>
                <w:noProof/>
                <w:webHidden/>
              </w:rPr>
              <w:fldChar w:fldCharType="end"/>
            </w:r>
          </w:hyperlink>
        </w:p>
        <w:p w14:paraId="7566BDBC" w14:textId="77777777" w:rsidR="0072602B" w:rsidRPr="0072602B" w:rsidRDefault="0072602B" w:rsidP="0072602B"/>
        <w:p w14:paraId="19A089E1" w14:textId="7E9036E4" w:rsidR="000E0E51" w:rsidRDefault="00000000" w:rsidP="00AA5B27">
          <w:pPr>
            <w:pStyle w:val="TOC2"/>
            <w:rPr>
              <w:rFonts w:eastAsiaTheme="minorEastAsia"/>
            </w:rPr>
          </w:pPr>
          <w:hyperlink w:anchor="_Toc164774093" w:history="1">
            <w:r w:rsidR="000E0E51" w:rsidRPr="000D453B">
              <w:rPr>
                <w:rStyle w:val="Hyperlink"/>
              </w:rPr>
              <w:t>Graduation Rates</w:t>
            </w:r>
            <w:r w:rsidR="000E0E51">
              <w:rPr>
                <w:webHidden/>
              </w:rPr>
              <w:tab/>
            </w:r>
            <w:r w:rsidR="000E0E51">
              <w:rPr>
                <w:webHidden/>
              </w:rPr>
              <w:fldChar w:fldCharType="begin"/>
            </w:r>
            <w:r w:rsidR="000E0E51">
              <w:rPr>
                <w:webHidden/>
              </w:rPr>
              <w:instrText xml:space="preserve"> PAGEREF _Toc164774093 \h </w:instrText>
            </w:r>
            <w:r w:rsidR="000E0E51">
              <w:rPr>
                <w:webHidden/>
              </w:rPr>
            </w:r>
            <w:r w:rsidR="000E0E51">
              <w:rPr>
                <w:webHidden/>
              </w:rPr>
              <w:fldChar w:fldCharType="separate"/>
            </w:r>
            <w:r w:rsidR="000E0E51">
              <w:rPr>
                <w:webHidden/>
              </w:rPr>
              <w:t>41</w:t>
            </w:r>
            <w:r w:rsidR="000E0E51">
              <w:rPr>
                <w:webHidden/>
              </w:rPr>
              <w:fldChar w:fldCharType="end"/>
            </w:r>
          </w:hyperlink>
        </w:p>
        <w:p w14:paraId="3ED62952" w14:textId="374211C6" w:rsidR="000E0E51" w:rsidRDefault="00000000">
          <w:pPr>
            <w:pStyle w:val="TOC3"/>
            <w:tabs>
              <w:tab w:val="right" w:leader="dot" w:pos="10790"/>
            </w:tabs>
            <w:rPr>
              <w:rFonts w:eastAsiaTheme="minorEastAsia"/>
              <w:noProof/>
            </w:rPr>
          </w:pPr>
          <w:hyperlink w:anchor="_Toc164774094" w:history="1">
            <w:r w:rsidR="000E0E51" w:rsidRPr="000D453B">
              <w:rPr>
                <w:rStyle w:val="Hyperlink"/>
                <w:noProof/>
              </w:rPr>
              <w:t>150% (3-year) Graduation Rates</w:t>
            </w:r>
            <w:r w:rsidR="000E0E51">
              <w:rPr>
                <w:noProof/>
                <w:webHidden/>
              </w:rPr>
              <w:tab/>
            </w:r>
            <w:r w:rsidR="000E0E51">
              <w:rPr>
                <w:noProof/>
                <w:webHidden/>
              </w:rPr>
              <w:fldChar w:fldCharType="begin"/>
            </w:r>
            <w:r w:rsidR="000E0E51">
              <w:rPr>
                <w:noProof/>
                <w:webHidden/>
              </w:rPr>
              <w:instrText xml:space="preserve"> PAGEREF _Toc164774094 \h </w:instrText>
            </w:r>
            <w:r w:rsidR="000E0E51">
              <w:rPr>
                <w:noProof/>
                <w:webHidden/>
              </w:rPr>
            </w:r>
            <w:r w:rsidR="000E0E51">
              <w:rPr>
                <w:noProof/>
                <w:webHidden/>
              </w:rPr>
              <w:fldChar w:fldCharType="separate"/>
            </w:r>
            <w:r w:rsidR="000E0E51">
              <w:rPr>
                <w:noProof/>
                <w:webHidden/>
              </w:rPr>
              <w:t>41</w:t>
            </w:r>
            <w:r w:rsidR="000E0E51">
              <w:rPr>
                <w:noProof/>
                <w:webHidden/>
              </w:rPr>
              <w:fldChar w:fldCharType="end"/>
            </w:r>
          </w:hyperlink>
        </w:p>
        <w:p w14:paraId="38FC0B8D" w14:textId="4F898A69" w:rsidR="000E0E51" w:rsidRDefault="00000000">
          <w:pPr>
            <w:pStyle w:val="TOC3"/>
            <w:tabs>
              <w:tab w:val="right" w:leader="dot" w:pos="10790"/>
            </w:tabs>
            <w:rPr>
              <w:rFonts w:eastAsiaTheme="minorEastAsia"/>
              <w:noProof/>
            </w:rPr>
          </w:pPr>
          <w:hyperlink w:anchor="_Toc164774095" w:history="1">
            <w:r w:rsidR="000E0E51" w:rsidRPr="000D453B">
              <w:rPr>
                <w:rStyle w:val="Hyperlink"/>
                <w:noProof/>
              </w:rPr>
              <w:t>150% (3-year) Graduation Rates by Gender</w:t>
            </w:r>
            <w:r w:rsidR="000E0E51">
              <w:rPr>
                <w:noProof/>
                <w:webHidden/>
              </w:rPr>
              <w:tab/>
            </w:r>
            <w:r w:rsidR="000E0E51">
              <w:rPr>
                <w:noProof/>
                <w:webHidden/>
              </w:rPr>
              <w:fldChar w:fldCharType="begin"/>
            </w:r>
            <w:r w:rsidR="000E0E51">
              <w:rPr>
                <w:noProof/>
                <w:webHidden/>
              </w:rPr>
              <w:instrText xml:space="preserve"> PAGEREF _Toc164774095 \h </w:instrText>
            </w:r>
            <w:r w:rsidR="000E0E51">
              <w:rPr>
                <w:noProof/>
                <w:webHidden/>
              </w:rPr>
            </w:r>
            <w:r w:rsidR="000E0E51">
              <w:rPr>
                <w:noProof/>
                <w:webHidden/>
              </w:rPr>
              <w:fldChar w:fldCharType="separate"/>
            </w:r>
            <w:r w:rsidR="000E0E51">
              <w:rPr>
                <w:noProof/>
                <w:webHidden/>
              </w:rPr>
              <w:t>41</w:t>
            </w:r>
            <w:r w:rsidR="000E0E51">
              <w:rPr>
                <w:noProof/>
                <w:webHidden/>
              </w:rPr>
              <w:fldChar w:fldCharType="end"/>
            </w:r>
          </w:hyperlink>
        </w:p>
        <w:p w14:paraId="3853F51E" w14:textId="36FDAF7F" w:rsidR="000E0E51" w:rsidRDefault="00000000">
          <w:pPr>
            <w:pStyle w:val="TOC3"/>
            <w:tabs>
              <w:tab w:val="right" w:leader="dot" w:pos="10790"/>
            </w:tabs>
            <w:rPr>
              <w:rFonts w:eastAsiaTheme="minorEastAsia"/>
              <w:noProof/>
            </w:rPr>
          </w:pPr>
          <w:hyperlink w:anchor="_Toc164774096" w:history="1">
            <w:r w:rsidR="000E0E51" w:rsidRPr="000D453B">
              <w:rPr>
                <w:rStyle w:val="Hyperlink"/>
                <w:noProof/>
              </w:rPr>
              <w:t>150% (3-year) Graduation Rates by Race/Ethnicity</w:t>
            </w:r>
            <w:r w:rsidR="000E0E51">
              <w:rPr>
                <w:noProof/>
                <w:webHidden/>
              </w:rPr>
              <w:tab/>
            </w:r>
            <w:r w:rsidR="000E0E51">
              <w:rPr>
                <w:noProof/>
                <w:webHidden/>
              </w:rPr>
              <w:fldChar w:fldCharType="begin"/>
            </w:r>
            <w:r w:rsidR="000E0E51">
              <w:rPr>
                <w:noProof/>
                <w:webHidden/>
              </w:rPr>
              <w:instrText xml:space="preserve"> PAGEREF _Toc164774096 \h </w:instrText>
            </w:r>
            <w:r w:rsidR="000E0E51">
              <w:rPr>
                <w:noProof/>
                <w:webHidden/>
              </w:rPr>
            </w:r>
            <w:r w:rsidR="000E0E51">
              <w:rPr>
                <w:noProof/>
                <w:webHidden/>
              </w:rPr>
              <w:fldChar w:fldCharType="separate"/>
            </w:r>
            <w:r w:rsidR="000E0E51">
              <w:rPr>
                <w:noProof/>
                <w:webHidden/>
              </w:rPr>
              <w:t>42</w:t>
            </w:r>
            <w:r w:rsidR="000E0E51">
              <w:rPr>
                <w:noProof/>
                <w:webHidden/>
              </w:rPr>
              <w:fldChar w:fldCharType="end"/>
            </w:r>
          </w:hyperlink>
        </w:p>
        <w:p w14:paraId="07EF5206" w14:textId="0471CAF3" w:rsidR="000E0E51" w:rsidRDefault="00000000">
          <w:pPr>
            <w:pStyle w:val="TOC3"/>
            <w:tabs>
              <w:tab w:val="right" w:leader="dot" w:pos="10790"/>
            </w:tabs>
            <w:rPr>
              <w:rFonts w:eastAsiaTheme="minorEastAsia"/>
              <w:noProof/>
            </w:rPr>
          </w:pPr>
          <w:hyperlink w:anchor="_Toc164774097" w:history="1">
            <w:r w:rsidR="000E0E51" w:rsidRPr="000D453B">
              <w:rPr>
                <w:rStyle w:val="Hyperlink"/>
                <w:noProof/>
              </w:rPr>
              <w:t>200% (4-year) Graduation Rates</w:t>
            </w:r>
            <w:r w:rsidR="000E0E51">
              <w:rPr>
                <w:noProof/>
                <w:webHidden/>
              </w:rPr>
              <w:tab/>
            </w:r>
            <w:r w:rsidR="000E0E51">
              <w:rPr>
                <w:noProof/>
                <w:webHidden/>
              </w:rPr>
              <w:fldChar w:fldCharType="begin"/>
            </w:r>
            <w:r w:rsidR="000E0E51">
              <w:rPr>
                <w:noProof/>
                <w:webHidden/>
              </w:rPr>
              <w:instrText xml:space="preserve"> PAGEREF _Toc164774097 \h </w:instrText>
            </w:r>
            <w:r w:rsidR="000E0E51">
              <w:rPr>
                <w:noProof/>
                <w:webHidden/>
              </w:rPr>
            </w:r>
            <w:r w:rsidR="000E0E51">
              <w:rPr>
                <w:noProof/>
                <w:webHidden/>
              </w:rPr>
              <w:fldChar w:fldCharType="separate"/>
            </w:r>
            <w:r w:rsidR="000E0E51">
              <w:rPr>
                <w:noProof/>
                <w:webHidden/>
              </w:rPr>
              <w:t>43</w:t>
            </w:r>
            <w:r w:rsidR="000E0E51">
              <w:rPr>
                <w:noProof/>
                <w:webHidden/>
              </w:rPr>
              <w:fldChar w:fldCharType="end"/>
            </w:r>
          </w:hyperlink>
        </w:p>
        <w:p w14:paraId="032A66A8" w14:textId="6E825E43" w:rsidR="000E0E51" w:rsidRDefault="00000000">
          <w:pPr>
            <w:pStyle w:val="TOC3"/>
            <w:tabs>
              <w:tab w:val="right" w:leader="dot" w:pos="10790"/>
            </w:tabs>
            <w:rPr>
              <w:rFonts w:eastAsiaTheme="minorEastAsia"/>
              <w:noProof/>
            </w:rPr>
          </w:pPr>
          <w:hyperlink w:anchor="_Toc164774098" w:history="1">
            <w:r w:rsidR="000E0E51" w:rsidRPr="000D453B">
              <w:rPr>
                <w:rStyle w:val="Hyperlink"/>
                <w:noProof/>
              </w:rPr>
              <w:t>200% (4-year) Graduation Rates by Gender</w:t>
            </w:r>
            <w:r w:rsidR="000E0E51">
              <w:rPr>
                <w:noProof/>
                <w:webHidden/>
              </w:rPr>
              <w:tab/>
            </w:r>
            <w:r w:rsidR="000E0E51">
              <w:rPr>
                <w:noProof/>
                <w:webHidden/>
              </w:rPr>
              <w:fldChar w:fldCharType="begin"/>
            </w:r>
            <w:r w:rsidR="000E0E51">
              <w:rPr>
                <w:noProof/>
                <w:webHidden/>
              </w:rPr>
              <w:instrText xml:space="preserve"> PAGEREF _Toc164774098 \h </w:instrText>
            </w:r>
            <w:r w:rsidR="000E0E51">
              <w:rPr>
                <w:noProof/>
                <w:webHidden/>
              </w:rPr>
            </w:r>
            <w:r w:rsidR="000E0E51">
              <w:rPr>
                <w:noProof/>
                <w:webHidden/>
              </w:rPr>
              <w:fldChar w:fldCharType="separate"/>
            </w:r>
            <w:r w:rsidR="000E0E51">
              <w:rPr>
                <w:noProof/>
                <w:webHidden/>
              </w:rPr>
              <w:t>43</w:t>
            </w:r>
            <w:r w:rsidR="000E0E51">
              <w:rPr>
                <w:noProof/>
                <w:webHidden/>
              </w:rPr>
              <w:fldChar w:fldCharType="end"/>
            </w:r>
          </w:hyperlink>
        </w:p>
        <w:p w14:paraId="0CB0F089" w14:textId="292FF11E" w:rsidR="000E0E51" w:rsidRDefault="00000000">
          <w:pPr>
            <w:pStyle w:val="TOC3"/>
            <w:tabs>
              <w:tab w:val="right" w:leader="dot" w:pos="10790"/>
            </w:tabs>
            <w:rPr>
              <w:rStyle w:val="Hyperlink"/>
              <w:noProof/>
            </w:rPr>
          </w:pPr>
          <w:hyperlink w:anchor="_Toc164774099" w:history="1">
            <w:r w:rsidR="000E0E51" w:rsidRPr="000D453B">
              <w:rPr>
                <w:rStyle w:val="Hyperlink"/>
                <w:noProof/>
              </w:rPr>
              <w:t>200% (4-year) Graduation Rates by Race/Ethnicity</w:t>
            </w:r>
            <w:r w:rsidR="000E0E51">
              <w:rPr>
                <w:noProof/>
                <w:webHidden/>
              </w:rPr>
              <w:tab/>
            </w:r>
            <w:r w:rsidR="000E0E51">
              <w:rPr>
                <w:noProof/>
                <w:webHidden/>
              </w:rPr>
              <w:fldChar w:fldCharType="begin"/>
            </w:r>
            <w:r w:rsidR="000E0E51">
              <w:rPr>
                <w:noProof/>
                <w:webHidden/>
              </w:rPr>
              <w:instrText xml:space="preserve"> PAGEREF _Toc164774099 \h </w:instrText>
            </w:r>
            <w:r w:rsidR="000E0E51">
              <w:rPr>
                <w:noProof/>
                <w:webHidden/>
              </w:rPr>
            </w:r>
            <w:r w:rsidR="000E0E51">
              <w:rPr>
                <w:noProof/>
                <w:webHidden/>
              </w:rPr>
              <w:fldChar w:fldCharType="separate"/>
            </w:r>
            <w:r w:rsidR="000E0E51">
              <w:rPr>
                <w:noProof/>
                <w:webHidden/>
              </w:rPr>
              <w:t>44</w:t>
            </w:r>
            <w:r w:rsidR="000E0E51">
              <w:rPr>
                <w:noProof/>
                <w:webHidden/>
              </w:rPr>
              <w:fldChar w:fldCharType="end"/>
            </w:r>
          </w:hyperlink>
        </w:p>
        <w:p w14:paraId="1DCAF887" w14:textId="77777777" w:rsidR="0072602B" w:rsidRPr="0072602B" w:rsidRDefault="0072602B" w:rsidP="0072602B"/>
        <w:p w14:paraId="7B085F68" w14:textId="30317745" w:rsidR="000E0E51" w:rsidRDefault="00000000" w:rsidP="00AA5B27">
          <w:pPr>
            <w:pStyle w:val="TOC2"/>
            <w:rPr>
              <w:rFonts w:eastAsiaTheme="minorEastAsia"/>
            </w:rPr>
          </w:pPr>
          <w:hyperlink w:anchor="_Toc164774100" w:history="1">
            <w:r w:rsidR="000E0E51" w:rsidRPr="000D453B">
              <w:rPr>
                <w:rStyle w:val="Hyperlink"/>
              </w:rPr>
              <w:t>Transfer Rates</w:t>
            </w:r>
            <w:r w:rsidR="000E0E51">
              <w:rPr>
                <w:webHidden/>
              </w:rPr>
              <w:tab/>
            </w:r>
            <w:r w:rsidR="000E0E51">
              <w:rPr>
                <w:webHidden/>
              </w:rPr>
              <w:fldChar w:fldCharType="begin"/>
            </w:r>
            <w:r w:rsidR="000E0E51">
              <w:rPr>
                <w:webHidden/>
              </w:rPr>
              <w:instrText xml:space="preserve"> PAGEREF _Toc164774100 \h </w:instrText>
            </w:r>
            <w:r w:rsidR="000E0E51">
              <w:rPr>
                <w:webHidden/>
              </w:rPr>
            </w:r>
            <w:r w:rsidR="000E0E51">
              <w:rPr>
                <w:webHidden/>
              </w:rPr>
              <w:fldChar w:fldCharType="separate"/>
            </w:r>
            <w:r w:rsidR="000E0E51">
              <w:rPr>
                <w:webHidden/>
              </w:rPr>
              <w:t>45</w:t>
            </w:r>
            <w:r w:rsidR="000E0E51">
              <w:rPr>
                <w:webHidden/>
              </w:rPr>
              <w:fldChar w:fldCharType="end"/>
            </w:r>
          </w:hyperlink>
        </w:p>
        <w:p w14:paraId="0B410CFD" w14:textId="258A710E" w:rsidR="000E0E51" w:rsidRDefault="00000000">
          <w:pPr>
            <w:pStyle w:val="TOC3"/>
            <w:tabs>
              <w:tab w:val="right" w:leader="dot" w:pos="10790"/>
            </w:tabs>
            <w:rPr>
              <w:rFonts w:eastAsiaTheme="minorEastAsia"/>
              <w:noProof/>
            </w:rPr>
          </w:pPr>
          <w:hyperlink w:anchor="_Toc164774101" w:history="1">
            <w:r w:rsidR="000E0E51" w:rsidRPr="000D453B">
              <w:rPr>
                <w:rStyle w:val="Hyperlink"/>
                <w:noProof/>
              </w:rPr>
              <w:t>Transfer Rates by Entry Type</w:t>
            </w:r>
            <w:r w:rsidR="000E0E51">
              <w:rPr>
                <w:noProof/>
                <w:webHidden/>
              </w:rPr>
              <w:tab/>
            </w:r>
            <w:r w:rsidR="000E0E51">
              <w:rPr>
                <w:noProof/>
                <w:webHidden/>
              </w:rPr>
              <w:fldChar w:fldCharType="begin"/>
            </w:r>
            <w:r w:rsidR="000E0E51">
              <w:rPr>
                <w:noProof/>
                <w:webHidden/>
              </w:rPr>
              <w:instrText xml:space="preserve"> PAGEREF _Toc164774101 \h </w:instrText>
            </w:r>
            <w:r w:rsidR="000E0E51">
              <w:rPr>
                <w:noProof/>
                <w:webHidden/>
              </w:rPr>
            </w:r>
            <w:r w:rsidR="000E0E51">
              <w:rPr>
                <w:noProof/>
                <w:webHidden/>
              </w:rPr>
              <w:fldChar w:fldCharType="separate"/>
            </w:r>
            <w:r w:rsidR="000E0E51">
              <w:rPr>
                <w:noProof/>
                <w:webHidden/>
              </w:rPr>
              <w:t>45</w:t>
            </w:r>
            <w:r w:rsidR="000E0E51">
              <w:rPr>
                <w:noProof/>
                <w:webHidden/>
              </w:rPr>
              <w:fldChar w:fldCharType="end"/>
            </w:r>
          </w:hyperlink>
        </w:p>
        <w:p w14:paraId="599C05F9" w14:textId="0555087F" w:rsidR="000E0E51" w:rsidRDefault="00000000">
          <w:pPr>
            <w:pStyle w:val="TOC3"/>
            <w:tabs>
              <w:tab w:val="right" w:leader="dot" w:pos="10790"/>
            </w:tabs>
            <w:rPr>
              <w:rFonts w:eastAsiaTheme="minorEastAsia"/>
              <w:noProof/>
            </w:rPr>
          </w:pPr>
          <w:hyperlink w:anchor="_Toc164774102" w:history="1">
            <w:r w:rsidR="000E0E51" w:rsidRPr="000D453B">
              <w:rPr>
                <w:rStyle w:val="Hyperlink"/>
                <w:noProof/>
              </w:rPr>
              <w:t>Transfer Students by Institution Type</w:t>
            </w:r>
            <w:r w:rsidR="000E0E51">
              <w:rPr>
                <w:noProof/>
                <w:webHidden/>
              </w:rPr>
              <w:tab/>
            </w:r>
            <w:r w:rsidR="000E0E51">
              <w:rPr>
                <w:noProof/>
                <w:webHidden/>
              </w:rPr>
              <w:fldChar w:fldCharType="begin"/>
            </w:r>
            <w:r w:rsidR="000E0E51">
              <w:rPr>
                <w:noProof/>
                <w:webHidden/>
              </w:rPr>
              <w:instrText xml:space="preserve"> PAGEREF _Toc164774102 \h </w:instrText>
            </w:r>
            <w:r w:rsidR="000E0E51">
              <w:rPr>
                <w:noProof/>
                <w:webHidden/>
              </w:rPr>
            </w:r>
            <w:r w:rsidR="000E0E51">
              <w:rPr>
                <w:noProof/>
                <w:webHidden/>
              </w:rPr>
              <w:fldChar w:fldCharType="separate"/>
            </w:r>
            <w:r w:rsidR="000E0E51">
              <w:rPr>
                <w:noProof/>
                <w:webHidden/>
              </w:rPr>
              <w:t>46</w:t>
            </w:r>
            <w:r w:rsidR="000E0E51">
              <w:rPr>
                <w:noProof/>
                <w:webHidden/>
              </w:rPr>
              <w:fldChar w:fldCharType="end"/>
            </w:r>
          </w:hyperlink>
        </w:p>
        <w:p w14:paraId="519E06E9" w14:textId="2030FED3" w:rsidR="000E0E51" w:rsidRDefault="00000000">
          <w:pPr>
            <w:pStyle w:val="TOC3"/>
            <w:tabs>
              <w:tab w:val="right" w:leader="dot" w:pos="10790"/>
            </w:tabs>
            <w:rPr>
              <w:rFonts w:eastAsiaTheme="minorEastAsia"/>
              <w:noProof/>
            </w:rPr>
          </w:pPr>
          <w:hyperlink w:anchor="_Toc164774103" w:history="1">
            <w:r w:rsidR="000E0E51" w:rsidRPr="000D453B">
              <w:rPr>
                <w:rStyle w:val="Hyperlink"/>
                <w:noProof/>
              </w:rPr>
              <w:t>Transfers to Four-Year Institutions</w:t>
            </w:r>
            <w:r w:rsidR="000E0E51">
              <w:rPr>
                <w:noProof/>
                <w:webHidden/>
              </w:rPr>
              <w:tab/>
            </w:r>
            <w:r w:rsidR="000E0E51">
              <w:rPr>
                <w:noProof/>
                <w:webHidden/>
              </w:rPr>
              <w:fldChar w:fldCharType="begin"/>
            </w:r>
            <w:r w:rsidR="000E0E51">
              <w:rPr>
                <w:noProof/>
                <w:webHidden/>
              </w:rPr>
              <w:instrText xml:space="preserve"> PAGEREF _Toc164774103 \h </w:instrText>
            </w:r>
            <w:r w:rsidR="000E0E51">
              <w:rPr>
                <w:noProof/>
                <w:webHidden/>
              </w:rPr>
            </w:r>
            <w:r w:rsidR="000E0E51">
              <w:rPr>
                <w:noProof/>
                <w:webHidden/>
              </w:rPr>
              <w:fldChar w:fldCharType="separate"/>
            </w:r>
            <w:r w:rsidR="000E0E51">
              <w:rPr>
                <w:noProof/>
                <w:webHidden/>
              </w:rPr>
              <w:t>46</w:t>
            </w:r>
            <w:r w:rsidR="000E0E51">
              <w:rPr>
                <w:noProof/>
                <w:webHidden/>
              </w:rPr>
              <w:fldChar w:fldCharType="end"/>
            </w:r>
          </w:hyperlink>
        </w:p>
        <w:p w14:paraId="367BF03D" w14:textId="6B8FF42E" w:rsidR="000E0E51" w:rsidRDefault="00000000">
          <w:pPr>
            <w:pStyle w:val="TOC3"/>
            <w:tabs>
              <w:tab w:val="right" w:leader="dot" w:pos="10790"/>
            </w:tabs>
            <w:rPr>
              <w:rFonts w:eastAsiaTheme="minorEastAsia"/>
              <w:noProof/>
            </w:rPr>
          </w:pPr>
          <w:hyperlink w:anchor="_Toc164774104" w:history="1">
            <w:r w:rsidR="000E0E51" w:rsidRPr="000D453B">
              <w:rPr>
                <w:rStyle w:val="Hyperlink"/>
                <w:noProof/>
              </w:rPr>
              <w:t>Top Ten Receiving Four-Year Institutions</w:t>
            </w:r>
            <w:r w:rsidR="000E0E51">
              <w:rPr>
                <w:noProof/>
                <w:webHidden/>
              </w:rPr>
              <w:tab/>
            </w:r>
            <w:r w:rsidR="000E0E51">
              <w:rPr>
                <w:noProof/>
                <w:webHidden/>
              </w:rPr>
              <w:fldChar w:fldCharType="begin"/>
            </w:r>
            <w:r w:rsidR="000E0E51">
              <w:rPr>
                <w:noProof/>
                <w:webHidden/>
              </w:rPr>
              <w:instrText xml:space="preserve"> PAGEREF _Toc164774104 \h </w:instrText>
            </w:r>
            <w:r w:rsidR="000E0E51">
              <w:rPr>
                <w:noProof/>
                <w:webHidden/>
              </w:rPr>
            </w:r>
            <w:r w:rsidR="000E0E51">
              <w:rPr>
                <w:noProof/>
                <w:webHidden/>
              </w:rPr>
              <w:fldChar w:fldCharType="separate"/>
            </w:r>
            <w:r w:rsidR="000E0E51">
              <w:rPr>
                <w:noProof/>
                <w:webHidden/>
              </w:rPr>
              <w:t>46</w:t>
            </w:r>
            <w:r w:rsidR="000E0E51">
              <w:rPr>
                <w:noProof/>
                <w:webHidden/>
              </w:rPr>
              <w:fldChar w:fldCharType="end"/>
            </w:r>
          </w:hyperlink>
        </w:p>
        <w:p w14:paraId="4BBC1499" w14:textId="369DFB5D" w:rsidR="000E0E51" w:rsidRDefault="00000000">
          <w:pPr>
            <w:pStyle w:val="TOC3"/>
            <w:tabs>
              <w:tab w:val="right" w:leader="dot" w:pos="10790"/>
            </w:tabs>
            <w:rPr>
              <w:rFonts w:eastAsiaTheme="minorEastAsia"/>
              <w:noProof/>
            </w:rPr>
          </w:pPr>
          <w:hyperlink w:anchor="_Toc164774105" w:history="1">
            <w:r w:rsidR="000E0E51" w:rsidRPr="000D453B">
              <w:rPr>
                <w:rStyle w:val="Hyperlink"/>
                <w:noProof/>
              </w:rPr>
              <w:t>Transfers to Two-Year Institutions</w:t>
            </w:r>
            <w:r w:rsidR="000E0E51">
              <w:rPr>
                <w:noProof/>
                <w:webHidden/>
              </w:rPr>
              <w:tab/>
            </w:r>
            <w:r w:rsidR="000E0E51">
              <w:rPr>
                <w:noProof/>
                <w:webHidden/>
              </w:rPr>
              <w:fldChar w:fldCharType="begin"/>
            </w:r>
            <w:r w:rsidR="000E0E51">
              <w:rPr>
                <w:noProof/>
                <w:webHidden/>
              </w:rPr>
              <w:instrText xml:space="preserve"> PAGEREF _Toc164774105 \h </w:instrText>
            </w:r>
            <w:r w:rsidR="000E0E51">
              <w:rPr>
                <w:noProof/>
                <w:webHidden/>
              </w:rPr>
            </w:r>
            <w:r w:rsidR="000E0E51">
              <w:rPr>
                <w:noProof/>
                <w:webHidden/>
              </w:rPr>
              <w:fldChar w:fldCharType="separate"/>
            </w:r>
            <w:r w:rsidR="000E0E51">
              <w:rPr>
                <w:noProof/>
                <w:webHidden/>
              </w:rPr>
              <w:t>47</w:t>
            </w:r>
            <w:r w:rsidR="000E0E51">
              <w:rPr>
                <w:noProof/>
                <w:webHidden/>
              </w:rPr>
              <w:fldChar w:fldCharType="end"/>
            </w:r>
          </w:hyperlink>
        </w:p>
        <w:p w14:paraId="096F1384" w14:textId="0878A600" w:rsidR="000E0E51" w:rsidRDefault="00000000">
          <w:pPr>
            <w:pStyle w:val="TOC3"/>
            <w:tabs>
              <w:tab w:val="right" w:leader="dot" w:pos="10790"/>
            </w:tabs>
            <w:rPr>
              <w:rFonts w:eastAsiaTheme="minorEastAsia"/>
              <w:noProof/>
            </w:rPr>
          </w:pPr>
          <w:hyperlink w:anchor="_Toc164774106" w:history="1">
            <w:r w:rsidR="000E0E51" w:rsidRPr="000D453B">
              <w:rPr>
                <w:rStyle w:val="Hyperlink"/>
                <w:noProof/>
              </w:rPr>
              <w:t>Top Ten Receiving Two-Year Institutions</w:t>
            </w:r>
            <w:r w:rsidR="000E0E51">
              <w:rPr>
                <w:noProof/>
                <w:webHidden/>
              </w:rPr>
              <w:tab/>
            </w:r>
            <w:r w:rsidR="000E0E51">
              <w:rPr>
                <w:noProof/>
                <w:webHidden/>
              </w:rPr>
              <w:fldChar w:fldCharType="begin"/>
            </w:r>
            <w:r w:rsidR="000E0E51">
              <w:rPr>
                <w:noProof/>
                <w:webHidden/>
              </w:rPr>
              <w:instrText xml:space="preserve"> PAGEREF _Toc164774106 \h </w:instrText>
            </w:r>
            <w:r w:rsidR="000E0E51">
              <w:rPr>
                <w:noProof/>
                <w:webHidden/>
              </w:rPr>
            </w:r>
            <w:r w:rsidR="000E0E51">
              <w:rPr>
                <w:noProof/>
                <w:webHidden/>
              </w:rPr>
              <w:fldChar w:fldCharType="separate"/>
            </w:r>
            <w:r w:rsidR="000E0E51">
              <w:rPr>
                <w:noProof/>
                <w:webHidden/>
              </w:rPr>
              <w:t>47</w:t>
            </w:r>
            <w:r w:rsidR="000E0E51">
              <w:rPr>
                <w:noProof/>
                <w:webHidden/>
              </w:rPr>
              <w:fldChar w:fldCharType="end"/>
            </w:r>
          </w:hyperlink>
        </w:p>
        <w:p w14:paraId="054C71F1" w14:textId="578F441F" w:rsidR="000E0E51" w:rsidRDefault="00000000">
          <w:pPr>
            <w:pStyle w:val="TOC3"/>
            <w:tabs>
              <w:tab w:val="right" w:leader="dot" w:pos="10790"/>
            </w:tabs>
            <w:rPr>
              <w:rFonts w:eastAsiaTheme="minorEastAsia"/>
              <w:noProof/>
            </w:rPr>
          </w:pPr>
          <w:hyperlink w:anchor="_Toc164774107" w:history="1">
            <w:r w:rsidR="000E0E51" w:rsidRPr="000D453B">
              <w:rPr>
                <w:rStyle w:val="Hyperlink"/>
                <w:noProof/>
              </w:rPr>
              <w:t>Transfer Before Graduation (Transfer-Out)</w:t>
            </w:r>
            <w:r w:rsidR="000E0E51">
              <w:rPr>
                <w:noProof/>
                <w:webHidden/>
              </w:rPr>
              <w:tab/>
            </w:r>
            <w:r w:rsidR="000E0E51">
              <w:rPr>
                <w:noProof/>
                <w:webHidden/>
              </w:rPr>
              <w:fldChar w:fldCharType="begin"/>
            </w:r>
            <w:r w:rsidR="000E0E51">
              <w:rPr>
                <w:noProof/>
                <w:webHidden/>
              </w:rPr>
              <w:instrText xml:space="preserve"> PAGEREF _Toc164774107 \h </w:instrText>
            </w:r>
            <w:r w:rsidR="000E0E51">
              <w:rPr>
                <w:noProof/>
                <w:webHidden/>
              </w:rPr>
            </w:r>
            <w:r w:rsidR="000E0E51">
              <w:rPr>
                <w:noProof/>
                <w:webHidden/>
              </w:rPr>
              <w:fldChar w:fldCharType="separate"/>
            </w:r>
            <w:r w:rsidR="000E0E51">
              <w:rPr>
                <w:noProof/>
                <w:webHidden/>
              </w:rPr>
              <w:t>48</w:t>
            </w:r>
            <w:r w:rsidR="000E0E51">
              <w:rPr>
                <w:noProof/>
                <w:webHidden/>
              </w:rPr>
              <w:fldChar w:fldCharType="end"/>
            </w:r>
          </w:hyperlink>
        </w:p>
        <w:p w14:paraId="60BBECDC" w14:textId="02316786" w:rsidR="000E0E51" w:rsidRDefault="00000000">
          <w:pPr>
            <w:pStyle w:val="TOC3"/>
            <w:tabs>
              <w:tab w:val="right" w:leader="dot" w:pos="10790"/>
            </w:tabs>
            <w:rPr>
              <w:rStyle w:val="Hyperlink"/>
              <w:noProof/>
            </w:rPr>
          </w:pPr>
          <w:hyperlink w:anchor="_Toc164774108" w:history="1">
            <w:r w:rsidR="000E0E51" w:rsidRPr="000D453B">
              <w:rPr>
                <w:rStyle w:val="Hyperlink"/>
                <w:noProof/>
              </w:rPr>
              <w:t>Transfer After Graduation</w:t>
            </w:r>
            <w:r w:rsidR="000E0E51">
              <w:rPr>
                <w:noProof/>
                <w:webHidden/>
              </w:rPr>
              <w:tab/>
            </w:r>
            <w:r w:rsidR="000E0E51">
              <w:rPr>
                <w:noProof/>
                <w:webHidden/>
              </w:rPr>
              <w:fldChar w:fldCharType="begin"/>
            </w:r>
            <w:r w:rsidR="000E0E51">
              <w:rPr>
                <w:noProof/>
                <w:webHidden/>
              </w:rPr>
              <w:instrText xml:space="preserve"> PAGEREF _Toc164774108 \h </w:instrText>
            </w:r>
            <w:r w:rsidR="000E0E51">
              <w:rPr>
                <w:noProof/>
                <w:webHidden/>
              </w:rPr>
            </w:r>
            <w:r w:rsidR="000E0E51">
              <w:rPr>
                <w:noProof/>
                <w:webHidden/>
              </w:rPr>
              <w:fldChar w:fldCharType="separate"/>
            </w:r>
            <w:r w:rsidR="000E0E51">
              <w:rPr>
                <w:noProof/>
                <w:webHidden/>
              </w:rPr>
              <w:t>48</w:t>
            </w:r>
            <w:r w:rsidR="000E0E51">
              <w:rPr>
                <w:noProof/>
                <w:webHidden/>
              </w:rPr>
              <w:fldChar w:fldCharType="end"/>
            </w:r>
          </w:hyperlink>
        </w:p>
        <w:p w14:paraId="21C877FF" w14:textId="77777777" w:rsidR="0072602B" w:rsidRPr="0072602B" w:rsidRDefault="0072602B" w:rsidP="0072602B"/>
        <w:p w14:paraId="247AAA9C" w14:textId="7AD68F53" w:rsidR="000E0E51" w:rsidRDefault="00000000" w:rsidP="00AA5B27">
          <w:pPr>
            <w:pStyle w:val="TOC2"/>
            <w:rPr>
              <w:rStyle w:val="Hyperlink"/>
            </w:rPr>
          </w:pPr>
          <w:hyperlink w:anchor="_Toc164774109" w:history="1">
            <w:r w:rsidR="000E0E51" w:rsidRPr="000D453B">
              <w:rPr>
                <w:rStyle w:val="Hyperlink"/>
              </w:rPr>
              <w:t>Combined success Rates</w:t>
            </w:r>
            <w:r w:rsidR="000E0E51">
              <w:rPr>
                <w:webHidden/>
              </w:rPr>
              <w:tab/>
            </w:r>
            <w:r w:rsidR="000E0E51">
              <w:rPr>
                <w:webHidden/>
              </w:rPr>
              <w:fldChar w:fldCharType="begin"/>
            </w:r>
            <w:r w:rsidR="000E0E51">
              <w:rPr>
                <w:webHidden/>
              </w:rPr>
              <w:instrText xml:space="preserve"> PAGEREF _Toc164774109 \h </w:instrText>
            </w:r>
            <w:r w:rsidR="000E0E51">
              <w:rPr>
                <w:webHidden/>
              </w:rPr>
            </w:r>
            <w:r w:rsidR="000E0E51">
              <w:rPr>
                <w:webHidden/>
              </w:rPr>
              <w:fldChar w:fldCharType="separate"/>
            </w:r>
            <w:r w:rsidR="000E0E51">
              <w:rPr>
                <w:webHidden/>
              </w:rPr>
              <w:t>48</w:t>
            </w:r>
            <w:r w:rsidR="000E0E51">
              <w:rPr>
                <w:webHidden/>
              </w:rPr>
              <w:fldChar w:fldCharType="end"/>
            </w:r>
          </w:hyperlink>
        </w:p>
        <w:p w14:paraId="5DB2E6EE" w14:textId="77777777" w:rsidR="0072602B" w:rsidRPr="0072602B" w:rsidRDefault="0072602B" w:rsidP="0072602B"/>
        <w:p w14:paraId="10EFF1B9" w14:textId="0297397B" w:rsidR="000E0E51" w:rsidRDefault="00000000" w:rsidP="00AA5B27">
          <w:pPr>
            <w:pStyle w:val="TOC2"/>
            <w:rPr>
              <w:rFonts w:eastAsiaTheme="minorEastAsia"/>
            </w:rPr>
          </w:pPr>
          <w:hyperlink w:anchor="_Toc164774110" w:history="1">
            <w:r w:rsidR="000E0E51" w:rsidRPr="000D453B">
              <w:rPr>
                <w:rStyle w:val="Hyperlink"/>
              </w:rPr>
              <w:t>Degrees and Certificates Awarded</w:t>
            </w:r>
            <w:r w:rsidR="000E0E51">
              <w:rPr>
                <w:webHidden/>
              </w:rPr>
              <w:tab/>
            </w:r>
            <w:r w:rsidR="000E0E51">
              <w:rPr>
                <w:webHidden/>
              </w:rPr>
              <w:fldChar w:fldCharType="begin"/>
            </w:r>
            <w:r w:rsidR="000E0E51">
              <w:rPr>
                <w:webHidden/>
              </w:rPr>
              <w:instrText xml:space="preserve"> PAGEREF _Toc164774110 \h </w:instrText>
            </w:r>
            <w:r w:rsidR="000E0E51">
              <w:rPr>
                <w:webHidden/>
              </w:rPr>
            </w:r>
            <w:r w:rsidR="000E0E51">
              <w:rPr>
                <w:webHidden/>
              </w:rPr>
              <w:fldChar w:fldCharType="separate"/>
            </w:r>
            <w:r w:rsidR="000E0E51">
              <w:rPr>
                <w:webHidden/>
              </w:rPr>
              <w:t>49</w:t>
            </w:r>
            <w:r w:rsidR="000E0E51">
              <w:rPr>
                <w:webHidden/>
              </w:rPr>
              <w:fldChar w:fldCharType="end"/>
            </w:r>
          </w:hyperlink>
        </w:p>
        <w:p w14:paraId="601911E2" w14:textId="33373C3C" w:rsidR="000E0E51" w:rsidRDefault="00000000">
          <w:pPr>
            <w:pStyle w:val="TOC3"/>
            <w:tabs>
              <w:tab w:val="right" w:leader="dot" w:pos="10790"/>
            </w:tabs>
            <w:rPr>
              <w:rStyle w:val="Hyperlink"/>
              <w:noProof/>
            </w:rPr>
          </w:pPr>
          <w:hyperlink w:anchor="_Toc164774111" w:history="1">
            <w:r w:rsidR="000E0E51" w:rsidRPr="000D453B">
              <w:rPr>
                <w:rStyle w:val="Hyperlink"/>
                <w:noProof/>
              </w:rPr>
              <w:t>Career and Technical Education – Degrees/Certificates Awarded</w:t>
            </w:r>
            <w:r w:rsidR="000E0E51">
              <w:rPr>
                <w:noProof/>
                <w:webHidden/>
              </w:rPr>
              <w:tab/>
            </w:r>
            <w:r w:rsidR="000E0E51">
              <w:rPr>
                <w:noProof/>
                <w:webHidden/>
              </w:rPr>
              <w:fldChar w:fldCharType="begin"/>
            </w:r>
            <w:r w:rsidR="000E0E51">
              <w:rPr>
                <w:noProof/>
                <w:webHidden/>
              </w:rPr>
              <w:instrText xml:space="preserve"> PAGEREF _Toc164774111 \h </w:instrText>
            </w:r>
            <w:r w:rsidR="000E0E51">
              <w:rPr>
                <w:noProof/>
                <w:webHidden/>
              </w:rPr>
            </w:r>
            <w:r w:rsidR="000E0E51">
              <w:rPr>
                <w:noProof/>
                <w:webHidden/>
              </w:rPr>
              <w:fldChar w:fldCharType="separate"/>
            </w:r>
            <w:r w:rsidR="000E0E51">
              <w:rPr>
                <w:noProof/>
                <w:webHidden/>
              </w:rPr>
              <w:t>50</w:t>
            </w:r>
            <w:r w:rsidR="000E0E51">
              <w:rPr>
                <w:noProof/>
                <w:webHidden/>
              </w:rPr>
              <w:fldChar w:fldCharType="end"/>
            </w:r>
          </w:hyperlink>
        </w:p>
        <w:p w14:paraId="70A17E01" w14:textId="77777777" w:rsidR="0072602B" w:rsidRPr="0072602B" w:rsidRDefault="0072602B" w:rsidP="0072602B"/>
        <w:p w14:paraId="3CCFF679" w14:textId="3D786956" w:rsidR="000E0E51" w:rsidRDefault="00000000" w:rsidP="00AA5B27">
          <w:pPr>
            <w:pStyle w:val="TOC2"/>
            <w:rPr>
              <w:rFonts w:eastAsiaTheme="minorEastAsia"/>
            </w:rPr>
          </w:pPr>
          <w:hyperlink w:anchor="_Toc164774112" w:history="1">
            <w:r w:rsidR="000E0E51" w:rsidRPr="000D453B">
              <w:rPr>
                <w:rStyle w:val="Hyperlink"/>
              </w:rPr>
              <w:t>Post-Graduation Placement Rates</w:t>
            </w:r>
            <w:r w:rsidR="000E0E51">
              <w:rPr>
                <w:webHidden/>
              </w:rPr>
              <w:tab/>
            </w:r>
            <w:r w:rsidR="000E0E51">
              <w:rPr>
                <w:webHidden/>
              </w:rPr>
              <w:fldChar w:fldCharType="begin"/>
            </w:r>
            <w:r w:rsidR="000E0E51">
              <w:rPr>
                <w:webHidden/>
              </w:rPr>
              <w:instrText xml:space="preserve"> PAGEREF _Toc164774112 \h </w:instrText>
            </w:r>
            <w:r w:rsidR="000E0E51">
              <w:rPr>
                <w:webHidden/>
              </w:rPr>
            </w:r>
            <w:r w:rsidR="000E0E51">
              <w:rPr>
                <w:webHidden/>
              </w:rPr>
              <w:fldChar w:fldCharType="separate"/>
            </w:r>
            <w:r w:rsidR="000E0E51">
              <w:rPr>
                <w:webHidden/>
              </w:rPr>
              <w:t>53</w:t>
            </w:r>
            <w:r w:rsidR="000E0E51">
              <w:rPr>
                <w:webHidden/>
              </w:rPr>
              <w:fldChar w:fldCharType="end"/>
            </w:r>
          </w:hyperlink>
        </w:p>
        <w:p w14:paraId="112F64F7" w14:textId="637E6FBE" w:rsidR="000E0E51" w:rsidRDefault="00000000">
          <w:pPr>
            <w:pStyle w:val="TOC3"/>
            <w:tabs>
              <w:tab w:val="right" w:leader="dot" w:pos="10790"/>
            </w:tabs>
            <w:rPr>
              <w:rFonts w:eastAsiaTheme="minorEastAsia"/>
              <w:noProof/>
            </w:rPr>
          </w:pPr>
          <w:hyperlink w:anchor="_Toc164774113" w:history="1">
            <w:r w:rsidR="000E0E51" w:rsidRPr="000D453B">
              <w:rPr>
                <w:rStyle w:val="Hyperlink"/>
                <w:noProof/>
              </w:rPr>
              <w:t>Arts, Humanities and Social Sciences</w:t>
            </w:r>
            <w:r w:rsidR="000E0E51">
              <w:rPr>
                <w:noProof/>
                <w:webHidden/>
              </w:rPr>
              <w:tab/>
            </w:r>
            <w:r w:rsidR="000E0E51">
              <w:rPr>
                <w:noProof/>
                <w:webHidden/>
              </w:rPr>
              <w:fldChar w:fldCharType="begin"/>
            </w:r>
            <w:r w:rsidR="000E0E51">
              <w:rPr>
                <w:noProof/>
                <w:webHidden/>
              </w:rPr>
              <w:instrText xml:space="preserve"> PAGEREF _Toc164774113 \h </w:instrText>
            </w:r>
            <w:r w:rsidR="000E0E51">
              <w:rPr>
                <w:noProof/>
                <w:webHidden/>
              </w:rPr>
            </w:r>
            <w:r w:rsidR="000E0E51">
              <w:rPr>
                <w:noProof/>
                <w:webHidden/>
              </w:rPr>
              <w:fldChar w:fldCharType="separate"/>
            </w:r>
            <w:r w:rsidR="000E0E51">
              <w:rPr>
                <w:noProof/>
                <w:webHidden/>
              </w:rPr>
              <w:t>53</w:t>
            </w:r>
            <w:r w:rsidR="000E0E51">
              <w:rPr>
                <w:noProof/>
                <w:webHidden/>
              </w:rPr>
              <w:fldChar w:fldCharType="end"/>
            </w:r>
          </w:hyperlink>
        </w:p>
        <w:p w14:paraId="62410583" w14:textId="141B683A" w:rsidR="000E0E51" w:rsidRDefault="00000000">
          <w:pPr>
            <w:pStyle w:val="TOC3"/>
            <w:tabs>
              <w:tab w:val="right" w:leader="dot" w:pos="10790"/>
            </w:tabs>
            <w:rPr>
              <w:rFonts w:eastAsiaTheme="minorEastAsia"/>
              <w:noProof/>
            </w:rPr>
          </w:pPr>
          <w:hyperlink w:anchor="_Toc164774114" w:history="1">
            <w:r w:rsidR="000E0E51" w:rsidRPr="000D453B">
              <w:rPr>
                <w:rStyle w:val="Hyperlink"/>
                <w:rFonts w:cstheme="minorHAnsi"/>
                <w:noProof/>
              </w:rPr>
              <w:t>Business, Technology and Public Service</w:t>
            </w:r>
            <w:r w:rsidR="000E0E51">
              <w:rPr>
                <w:noProof/>
                <w:webHidden/>
              </w:rPr>
              <w:tab/>
            </w:r>
            <w:r w:rsidR="000E0E51">
              <w:rPr>
                <w:noProof/>
                <w:webHidden/>
              </w:rPr>
              <w:fldChar w:fldCharType="begin"/>
            </w:r>
            <w:r w:rsidR="000E0E51">
              <w:rPr>
                <w:noProof/>
                <w:webHidden/>
              </w:rPr>
              <w:instrText xml:space="preserve"> PAGEREF _Toc164774114 \h </w:instrText>
            </w:r>
            <w:r w:rsidR="000E0E51">
              <w:rPr>
                <w:noProof/>
                <w:webHidden/>
              </w:rPr>
            </w:r>
            <w:r w:rsidR="000E0E51">
              <w:rPr>
                <w:noProof/>
                <w:webHidden/>
              </w:rPr>
              <w:fldChar w:fldCharType="separate"/>
            </w:r>
            <w:r w:rsidR="000E0E51">
              <w:rPr>
                <w:noProof/>
                <w:webHidden/>
              </w:rPr>
              <w:t>53</w:t>
            </w:r>
            <w:r w:rsidR="000E0E51">
              <w:rPr>
                <w:noProof/>
                <w:webHidden/>
              </w:rPr>
              <w:fldChar w:fldCharType="end"/>
            </w:r>
          </w:hyperlink>
        </w:p>
        <w:p w14:paraId="737D4BC0" w14:textId="345D1CE7" w:rsidR="000E0E51" w:rsidRDefault="00000000">
          <w:pPr>
            <w:pStyle w:val="TOC3"/>
            <w:tabs>
              <w:tab w:val="right" w:leader="dot" w:pos="10790"/>
            </w:tabs>
            <w:rPr>
              <w:rFonts w:eastAsiaTheme="minorEastAsia"/>
              <w:noProof/>
            </w:rPr>
          </w:pPr>
          <w:hyperlink w:anchor="_Toc164774115" w:history="1">
            <w:r w:rsidR="000E0E51" w:rsidRPr="000D453B">
              <w:rPr>
                <w:rStyle w:val="Hyperlink"/>
                <w:rFonts w:cstheme="minorHAnsi"/>
                <w:noProof/>
              </w:rPr>
              <w:t>Technical and Professional Studies</w:t>
            </w:r>
            <w:r w:rsidR="000E0E51">
              <w:rPr>
                <w:noProof/>
                <w:webHidden/>
              </w:rPr>
              <w:tab/>
            </w:r>
            <w:r w:rsidR="000E0E51">
              <w:rPr>
                <w:noProof/>
                <w:webHidden/>
              </w:rPr>
              <w:fldChar w:fldCharType="begin"/>
            </w:r>
            <w:r w:rsidR="000E0E51">
              <w:rPr>
                <w:noProof/>
                <w:webHidden/>
              </w:rPr>
              <w:instrText xml:space="preserve"> PAGEREF _Toc164774115 \h </w:instrText>
            </w:r>
            <w:r w:rsidR="000E0E51">
              <w:rPr>
                <w:noProof/>
                <w:webHidden/>
              </w:rPr>
            </w:r>
            <w:r w:rsidR="000E0E51">
              <w:rPr>
                <w:noProof/>
                <w:webHidden/>
              </w:rPr>
              <w:fldChar w:fldCharType="separate"/>
            </w:r>
            <w:r w:rsidR="000E0E51">
              <w:rPr>
                <w:noProof/>
                <w:webHidden/>
              </w:rPr>
              <w:t>54</w:t>
            </w:r>
            <w:r w:rsidR="000E0E51">
              <w:rPr>
                <w:noProof/>
                <w:webHidden/>
              </w:rPr>
              <w:fldChar w:fldCharType="end"/>
            </w:r>
          </w:hyperlink>
        </w:p>
        <w:p w14:paraId="28D00ACC" w14:textId="782B07AF" w:rsidR="000E0E51" w:rsidRDefault="00000000">
          <w:pPr>
            <w:pStyle w:val="TOC3"/>
            <w:tabs>
              <w:tab w:val="right" w:leader="dot" w:pos="10790"/>
            </w:tabs>
            <w:rPr>
              <w:rFonts w:eastAsiaTheme="minorEastAsia"/>
              <w:noProof/>
            </w:rPr>
          </w:pPr>
          <w:hyperlink w:anchor="_Toc164774116" w:history="1">
            <w:r w:rsidR="000E0E51" w:rsidRPr="000D453B">
              <w:rPr>
                <w:rStyle w:val="Hyperlink"/>
                <w:noProof/>
              </w:rPr>
              <w:t>Health Sciences</w:t>
            </w:r>
            <w:r w:rsidR="000E0E51">
              <w:rPr>
                <w:noProof/>
                <w:webHidden/>
              </w:rPr>
              <w:tab/>
            </w:r>
            <w:r w:rsidR="000E0E51">
              <w:rPr>
                <w:noProof/>
                <w:webHidden/>
              </w:rPr>
              <w:fldChar w:fldCharType="begin"/>
            </w:r>
            <w:r w:rsidR="000E0E51">
              <w:rPr>
                <w:noProof/>
                <w:webHidden/>
              </w:rPr>
              <w:instrText xml:space="preserve"> PAGEREF _Toc164774116 \h </w:instrText>
            </w:r>
            <w:r w:rsidR="000E0E51">
              <w:rPr>
                <w:noProof/>
                <w:webHidden/>
              </w:rPr>
            </w:r>
            <w:r w:rsidR="000E0E51">
              <w:rPr>
                <w:noProof/>
                <w:webHidden/>
              </w:rPr>
              <w:fldChar w:fldCharType="separate"/>
            </w:r>
            <w:r w:rsidR="000E0E51">
              <w:rPr>
                <w:noProof/>
                <w:webHidden/>
              </w:rPr>
              <w:t>55</w:t>
            </w:r>
            <w:r w:rsidR="000E0E51">
              <w:rPr>
                <w:noProof/>
                <w:webHidden/>
              </w:rPr>
              <w:fldChar w:fldCharType="end"/>
            </w:r>
          </w:hyperlink>
        </w:p>
        <w:p w14:paraId="503B0C4D" w14:textId="7EED7DFF" w:rsidR="000E0E51" w:rsidRDefault="00000000">
          <w:pPr>
            <w:pStyle w:val="TOC3"/>
            <w:tabs>
              <w:tab w:val="right" w:leader="dot" w:pos="10790"/>
            </w:tabs>
            <w:rPr>
              <w:rStyle w:val="Hyperlink"/>
              <w:noProof/>
            </w:rPr>
          </w:pPr>
          <w:hyperlink w:anchor="_Toc164774117" w:history="1">
            <w:r w:rsidR="000E0E51" w:rsidRPr="000D453B">
              <w:rPr>
                <w:rStyle w:val="Hyperlink"/>
                <w:noProof/>
              </w:rPr>
              <w:t>Science, Engineering and Math</w:t>
            </w:r>
            <w:r w:rsidR="000E0E51">
              <w:rPr>
                <w:noProof/>
                <w:webHidden/>
              </w:rPr>
              <w:tab/>
            </w:r>
            <w:r w:rsidR="000E0E51">
              <w:rPr>
                <w:noProof/>
                <w:webHidden/>
              </w:rPr>
              <w:fldChar w:fldCharType="begin"/>
            </w:r>
            <w:r w:rsidR="000E0E51">
              <w:rPr>
                <w:noProof/>
                <w:webHidden/>
              </w:rPr>
              <w:instrText xml:space="preserve"> PAGEREF _Toc164774117 \h </w:instrText>
            </w:r>
            <w:r w:rsidR="000E0E51">
              <w:rPr>
                <w:noProof/>
                <w:webHidden/>
              </w:rPr>
            </w:r>
            <w:r w:rsidR="000E0E51">
              <w:rPr>
                <w:noProof/>
                <w:webHidden/>
              </w:rPr>
              <w:fldChar w:fldCharType="separate"/>
            </w:r>
            <w:r w:rsidR="000E0E51">
              <w:rPr>
                <w:noProof/>
                <w:webHidden/>
              </w:rPr>
              <w:t>55</w:t>
            </w:r>
            <w:r w:rsidR="000E0E51">
              <w:rPr>
                <w:noProof/>
                <w:webHidden/>
              </w:rPr>
              <w:fldChar w:fldCharType="end"/>
            </w:r>
          </w:hyperlink>
        </w:p>
        <w:p w14:paraId="094EB73E" w14:textId="77777777" w:rsidR="0072602B" w:rsidRPr="0072602B" w:rsidRDefault="0072602B" w:rsidP="0072602B"/>
        <w:p w14:paraId="0453B7CC" w14:textId="5266800A" w:rsidR="000E0E51" w:rsidRDefault="00000000">
          <w:pPr>
            <w:pStyle w:val="TOC1"/>
            <w:rPr>
              <w:rFonts w:eastAsiaTheme="minorEastAsia"/>
              <w:b w:val="0"/>
              <w:bCs w:val="0"/>
            </w:rPr>
          </w:pPr>
          <w:hyperlink w:anchor="_Toc164774118" w:history="1">
            <w:r w:rsidR="000E0E51" w:rsidRPr="000D453B">
              <w:rPr>
                <w:rStyle w:val="Hyperlink"/>
              </w:rPr>
              <w:t>GLOSSARY OF TERMS</w:t>
            </w:r>
            <w:r w:rsidR="000E0E51">
              <w:rPr>
                <w:webHidden/>
              </w:rPr>
              <w:tab/>
            </w:r>
            <w:r w:rsidR="000E0E51">
              <w:rPr>
                <w:webHidden/>
              </w:rPr>
              <w:fldChar w:fldCharType="begin"/>
            </w:r>
            <w:r w:rsidR="000E0E51">
              <w:rPr>
                <w:webHidden/>
              </w:rPr>
              <w:instrText xml:space="preserve"> PAGEREF _Toc164774118 \h </w:instrText>
            </w:r>
            <w:r w:rsidR="000E0E51">
              <w:rPr>
                <w:webHidden/>
              </w:rPr>
            </w:r>
            <w:r w:rsidR="000E0E51">
              <w:rPr>
                <w:webHidden/>
              </w:rPr>
              <w:fldChar w:fldCharType="separate"/>
            </w:r>
            <w:r w:rsidR="000E0E51">
              <w:rPr>
                <w:webHidden/>
              </w:rPr>
              <w:t>56</w:t>
            </w:r>
            <w:r w:rsidR="000E0E51">
              <w:rPr>
                <w:webHidden/>
              </w:rPr>
              <w:fldChar w:fldCharType="end"/>
            </w:r>
          </w:hyperlink>
        </w:p>
        <w:p w14:paraId="43FCEB3C" w14:textId="414AD20E" w:rsidR="000E0E51" w:rsidRDefault="000E0E51">
          <w:r>
            <w:rPr>
              <w:b/>
              <w:bCs/>
              <w:noProof/>
            </w:rPr>
            <w:fldChar w:fldCharType="end"/>
          </w:r>
        </w:p>
      </w:sdtContent>
    </w:sdt>
    <w:p w14:paraId="65603060" w14:textId="77777777" w:rsidR="00035D0F" w:rsidRDefault="00035D0F">
      <w:pPr>
        <w:sectPr w:rsidR="00035D0F" w:rsidSect="00025528">
          <w:footerReference w:type="default" r:id="rId11"/>
          <w:pgSz w:w="12240" w:h="15840"/>
          <w:pgMar w:top="720" w:right="720" w:bottom="720" w:left="720" w:header="720" w:footer="720" w:gutter="0"/>
          <w:pgNumType w:start="1"/>
          <w:cols w:space="720"/>
          <w:docGrid w:linePitch="360"/>
        </w:sectPr>
      </w:pPr>
    </w:p>
    <w:p w14:paraId="2E81D2B1" w14:textId="2FD7A08B" w:rsidR="001D284D" w:rsidRPr="0089675D" w:rsidRDefault="00035D0F" w:rsidP="006976C4">
      <w:pPr>
        <w:pStyle w:val="Heading1"/>
      </w:pPr>
      <w:bookmarkStart w:id="0" w:name="_Toc164771956"/>
      <w:bookmarkStart w:id="1" w:name="_Toc164772305"/>
      <w:bookmarkStart w:id="2" w:name="_Toc164774056"/>
      <w:r>
        <w:lastRenderedPageBreak/>
        <w:t>H</w:t>
      </w:r>
      <w:r w:rsidR="001D284D" w:rsidRPr="0089675D">
        <w:t>EADCOUNT AND F</w:t>
      </w:r>
      <w:r w:rsidR="00E27AF2" w:rsidRPr="0089675D">
        <w:t xml:space="preserve">ULL-TIME </w:t>
      </w:r>
      <w:r w:rsidR="001D284D" w:rsidRPr="0089675D">
        <w:t>E</w:t>
      </w:r>
      <w:bookmarkEnd w:id="0"/>
      <w:bookmarkEnd w:id="1"/>
      <w:r w:rsidR="00E27AF2" w:rsidRPr="0089675D">
        <w:t>QUIVALENT (FTE)</w:t>
      </w:r>
      <w:bookmarkEnd w:id="2"/>
    </w:p>
    <w:p w14:paraId="3D1715A4" w14:textId="77777777" w:rsidR="009604B5" w:rsidRDefault="009604B5" w:rsidP="009604B5"/>
    <w:p w14:paraId="660A45F4" w14:textId="25112EAC" w:rsidR="001D284D" w:rsidRDefault="001D284D" w:rsidP="001D284D">
      <w:pPr>
        <w:pStyle w:val="Heading2"/>
      </w:pPr>
      <w:bookmarkStart w:id="3" w:name="_Toc164771957"/>
      <w:bookmarkStart w:id="4" w:name="_Toc164772306"/>
      <w:bookmarkStart w:id="5" w:name="_Toc164774057"/>
      <w:r>
        <w:t>Academic Year Headcounts</w:t>
      </w:r>
      <w:bookmarkEnd w:id="3"/>
      <w:bookmarkEnd w:id="4"/>
      <w:bookmarkEnd w:id="5"/>
      <w:r>
        <w:t xml:space="preserve"> </w:t>
      </w:r>
    </w:p>
    <w:p w14:paraId="22FCB359" w14:textId="3CB159A1" w:rsidR="00015A02" w:rsidRDefault="00015A02" w:rsidP="0092572F">
      <w:r>
        <w:t>Headcount is unduplicated by priority campus by</w:t>
      </w:r>
      <w:r w:rsidR="00373E21">
        <w:t xml:space="preserve"> academic</w:t>
      </w:r>
      <w:r>
        <w:t xml:space="preserve"> year</w:t>
      </w:r>
      <w:r w:rsidR="00980D0A">
        <w:t xml:space="preserve"> (AY)</w:t>
      </w:r>
      <w:r w:rsidR="00373E21">
        <w:t>.</w:t>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584"/>
        <w:gridCol w:w="1584"/>
        <w:gridCol w:w="1584"/>
        <w:gridCol w:w="1584"/>
        <w:gridCol w:w="1584"/>
      </w:tblGrid>
      <w:tr w:rsidR="0092572F" w:rsidRPr="0092572F" w14:paraId="520E3205" w14:textId="77777777" w:rsidTr="00DC0398">
        <w:trPr>
          <w:trHeight w:val="720"/>
        </w:trPr>
        <w:tc>
          <w:tcPr>
            <w:tcW w:w="2800" w:type="dxa"/>
            <w:shd w:val="clear" w:color="000000" w:fill="2F75B5"/>
            <w:vAlign w:val="center"/>
            <w:hideMark/>
          </w:tcPr>
          <w:p w14:paraId="61622B51" w14:textId="77777777" w:rsidR="0092572F" w:rsidRPr="0092572F" w:rsidRDefault="0092572F" w:rsidP="0092572F">
            <w:pPr>
              <w:spacing w:after="0" w:line="240" w:lineRule="auto"/>
              <w:jc w:val="center"/>
              <w:rPr>
                <w:rFonts w:ascii="Helvetica" w:eastAsia="Times New Roman" w:hAnsi="Helvetica" w:cs="Helvetica"/>
                <w:color w:val="FFFFFF"/>
                <w:kern w:val="0"/>
                <w:sz w:val="24"/>
                <w:szCs w:val="24"/>
                <w14:ligatures w14:val="none"/>
              </w:rPr>
            </w:pPr>
            <w:r w:rsidRPr="0092572F">
              <w:rPr>
                <w:rFonts w:ascii="Helvetica" w:eastAsia="Times New Roman" w:hAnsi="Helvetica" w:cs="Helvetica"/>
                <w:color w:val="FFFFFF"/>
                <w:kern w:val="0"/>
                <w:sz w:val="24"/>
                <w:szCs w:val="24"/>
                <w14:ligatures w14:val="none"/>
              </w:rPr>
              <w:t> </w:t>
            </w:r>
          </w:p>
        </w:tc>
        <w:tc>
          <w:tcPr>
            <w:tcW w:w="1584" w:type="dxa"/>
            <w:shd w:val="clear" w:color="000000" w:fill="2F75B5"/>
            <w:vAlign w:val="center"/>
            <w:hideMark/>
          </w:tcPr>
          <w:p w14:paraId="0E24B43F" w14:textId="4AADD957" w:rsidR="0092572F" w:rsidRPr="00902864" w:rsidRDefault="00980D0A" w:rsidP="0092572F">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w:t>
            </w:r>
            <w:r w:rsidR="0092572F" w:rsidRPr="00902864">
              <w:rPr>
                <w:rFonts w:ascii="Helvetica" w:eastAsia="Times New Roman" w:hAnsi="Helvetica" w:cs="Helvetica"/>
                <w:color w:val="FFFFFF"/>
                <w:kern w:val="0"/>
                <w:sz w:val="24"/>
                <w:szCs w:val="24"/>
                <w14:ligatures w14:val="none"/>
              </w:rPr>
              <w:t>18</w:t>
            </w:r>
            <w:r w:rsidRPr="00902864">
              <w:rPr>
                <w:rFonts w:ascii="Helvetica" w:eastAsia="Times New Roman" w:hAnsi="Helvetica" w:cs="Helvetica"/>
                <w:color w:val="FFFFFF"/>
                <w:kern w:val="0"/>
                <w:sz w:val="24"/>
                <w:szCs w:val="24"/>
                <w14:ligatures w14:val="none"/>
              </w:rPr>
              <w:t>/</w:t>
            </w:r>
            <w:r w:rsidR="0092572F" w:rsidRPr="00902864">
              <w:rPr>
                <w:rFonts w:ascii="Helvetica" w:eastAsia="Times New Roman" w:hAnsi="Helvetica" w:cs="Helvetica"/>
                <w:color w:val="FFFFFF"/>
                <w:kern w:val="0"/>
                <w:sz w:val="24"/>
                <w:szCs w:val="24"/>
                <w14:ligatures w14:val="none"/>
              </w:rPr>
              <w:t>19</w:t>
            </w:r>
          </w:p>
        </w:tc>
        <w:tc>
          <w:tcPr>
            <w:tcW w:w="1584" w:type="dxa"/>
            <w:shd w:val="clear" w:color="000000" w:fill="2F75B5"/>
            <w:vAlign w:val="center"/>
            <w:hideMark/>
          </w:tcPr>
          <w:p w14:paraId="312384FE" w14:textId="4B0D53FA" w:rsidR="0092572F" w:rsidRPr="00902864" w:rsidRDefault="00980D0A" w:rsidP="0092572F">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w:t>
            </w:r>
            <w:r w:rsidR="0092572F" w:rsidRPr="00902864">
              <w:rPr>
                <w:rFonts w:ascii="Helvetica" w:eastAsia="Times New Roman" w:hAnsi="Helvetica" w:cs="Helvetica"/>
                <w:color w:val="FFFFFF"/>
                <w:kern w:val="0"/>
                <w:sz w:val="24"/>
                <w:szCs w:val="24"/>
                <w14:ligatures w14:val="none"/>
              </w:rPr>
              <w:t>19</w:t>
            </w:r>
            <w:r w:rsidRPr="00902864">
              <w:rPr>
                <w:rFonts w:ascii="Helvetica" w:eastAsia="Times New Roman" w:hAnsi="Helvetica" w:cs="Helvetica"/>
                <w:color w:val="FFFFFF"/>
                <w:kern w:val="0"/>
                <w:sz w:val="24"/>
                <w:szCs w:val="24"/>
                <w14:ligatures w14:val="none"/>
              </w:rPr>
              <w:t>/</w:t>
            </w:r>
            <w:r w:rsidR="0092572F" w:rsidRPr="00902864">
              <w:rPr>
                <w:rFonts w:ascii="Helvetica" w:eastAsia="Times New Roman" w:hAnsi="Helvetica" w:cs="Helvetica"/>
                <w:color w:val="FFFFFF"/>
                <w:kern w:val="0"/>
                <w:sz w:val="24"/>
                <w:szCs w:val="24"/>
                <w14:ligatures w14:val="none"/>
              </w:rPr>
              <w:t>20</w:t>
            </w:r>
          </w:p>
        </w:tc>
        <w:tc>
          <w:tcPr>
            <w:tcW w:w="1584" w:type="dxa"/>
            <w:shd w:val="clear" w:color="000000" w:fill="2F75B5"/>
            <w:vAlign w:val="center"/>
            <w:hideMark/>
          </w:tcPr>
          <w:p w14:paraId="3AB1CF47" w14:textId="2EB520D5" w:rsidR="0092572F" w:rsidRPr="00902864" w:rsidRDefault="00980D0A" w:rsidP="0092572F">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w:t>
            </w:r>
            <w:r w:rsidR="0092572F" w:rsidRPr="00902864">
              <w:rPr>
                <w:rFonts w:ascii="Helvetica" w:eastAsia="Times New Roman" w:hAnsi="Helvetica" w:cs="Helvetica"/>
                <w:color w:val="FFFFFF"/>
                <w:kern w:val="0"/>
                <w:sz w:val="24"/>
                <w:szCs w:val="24"/>
                <w14:ligatures w14:val="none"/>
              </w:rPr>
              <w:t>20</w:t>
            </w:r>
            <w:r w:rsidRPr="00902864">
              <w:rPr>
                <w:rFonts w:ascii="Helvetica" w:eastAsia="Times New Roman" w:hAnsi="Helvetica" w:cs="Helvetica"/>
                <w:color w:val="FFFFFF"/>
                <w:kern w:val="0"/>
                <w:sz w:val="24"/>
                <w:szCs w:val="24"/>
                <w14:ligatures w14:val="none"/>
              </w:rPr>
              <w:t>/</w:t>
            </w:r>
            <w:r w:rsidR="0092572F" w:rsidRPr="00902864">
              <w:rPr>
                <w:rFonts w:ascii="Helvetica" w:eastAsia="Times New Roman" w:hAnsi="Helvetica" w:cs="Helvetica"/>
                <w:color w:val="FFFFFF"/>
                <w:kern w:val="0"/>
                <w:sz w:val="24"/>
                <w:szCs w:val="24"/>
                <w14:ligatures w14:val="none"/>
              </w:rPr>
              <w:t>21</w:t>
            </w:r>
          </w:p>
        </w:tc>
        <w:tc>
          <w:tcPr>
            <w:tcW w:w="1584" w:type="dxa"/>
            <w:shd w:val="clear" w:color="000000" w:fill="2F75B5"/>
            <w:vAlign w:val="center"/>
            <w:hideMark/>
          </w:tcPr>
          <w:p w14:paraId="5269A9D0" w14:textId="3CD7570E" w:rsidR="0092572F" w:rsidRPr="00902864" w:rsidRDefault="00980D0A" w:rsidP="0092572F">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w:t>
            </w:r>
            <w:r w:rsidR="0092572F" w:rsidRPr="00902864">
              <w:rPr>
                <w:rFonts w:ascii="Helvetica" w:eastAsia="Times New Roman" w:hAnsi="Helvetica" w:cs="Helvetica"/>
                <w:color w:val="FFFFFF"/>
                <w:kern w:val="0"/>
                <w:sz w:val="24"/>
                <w:szCs w:val="24"/>
                <w14:ligatures w14:val="none"/>
              </w:rPr>
              <w:t>21</w:t>
            </w:r>
            <w:r w:rsidRPr="00902864">
              <w:rPr>
                <w:rFonts w:ascii="Helvetica" w:eastAsia="Times New Roman" w:hAnsi="Helvetica" w:cs="Helvetica"/>
                <w:color w:val="FFFFFF"/>
                <w:kern w:val="0"/>
                <w:sz w:val="24"/>
                <w:szCs w:val="24"/>
                <w14:ligatures w14:val="none"/>
              </w:rPr>
              <w:t>/</w:t>
            </w:r>
            <w:r w:rsidR="0092572F" w:rsidRPr="00902864">
              <w:rPr>
                <w:rFonts w:ascii="Helvetica" w:eastAsia="Times New Roman" w:hAnsi="Helvetica" w:cs="Helvetica"/>
                <w:color w:val="FFFFFF"/>
                <w:kern w:val="0"/>
                <w:sz w:val="24"/>
                <w:szCs w:val="24"/>
                <w14:ligatures w14:val="none"/>
              </w:rPr>
              <w:t>22</w:t>
            </w:r>
          </w:p>
        </w:tc>
        <w:tc>
          <w:tcPr>
            <w:tcW w:w="1584" w:type="dxa"/>
            <w:shd w:val="clear" w:color="000000" w:fill="2F75B5"/>
            <w:vAlign w:val="center"/>
            <w:hideMark/>
          </w:tcPr>
          <w:p w14:paraId="3AA4744B" w14:textId="1FF1661E" w:rsidR="0092572F" w:rsidRPr="00902864" w:rsidRDefault="00980D0A" w:rsidP="0092572F">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w:t>
            </w:r>
            <w:r w:rsidR="0092572F" w:rsidRPr="00902864">
              <w:rPr>
                <w:rFonts w:ascii="Helvetica" w:eastAsia="Times New Roman" w:hAnsi="Helvetica" w:cs="Helvetica"/>
                <w:color w:val="FFFFFF"/>
                <w:kern w:val="0"/>
                <w:sz w:val="24"/>
                <w:szCs w:val="24"/>
                <w14:ligatures w14:val="none"/>
              </w:rPr>
              <w:t>22</w:t>
            </w:r>
            <w:r w:rsidRPr="00902864">
              <w:rPr>
                <w:rFonts w:ascii="Helvetica" w:eastAsia="Times New Roman" w:hAnsi="Helvetica" w:cs="Helvetica"/>
                <w:color w:val="FFFFFF"/>
                <w:kern w:val="0"/>
                <w:sz w:val="24"/>
                <w:szCs w:val="24"/>
                <w14:ligatures w14:val="none"/>
              </w:rPr>
              <w:t>/</w:t>
            </w:r>
            <w:r w:rsidR="0092572F" w:rsidRPr="00902864">
              <w:rPr>
                <w:rFonts w:ascii="Helvetica" w:eastAsia="Times New Roman" w:hAnsi="Helvetica" w:cs="Helvetica"/>
                <w:color w:val="FFFFFF"/>
                <w:kern w:val="0"/>
                <w:sz w:val="24"/>
                <w:szCs w:val="24"/>
                <w14:ligatures w14:val="none"/>
              </w:rPr>
              <w:t>23</w:t>
            </w:r>
          </w:p>
        </w:tc>
      </w:tr>
      <w:tr w:rsidR="0092572F" w:rsidRPr="0092572F" w14:paraId="0FEE1485" w14:textId="77777777" w:rsidTr="00DC0398">
        <w:trPr>
          <w:trHeight w:val="750"/>
        </w:trPr>
        <w:tc>
          <w:tcPr>
            <w:tcW w:w="2800" w:type="dxa"/>
            <w:shd w:val="clear" w:color="000000" w:fill="DDEBF7"/>
            <w:noWrap/>
            <w:vAlign w:val="center"/>
            <w:hideMark/>
          </w:tcPr>
          <w:p w14:paraId="05A1BC51" w14:textId="77777777"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Centennial</w:t>
            </w:r>
          </w:p>
        </w:tc>
        <w:tc>
          <w:tcPr>
            <w:tcW w:w="1584" w:type="dxa"/>
            <w:shd w:val="clear" w:color="auto" w:fill="auto"/>
            <w:noWrap/>
            <w:vAlign w:val="center"/>
            <w:hideMark/>
          </w:tcPr>
          <w:p w14:paraId="28C22261"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6018</w:t>
            </w:r>
          </w:p>
        </w:tc>
        <w:tc>
          <w:tcPr>
            <w:tcW w:w="1584" w:type="dxa"/>
            <w:shd w:val="clear" w:color="auto" w:fill="auto"/>
            <w:noWrap/>
            <w:vAlign w:val="center"/>
            <w:hideMark/>
          </w:tcPr>
          <w:p w14:paraId="3AADAA7F"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6205</w:t>
            </w:r>
          </w:p>
        </w:tc>
        <w:tc>
          <w:tcPr>
            <w:tcW w:w="1584" w:type="dxa"/>
            <w:shd w:val="clear" w:color="auto" w:fill="auto"/>
            <w:noWrap/>
            <w:vAlign w:val="center"/>
            <w:hideMark/>
          </w:tcPr>
          <w:p w14:paraId="33729A03"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5644</w:t>
            </w:r>
          </w:p>
        </w:tc>
        <w:tc>
          <w:tcPr>
            <w:tcW w:w="1584" w:type="dxa"/>
            <w:shd w:val="clear" w:color="auto" w:fill="auto"/>
            <w:noWrap/>
            <w:vAlign w:val="center"/>
            <w:hideMark/>
          </w:tcPr>
          <w:p w14:paraId="4E8B30B1"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4232</w:t>
            </w:r>
          </w:p>
        </w:tc>
        <w:tc>
          <w:tcPr>
            <w:tcW w:w="1584" w:type="dxa"/>
            <w:shd w:val="clear" w:color="auto" w:fill="auto"/>
            <w:noWrap/>
            <w:vAlign w:val="center"/>
            <w:hideMark/>
          </w:tcPr>
          <w:p w14:paraId="4CD7DAB4"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4553</w:t>
            </w:r>
          </w:p>
        </w:tc>
      </w:tr>
      <w:tr w:rsidR="0092572F" w:rsidRPr="0092572F" w14:paraId="7D175C4C" w14:textId="77777777" w:rsidTr="00DC0398">
        <w:trPr>
          <w:trHeight w:val="750"/>
        </w:trPr>
        <w:tc>
          <w:tcPr>
            <w:tcW w:w="2800" w:type="dxa"/>
            <w:shd w:val="clear" w:color="000000" w:fill="DDEBF7"/>
            <w:noWrap/>
            <w:vAlign w:val="center"/>
            <w:hideMark/>
          </w:tcPr>
          <w:p w14:paraId="3B95DFB9" w14:textId="7C90A8DE"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Creekside</w:t>
            </w:r>
            <w:r w:rsidR="00D63972">
              <w:rPr>
                <w:rFonts w:ascii="Helvetica" w:eastAsia="Times New Roman" w:hAnsi="Helvetica" w:cs="Helvetica"/>
                <w:color w:val="000000"/>
                <w:kern w:val="0"/>
                <w:sz w:val="24"/>
                <w:szCs w:val="24"/>
                <w14:ligatures w14:val="none"/>
              </w:rPr>
              <w:t xml:space="preserve"> </w:t>
            </w:r>
            <w:r w:rsidRPr="0092572F">
              <w:rPr>
                <w:rFonts w:ascii="Helvetica" w:eastAsia="Times New Roman" w:hAnsi="Helvetica" w:cs="Helvetica"/>
                <w:color w:val="000000"/>
                <w:kern w:val="0"/>
                <w:sz w:val="24"/>
                <w:szCs w:val="24"/>
                <w14:ligatures w14:val="none"/>
              </w:rPr>
              <w:t>&amp;</w:t>
            </w:r>
            <w:r w:rsidR="00D63972">
              <w:rPr>
                <w:rFonts w:ascii="Helvetica" w:eastAsia="Times New Roman" w:hAnsi="Helvetica" w:cs="Helvetica"/>
                <w:color w:val="000000"/>
                <w:kern w:val="0"/>
                <w:sz w:val="24"/>
                <w:szCs w:val="24"/>
                <w14:ligatures w14:val="none"/>
              </w:rPr>
              <w:t xml:space="preserve"> </w:t>
            </w:r>
            <w:proofErr w:type="spellStart"/>
            <w:r w:rsidRPr="0092572F">
              <w:rPr>
                <w:rFonts w:ascii="Helvetica" w:eastAsia="Times New Roman" w:hAnsi="Helvetica" w:cs="Helvetica"/>
                <w:color w:val="000000"/>
                <w:kern w:val="0"/>
                <w:sz w:val="24"/>
                <w:szCs w:val="24"/>
                <w14:ligatures w14:val="none"/>
              </w:rPr>
              <w:t>UCHealth</w:t>
            </w:r>
            <w:proofErr w:type="spellEnd"/>
          </w:p>
        </w:tc>
        <w:tc>
          <w:tcPr>
            <w:tcW w:w="1584" w:type="dxa"/>
            <w:shd w:val="clear" w:color="000000" w:fill="F2F2F2"/>
            <w:noWrap/>
            <w:vAlign w:val="center"/>
            <w:hideMark/>
          </w:tcPr>
          <w:p w14:paraId="7FB498E4"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189</w:t>
            </w:r>
          </w:p>
        </w:tc>
        <w:tc>
          <w:tcPr>
            <w:tcW w:w="1584" w:type="dxa"/>
            <w:shd w:val="clear" w:color="000000" w:fill="F2F2F2"/>
            <w:noWrap/>
            <w:vAlign w:val="center"/>
            <w:hideMark/>
          </w:tcPr>
          <w:p w14:paraId="4E5A571E"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46</w:t>
            </w:r>
          </w:p>
        </w:tc>
        <w:tc>
          <w:tcPr>
            <w:tcW w:w="1584" w:type="dxa"/>
            <w:shd w:val="clear" w:color="000000" w:fill="F2F2F2"/>
            <w:noWrap/>
            <w:vAlign w:val="center"/>
            <w:hideMark/>
          </w:tcPr>
          <w:p w14:paraId="7ACCF023"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27</w:t>
            </w:r>
          </w:p>
        </w:tc>
        <w:tc>
          <w:tcPr>
            <w:tcW w:w="1584" w:type="dxa"/>
            <w:shd w:val="clear" w:color="000000" w:fill="F2F2F2"/>
            <w:noWrap/>
            <w:vAlign w:val="center"/>
            <w:hideMark/>
          </w:tcPr>
          <w:p w14:paraId="2325718B"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17</w:t>
            </w:r>
          </w:p>
        </w:tc>
        <w:tc>
          <w:tcPr>
            <w:tcW w:w="1584" w:type="dxa"/>
            <w:shd w:val="clear" w:color="000000" w:fill="F2F2F2"/>
            <w:noWrap/>
            <w:vAlign w:val="center"/>
            <w:hideMark/>
          </w:tcPr>
          <w:p w14:paraId="6E819AAA"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29</w:t>
            </w:r>
          </w:p>
        </w:tc>
      </w:tr>
      <w:tr w:rsidR="0092572F" w:rsidRPr="0092572F" w14:paraId="2EF088E0" w14:textId="77777777" w:rsidTr="00DC0398">
        <w:trPr>
          <w:trHeight w:val="750"/>
        </w:trPr>
        <w:tc>
          <w:tcPr>
            <w:tcW w:w="2800" w:type="dxa"/>
            <w:shd w:val="clear" w:color="000000" w:fill="DDEBF7"/>
            <w:noWrap/>
            <w:vAlign w:val="center"/>
            <w:hideMark/>
          </w:tcPr>
          <w:p w14:paraId="043CC939" w14:textId="7D4E4B1C" w:rsidR="0092572F" w:rsidRPr="0092572F" w:rsidRDefault="009604B5" w:rsidP="0092572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0092572F" w:rsidRPr="0092572F">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 xml:space="preserve">ucation &amp; </w:t>
            </w:r>
            <w:r w:rsidR="0092572F" w:rsidRPr="0092572F">
              <w:rPr>
                <w:rFonts w:ascii="Helvetica" w:eastAsia="Times New Roman" w:hAnsi="Helvetica" w:cs="Helvetica"/>
                <w:color w:val="000000"/>
                <w:kern w:val="0"/>
                <w:sz w:val="24"/>
                <w:szCs w:val="24"/>
                <w14:ligatures w14:val="none"/>
              </w:rPr>
              <w:t>Simulation</w:t>
            </w:r>
          </w:p>
        </w:tc>
        <w:tc>
          <w:tcPr>
            <w:tcW w:w="1584" w:type="dxa"/>
            <w:shd w:val="clear" w:color="auto" w:fill="auto"/>
            <w:noWrap/>
            <w:vAlign w:val="center"/>
            <w:hideMark/>
          </w:tcPr>
          <w:p w14:paraId="2B003BB1"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42FEC0AE"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380</w:t>
            </w:r>
          </w:p>
        </w:tc>
        <w:tc>
          <w:tcPr>
            <w:tcW w:w="1584" w:type="dxa"/>
            <w:shd w:val="clear" w:color="auto" w:fill="auto"/>
            <w:noWrap/>
            <w:vAlign w:val="center"/>
            <w:hideMark/>
          </w:tcPr>
          <w:p w14:paraId="4232A2B6"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422</w:t>
            </w:r>
          </w:p>
        </w:tc>
        <w:tc>
          <w:tcPr>
            <w:tcW w:w="1584" w:type="dxa"/>
            <w:shd w:val="clear" w:color="auto" w:fill="auto"/>
            <w:noWrap/>
            <w:vAlign w:val="center"/>
            <w:hideMark/>
          </w:tcPr>
          <w:p w14:paraId="2B98EF3E"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395</w:t>
            </w:r>
          </w:p>
        </w:tc>
        <w:tc>
          <w:tcPr>
            <w:tcW w:w="1584" w:type="dxa"/>
            <w:shd w:val="clear" w:color="auto" w:fill="auto"/>
            <w:noWrap/>
            <w:vAlign w:val="center"/>
            <w:hideMark/>
          </w:tcPr>
          <w:p w14:paraId="251EF02C"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587</w:t>
            </w:r>
          </w:p>
        </w:tc>
      </w:tr>
      <w:tr w:rsidR="0092572F" w:rsidRPr="0092572F" w14:paraId="06B9A153" w14:textId="77777777" w:rsidTr="00DC0398">
        <w:trPr>
          <w:trHeight w:val="750"/>
        </w:trPr>
        <w:tc>
          <w:tcPr>
            <w:tcW w:w="2800" w:type="dxa"/>
            <w:shd w:val="clear" w:color="000000" w:fill="DDEBF7"/>
            <w:noWrap/>
            <w:vAlign w:val="center"/>
            <w:hideMark/>
          </w:tcPr>
          <w:p w14:paraId="5CBFB863" w14:textId="67E6AF61"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 xml:space="preserve">Downtown </w:t>
            </w:r>
          </w:p>
        </w:tc>
        <w:tc>
          <w:tcPr>
            <w:tcW w:w="1584" w:type="dxa"/>
            <w:shd w:val="clear" w:color="000000" w:fill="F2F2F2"/>
            <w:noWrap/>
            <w:vAlign w:val="center"/>
            <w:hideMark/>
          </w:tcPr>
          <w:p w14:paraId="4211A4F3"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1251</w:t>
            </w:r>
          </w:p>
        </w:tc>
        <w:tc>
          <w:tcPr>
            <w:tcW w:w="1584" w:type="dxa"/>
            <w:shd w:val="clear" w:color="000000" w:fill="F2F2F2"/>
            <w:noWrap/>
            <w:vAlign w:val="center"/>
            <w:hideMark/>
          </w:tcPr>
          <w:p w14:paraId="39F1E933"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1071</w:t>
            </w:r>
          </w:p>
        </w:tc>
        <w:tc>
          <w:tcPr>
            <w:tcW w:w="1584" w:type="dxa"/>
            <w:shd w:val="clear" w:color="000000" w:fill="F2F2F2"/>
            <w:noWrap/>
            <w:vAlign w:val="center"/>
            <w:hideMark/>
          </w:tcPr>
          <w:p w14:paraId="108C2B16"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536</w:t>
            </w:r>
          </w:p>
        </w:tc>
        <w:tc>
          <w:tcPr>
            <w:tcW w:w="1584" w:type="dxa"/>
            <w:shd w:val="clear" w:color="000000" w:fill="F2F2F2"/>
            <w:noWrap/>
            <w:vAlign w:val="center"/>
            <w:hideMark/>
          </w:tcPr>
          <w:p w14:paraId="6C5DB17F"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466</w:t>
            </w:r>
          </w:p>
        </w:tc>
        <w:tc>
          <w:tcPr>
            <w:tcW w:w="1584" w:type="dxa"/>
            <w:shd w:val="clear" w:color="000000" w:fill="F2F2F2"/>
            <w:noWrap/>
            <w:vAlign w:val="center"/>
            <w:hideMark/>
          </w:tcPr>
          <w:p w14:paraId="616F526A"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370</w:t>
            </w:r>
          </w:p>
        </w:tc>
      </w:tr>
      <w:tr w:rsidR="0092572F" w:rsidRPr="0092572F" w14:paraId="116F3FEB" w14:textId="77777777" w:rsidTr="00DC0398">
        <w:trPr>
          <w:trHeight w:val="750"/>
        </w:trPr>
        <w:tc>
          <w:tcPr>
            <w:tcW w:w="2800" w:type="dxa"/>
            <w:shd w:val="clear" w:color="000000" w:fill="DDEBF7"/>
            <w:noWrap/>
            <w:vAlign w:val="center"/>
            <w:hideMark/>
          </w:tcPr>
          <w:p w14:paraId="1A6EA773" w14:textId="77777777"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High School</w:t>
            </w:r>
          </w:p>
        </w:tc>
        <w:tc>
          <w:tcPr>
            <w:tcW w:w="1584" w:type="dxa"/>
            <w:shd w:val="clear" w:color="auto" w:fill="auto"/>
            <w:noWrap/>
            <w:vAlign w:val="center"/>
            <w:hideMark/>
          </w:tcPr>
          <w:p w14:paraId="221AA665"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1171</w:t>
            </w:r>
          </w:p>
        </w:tc>
        <w:tc>
          <w:tcPr>
            <w:tcW w:w="1584" w:type="dxa"/>
            <w:shd w:val="clear" w:color="auto" w:fill="auto"/>
            <w:noWrap/>
            <w:vAlign w:val="center"/>
            <w:hideMark/>
          </w:tcPr>
          <w:p w14:paraId="736E2C55"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1416</w:t>
            </w:r>
          </w:p>
        </w:tc>
        <w:tc>
          <w:tcPr>
            <w:tcW w:w="1584" w:type="dxa"/>
            <w:shd w:val="clear" w:color="auto" w:fill="auto"/>
            <w:noWrap/>
            <w:vAlign w:val="center"/>
            <w:hideMark/>
          </w:tcPr>
          <w:p w14:paraId="64A7A932"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1414</w:t>
            </w:r>
          </w:p>
        </w:tc>
        <w:tc>
          <w:tcPr>
            <w:tcW w:w="1584" w:type="dxa"/>
            <w:shd w:val="clear" w:color="auto" w:fill="auto"/>
            <w:noWrap/>
            <w:vAlign w:val="center"/>
            <w:hideMark/>
          </w:tcPr>
          <w:p w14:paraId="0F12C7CC"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1413</w:t>
            </w:r>
          </w:p>
        </w:tc>
        <w:tc>
          <w:tcPr>
            <w:tcW w:w="1584" w:type="dxa"/>
            <w:shd w:val="clear" w:color="auto" w:fill="auto"/>
            <w:noWrap/>
            <w:vAlign w:val="center"/>
            <w:hideMark/>
          </w:tcPr>
          <w:p w14:paraId="5E878E69"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1655</w:t>
            </w:r>
          </w:p>
        </w:tc>
      </w:tr>
      <w:tr w:rsidR="0092572F" w:rsidRPr="0092572F" w14:paraId="78D86231" w14:textId="77777777" w:rsidTr="00DC0398">
        <w:trPr>
          <w:trHeight w:val="750"/>
        </w:trPr>
        <w:tc>
          <w:tcPr>
            <w:tcW w:w="2800" w:type="dxa"/>
            <w:shd w:val="clear" w:color="000000" w:fill="DDEBF7"/>
            <w:noWrap/>
            <w:vAlign w:val="center"/>
            <w:hideMark/>
          </w:tcPr>
          <w:p w14:paraId="73F3D1D1" w14:textId="77777777"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Rampart Range</w:t>
            </w:r>
          </w:p>
        </w:tc>
        <w:tc>
          <w:tcPr>
            <w:tcW w:w="1584" w:type="dxa"/>
            <w:shd w:val="clear" w:color="000000" w:fill="F2F2F2"/>
            <w:noWrap/>
            <w:vAlign w:val="center"/>
            <w:hideMark/>
          </w:tcPr>
          <w:p w14:paraId="6BC528A6"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4397</w:t>
            </w:r>
          </w:p>
        </w:tc>
        <w:tc>
          <w:tcPr>
            <w:tcW w:w="1584" w:type="dxa"/>
            <w:shd w:val="clear" w:color="000000" w:fill="F2F2F2"/>
            <w:noWrap/>
            <w:vAlign w:val="center"/>
            <w:hideMark/>
          </w:tcPr>
          <w:p w14:paraId="05B54D89"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4076</w:t>
            </w:r>
          </w:p>
        </w:tc>
        <w:tc>
          <w:tcPr>
            <w:tcW w:w="1584" w:type="dxa"/>
            <w:shd w:val="clear" w:color="000000" w:fill="F2F2F2"/>
            <w:noWrap/>
            <w:vAlign w:val="center"/>
            <w:hideMark/>
          </w:tcPr>
          <w:p w14:paraId="176C4389"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2639</w:t>
            </w:r>
          </w:p>
        </w:tc>
        <w:tc>
          <w:tcPr>
            <w:tcW w:w="1584" w:type="dxa"/>
            <w:shd w:val="clear" w:color="000000" w:fill="F2F2F2"/>
            <w:noWrap/>
            <w:vAlign w:val="center"/>
            <w:hideMark/>
          </w:tcPr>
          <w:p w14:paraId="2F678C2D"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2540</w:t>
            </w:r>
          </w:p>
        </w:tc>
        <w:tc>
          <w:tcPr>
            <w:tcW w:w="1584" w:type="dxa"/>
            <w:shd w:val="clear" w:color="000000" w:fill="F2F2F2"/>
            <w:noWrap/>
            <w:vAlign w:val="center"/>
            <w:hideMark/>
          </w:tcPr>
          <w:p w14:paraId="32797709"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2476</w:t>
            </w:r>
          </w:p>
        </w:tc>
      </w:tr>
      <w:tr w:rsidR="0092572F" w:rsidRPr="0092572F" w14:paraId="4155B5D6" w14:textId="77777777" w:rsidTr="00DC0398">
        <w:trPr>
          <w:trHeight w:val="750"/>
        </w:trPr>
        <w:tc>
          <w:tcPr>
            <w:tcW w:w="2800" w:type="dxa"/>
            <w:shd w:val="clear" w:color="000000" w:fill="DDEBF7"/>
            <w:noWrap/>
            <w:vAlign w:val="center"/>
            <w:hideMark/>
          </w:tcPr>
          <w:p w14:paraId="203BEE69" w14:textId="77777777"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Miscellaneous</w:t>
            </w:r>
          </w:p>
        </w:tc>
        <w:tc>
          <w:tcPr>
            <w:tcW w:w="1584" w:type="dxa"/>
            <w:shd w:val="clear" w:color="auto" w:fill="auto"/>
            <w:noWrap/>
            <w:vAlign w:val="center"/>
            <w:hideMark/>
          </w:tcPr>
          <w:p w14:paraId="3635E852"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201</w:t>
            </w:r>
          </w:p>
        </w:tc>
        <w:tc>
          <w:tcPr>
            <w:tcW w:w="1584" w:type="dxa"/>
            <w:shd w:val="clear" w:color="auto" w:fill="auto"/>
            <w:noWrap/>
            <w:vAlign w:val="center"/>
            <w:hideMark/>
          </w:tcPr>
          <w:p w14:paraId="4D1E51C7"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236</w:t>
            </w:r>
          </w:p>
        </w:tc>
        <w:tc>
          <w:tcPr>
            <w:tcW w:w="1584" w:type="dxa"/>
            <w:shd w:val="clear" w:color="auto" w:fill="auto"/>
            <w:noWrap/>
            <w:vAlign w:val="center"/>
            <w:hideMark/>
          </w:tcPr>
          <w:p w14:paraId="1F341DC8"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220</w:t>
            </w:r>
          </w:p>
        </w:tc>
        <w:tc>
          <w:tcPr>
            <w:tcW w:w="1584" w:type="dxa"/>
            <w:shd w:val="clear" w:color="auto" w:fill="auto"/>
            <w:noWrap/>
            <w:vAlign w:val="center"/>
            <w:hideMark/>
          </w:tcPr>
          <w:p w14:paraId="2D673702"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233</w:t>
            </w:r>
          </w:p>
        </w:tc>
        <w:tc>
          <w:tcPr>
            <w:tcW w:w="1584" w:type="dxa"/>
            <w:shd w:val="clear" w:color="auto" w:fill="auto"/>
            <w:noWrap/>
            <w:vAlign w:val="center"/>
            <w:hideMark/>
          </w:tcPr>
          <w:p w14:paraId="6BB607CA"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273</w:t>
            </w:r>
          </w:p>
        </w:tc>
      </w:tr>
      <w:tr w:rsidR="0092572F" w:rsidRPr="0092572F" w14:paraId="4BA5EE79" w14:textId="77777777" w:rsidTr="00DC0398">
        <w:trPr>
          <w:trHeight w:val="750"/>
        </w:trPr>
        <w:tc>
          <w:tcPr>
            <w:tcW w:w="2800" w:type="dxa"/>
            <w:shd w:val="clear" w:color="000000" w:fill="DDEBF7"/>
            <w:noWrap/>
            <w:vAlign w:val="center"/>
            <w:hideMark/>
          </w:tcPr>
          <w:p w14:paraId="102DAA7D" w14:textId="77777777"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Military</w:t>
            </w:r>
          </w:p>
        </w:tc>
        <w:tc>
          <w:tcPr>
            <w:tcW w:w="1584" w:type="dxa"/>
            <w:shd w:val="clear" w:color="000000" w:fill="F2F2F2"/>
            <w:noWrap/>
            <w:vAlign w:val="center"/>
            <w:hideMark/>
          </w:tcPr>
          <w:p w14:paraId="42F2256C"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65</w:t>
            </w:r>
          </w:p>
        </w:tc>
        <w:tc>
          <w:tcPr>
            <w:tcW w:w="1584" w:type="dxa"/>
            <w:shd w:val="clear" w:color="000000" w:fill="F2F2F2"/>
            <w:noWrap/>
            <w:vAlign w:val="center"/>
            <w:hideMark/>
          </w:tcPr>
          <w:p w14:paraId="5E9279EC"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66</w:t>
            </w:r>
          </w:p>
        </w:tc>
        <w:tc>
          <w:tcPr>
            <w:tcW w:w="1584" w:type="dxa"/>
            <w:shd w:val="clear" w:color="000000" w:fill="F2F2F2"/>
            <w:noWrap/>
            <w:vAlign w:val="center"/>
            <w:hideMark/>
          </w:tcPr>
          <w:p w14:paraId="345C3CD5"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33</w:t>
            </w:r>
          </w:p>
        </w:tc>
        <w:tc>
          <w:tcPr>
            <w:tcW w:w="1584" w:type="dxa"/>
            <w:shd w:val="clear" w:color="000000" w:fill="F2F2F2"/>
            <w:noWrap/>
            <w:vAlign w:val="center"/>
            <w:hideMark/>
          </w:tcPr>
          <w:p w14:paraId="51969902"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31</w:t>
            </w:r>
          </w:p>
        </w:tc>
        <w:tc>
          <w:tcPr>
            <w:tcW w:w="1584" w:type="dxa"/>
            <w:shd w:val="clear" w:color="000000" w:fill="F2F2F2"/>
            <w:noWrap/>
            <w:vAlign w:val="center"/>
            <w:hideMark/>
          </w:tcPr>
          <w:p w14:paraId="1978D592"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36</w:t>
            </w:r>
          </w:p>
        </w:tc>
      </w:tr>
      <w:tr w:rsidR="0092572F" w:rsidRPr="0092572F" w14:paraId="1B8F8E77" w14:textId="77777777" w:rsidTr="00DC0398">
        <w:trPr>
          <w:trHeight w:val="750"/>
        </w:trPr>
        <w:tc>
          <w:tcPr>
            <w:tcW w:w="2800" w:type="dxa"/>
            <w:shd w:val="clear" w:color="000000" w:fill="DDEBF7"/>
            <w:noWrap/>
            <w:vAlign w:val="center"/>
            <w:hideMark/>
          </w:tcPr>
          <w:p w14:paraId="37BA66C8" w14:textId="77777777"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PPSC Online</w:t>
            </w:r>
          </w:p>
        </w:tc>
        <w:tc>
          <w:tcPr>
            <w:tcW w:w="1584" w:type="dxa"/>
            <w:shd w:val="clear" w:color="auto" w:fill="auto"/>
            <w:noWrap/>
            <w:vAlign w:val="center"/>
            <w:hideMark/>
          </w:tcPr>
          <w:p w14:paraId="0505E3CC"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2744</w:t>
            </w:r>
          </w:p>
        </w:tc>
        <w:tc>
          <w:tcPr>
            <w:tcW w:w="1584" w:type="dxa"/>
            <w:shd w:val="clear" w:color="auto" w:fill="auto"/>
            <w:noWrap/>
            <w:vAlign w:val="center"/>
            <w:hideMark/>
          </w:tcPr>
          <w:p w14:paraId="4E00B41E"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2854</w:t>
            </w:r>
          </w:p>
        </w:tc>
        <w:tc>
          <w:tcPr>
            <w:tcW w:w="1584" w:type="dxa"/>
            <w:shd w:val="clear" w:color="auto" w:fill="auto"/>
            <w:noWrap/>
            <w:vAlign w:val="center"/>
            <w:hideMark/>
          </w:tcPr>
          <w:p w14:paraId="0C0AC6C8"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3057</w:t>
            </w:r>
          </w:p>
        </w:tc>
        <w:tc>
          <w:tcPr>
            <w:tcW w:w="1584" w:type="dxa"/>
            <w:shd w:val="clear" w:color="auto" w:fill="auto"/>
            <w:noWrap/>
            <w:vAlign w:val="center"/>
            <w:hideMark/>
          </w:tcPr>
          <w:p w14:paraId="14789F01"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3544</w:t>
            </w:r>
          </w:p>
        </w:tc>
        <w:tc>
          <w:tcPr>
            <w:tcW w:w="1584" w:type="dxa"/>
            <w:shd w:val="clear" w:color="auto" w:fill="auto"/>
            <w:noWrap/>
            <w:vAlign w:val="center"/>
            <w:hideMark/>
          </w:tcPr>
          <w:p w14:paraId="7278B39D"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4334</w:t>
            </w:r>
          </w:p>
        </w:tc>
      </w:tr>
      <w:tr w:rsidR="0092572F" w:rsidRPr="0092572F" w14:paraId="31B5E13A" w14:textId="77777777" w:rsidTr="00DC0398">
        <w:trPr>
          <w:trHeight w:val="750"/>
        </w:trPr>
        <w:tc>
          <w:tcPr>
            <w:tcW w:w="2800" w:type="dxa"/>
            <w:shd w:val="clear" w:color="000000" w:fill="DDEBF7"/>
            <w:noWrap/>
            <w:vAlign w:val="center"/>
            <w:hideMark/>
          </w:tcPr>
          <w:p w14:paraId="6D592B97" w14:textId="77777777"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PPSC Virtual Campus</w:t>
            </w:r>
          </w:p>
        </w:tc>
        <w:tc>
          <w:tcPr>
            <w:tcW w:w="1584" w:type="dxa"/>
            <w:shd w:val="clear" w:color="000000" w:fill="F2F2F2"/>
            <w:noWrap/>
            <w:vAlign w:val="center"/>
            <w:hideMark/>
          </w:tcPr>
          <w:p w14:paraId="10EA412F"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05D36F56"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1B62DFC1"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3B2EBAB7"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791</w:t>
            </w:r>
          </w:p>
        </w:tc>
        <w:tc>
          <w:tcPr>
            <w:tcW w:w="1584" w:type="dxa"/>
            <w:shd w:val="clear" w:color="000000" w:fill="F2F2F2"/>
            <w:noWrap/>
            <w:vAlign w:val="center"/>
            <w:hideMark/>
          </w:tcPr>
          <w:p w14:paraId="0ABDE2E3"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259</w:t>
            </w:r>
          </w:p>
        </w:tc>
      </w:tr>
      <w:tr w:rsidR="0092572F" w:rsidRPr="0092572F" w14:paraId="6BA7514D" w14:textId="77777777" w:rsidTr="00DC0398">
        <w:trPr>
          <w:trHeight w:val="750"/>
        </w:trPr>
        <w:tc>
          <w:tcPr>
            <w:tcW w:w="2800" w:type="dxa"/>
            <w:shd w:val="clear" w:color="000000" w:fill="DDEBF7"/>
            <w:noWrap/>
            <w:vAlign w:val="center"/>
            <w:hideMark/>
          </w:tcPr>
          <w:p w14:paraId="298E41D8" w14:textId="77777777" w:rsidR="0092572F" w:rsidRPr="0092572F" w:rsidRDefault="0092572F" w:rsidP="0092572F">
            <w:pPr>
              <w:spacing w:after="0" w:line="240" w:lineRule="auto"/>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CCC Online</w:t>
            </w:r>
          </w:p>
        </w:tc>
        <w:tc>
          <w:tcPr>
            <w:tcW w:w="1584" w:type="dxa"/>
            <w:shd w:val="clear" w:color="auto" w:fill="auto"/>
            <w:noWrap/>
            <w:vAlign w:val="center"/>
            <w:hideMark/>
          </w:tcPr>
          <w:p w14:paraId="5180B1CB"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2664</w:t>
            </w:r>
          </w:p>
        </w:tc>
        <w:tc>
          <w:tcPr>
            <w:tcW w:w="1584" w:type="dxa"/>
            <w:shd w:val="clear" w:color="auto" w:fill="auto"/>
            <w:noWrap/>
            <w:vAlign w:val="center"/>
            <w:hideMark/>
          </w:tcPr>
          <w:p w14:paraId="513186AC"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2752</w:t>
            </w:r>
          </w:p>
        </w:tc>
        <w:tc>
          <w:tcPr>
            <w:tcW w:w="1584" w:type="dxa"/>
            <w:shd w:val="clear" w:color="auto" w:fill="auto"/>
            <w:noWrap/>
            <w:vAlign w:val="center"/>
            <w:hideMark/>
          </w:tcPr>
          <w:p w14:paraId="74084AB9"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3527</w:t>
            </w:r>
          </w:p>
        </w:tc>
        <w:tc>
          <w:tcPr>
            <w:tcW w:w="1584" w:type="dxa"/>
            <w:shd w:val="clear" w:color="auto" w:fill="auto"/>
            <w:noWrap/>
            <w:vAlign w:val="center"/>
            <w:hideMark/>
          </w:tcPr>
          <w:p w14:paraId="7D279E07"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2737</w:t>
            </w:r>
          </w:p>
        </w:tc>
        <w:tc>
          <w:tcPr>
            <w:tcW w:w="1584" w:type="dxa"/>
            <w:shd w:val="clear" w:color="auto" w:fill="auto"/>
            <w:noWrap/>
            <w:vAlign w:val="center"/>
            <w:hideMark/>
          </w:tcPr>
          <w:p w14:paraId="73E67870" w14:textId="77777777" w:rsidR="0092572F" w:rsidRPr="0092572F" w:rsidRDefault="0092572F" w:rsidP="0092572F">
            <w:pPr>
              <w:spacing w:after="0" w:line="240" w:lineRule="auto"/>
              <w:jc w:val="center"/>
              <w:rPr>
                <w:rFonts w:ascii="Helvetica" w:eastAsia="Times New Roman" w:hAnsi="Helvetica" w:cs="Helvetica"/>
                <w:color w:val="000000"/>
                <w:kern w:val="0"/>
                <w:sz w:val="24"/>
                <w:szCs w:val="24"/>
                <w14:ligatures w14:val="none"/>
              </w:rPr>
            </w:pPr>
            <w:r w:rsidRPr="0092572F">
              <w:rPr>
                <w:rFonts w:ascii="Helvetica" w:eastAsia="Times New Roman" w:hAnsi="Helvetica" w:cs="Helvetica"/>
                <w:color w:val="000000"/>
                <w:kern w:val="0"/>
                <w:sz w:val="24"/>
                <w:szCs w:val="24"/>
                <w14:ligatures w14:val="none"/>
              </w:rPr>
              <w:t>2805</w:t>
            </w:r>
          </w:p>
        </w:tc>
      </w:tr>
      <w:tr w:rsidR="0092572F" w:rsidRPr="0092572F" w14:paraId="1477E656" w14:textId="77777777" w:rsidTr="00DC0398">
        <w:trPr>
          <w:trHeight w:val="750"/>
        </w:trPr>
        <w:tc>
          <w:tcPr>
            <w:tcW w:w="2800" w:type="dxa"/>
            <w:shd w:val="clear" w:color="000000" w:fill="2F75B5"/>
            <w:noWrap/>
            <w:vAlign w:val="center"/>
            <w:hideMark/>
          </w:tcPr>
          <w:p w14:paraId="0CE6F77A" w14:textId="77777777" w:rsidR="0092572F" w:rsidRPr="0092572F" w:rsidRDefault="0092572F" w:rsidP="0092572F">
            <w:pPr>
              <w:spacing w:after="0" w:line="240" w:lineRule="auto"/>
              <w:rPr>
                <w:rFonts w:ascii="Helvetica" w:eastAsia="Times New Roman" w:hAnsi="Helvetica" w:cs="Helvetica"/>
                <w:b/>
                <w:bCs/>
                <w:color w:val="FFFFFF"/>
                <w:kern w:val="0"/>
                <w:sz w:val="24"/>
                <w:szCs w:val="24"/>
                <w14:ligatures w14:val="none"/>
              </w:rPr>
            </w:pPr>
            <w:r w:rsidRPr="0092572F">
              <w:rPr>
                <w:rFonts w:ascii="Helvetica" w:eastAsia="Times New Roman" w:hAnsi="Helvetica" w:cs="Helvetica"/>
                <w:b/>
                <w:bCs/>
                <w:color w:val="FFFFFF"/>
                <w:kern w:val="0"/>
                <w:sz w:val="24"/>
                <w:szCs w:val="24"/>
                <w14:ligatures w14:val="none"/>
              </w:rPr>
              <w:t>Grand Total</w:t>
            </w:r>
          </w:p>
        </w:tc>
        <w:tc>
          <w:tcPr>
            <w:tcW w:w="1584" w:type="dxa"/>
            <w:shd w:val="clear" w:color="000000" w:fill="2F75B5"/>
            <w:vAlign w:val="center"/>
            <w:hideMark/>
          </w:tcPr>
          <w:p w14:paraId="13B0CA95" w14:textId="77777777" w:rsidR="0092572F" w:rsidRPr="0092572F" w:rsidRDefault="0092572F" w:rsidP="0092572F">
            <w:pPr>
              <w:spacing w:after="0" w:line="240" w:lineRule="auto"/>
              <w:jc w:val="center"/>
              <w:rPr>
                <w:rFonts w:ascii="Helvetica" w:eastAsia="Times New Roman" w:hAnsi="Helvetica" w:cs="Helvetica"/>
                <w:b/>
                <w:bCs/>
                <w:color w:val="FFFFFF"/>
                <w:kern w:val="0"/>
                <w:sz w:val="24"/>
                <w:szCs w:val="24"/>
                <w14:ligatures w14:val="none"/>
              </w:rPr>
            </w:pPr>
            <w:r w:rsidRPr="0092572F">
              <w:rPr>
                <w:rFonts w:ascii="Helvetica" w:eastAsia="Times New Roman" w:hAnsi="Helvetica" w:cs="Helvetica"/>
                <w:b/>
                <w:bCs/>
                <w:color w:val="FFFFFF"/>
                <w:kern w:val="0"/>
                <w:sz w:val="24"/>
                <w:szCs w:val="24"/>
                <w14:ligatures w14:val="none"/>
              </w:rPr>
              <w:t>18700</w:t>
            </w:r>
          </w:p>
        </w:tc>
        <w:tc>
          <w:tcPr>
            <w:tcW w:w="1584" w:type="dxa"/>
            <w:shd w:val="clear" w:color="000000" w:fill="2F75B5"/>
            <w:vAlign w:val="center"/>
            <w:hideMark/>
          </w:tcPr>
          <w:p w14:paraId="00585FA5" w14:textId="77777777" w:rsidR="0092572F" w:rsidRPr="0092572F" w:rsidRDefault="0092572F" w:rsidP="0092572F">
            <w:pPr>
              <w:spacing w:after="0" w:line="240" w:lineRule="auto"/>
              <w:jc w:val="center"/>
              <w:rPr>
                <w:rFonts w:ascii="Helvetica" w:eastAsia="Times New Roman" w:hAnsi="Helvetica" w:cs="Helvetica"/>
                <w:b/>
                <w:bCs/>
                <w:color w:val="FFFFFF"/>
                <w:kern w:val="0"/>
                <w:sz w:val="24"/>
                <w:szCs w:val="24"/>
                <w14:ligatures w14:val="none"/>
              </w:rPr>
            </w:pPr>
            <w:r w:rsidRPr="0092572F">
              <w:rPr>
                <w:rFonts w:ascii="Helvetica" w:eastAsia="Times New Roman" w:hAnsi="Helvetica" w:cs="Helvetica"/>
                <w:b/>
                <w:bCs/>
                <w:color w:val="FFFFFF"/>
                <w:kern w:val="0"/>
                <w:sz w:val="24"/>
                <w:szCs w:val="24"/>
                <w14:ligatures w14:val="none"/>
              </w:rPr>
              <w:t>19102</w:t>
            </w:r>
          </w:p>
        </w:tc>
        <w:tc>
          <w:tcPr>
            <w:tcW w:w="1584" w:type="dxa"/>
            <w:shd w:val="clear" w:color="000000" w:fill="2F75B5"/>
            <w:vAlign w:val="center"/>
            <w:hideMark/>
          </w:tcPr>
          <w:p w14:paraId="5959E22E" w14:textId="77777777" w:rsidR="0092572F" w:rsidRPr="0092572F" w:rsidRDefault="0092572F" w:rsidP="0092572F">
            <w:pPr>
              <w:spacing w:after="0" w:line="240" w:lineRule="auto"/>
              <w:jc w:val="center"/>
              <w:rPr>
                <w:rFonts w:ascii="Helvetica" w:eastAsia="Times New Roman" w:hAnsi="Helvetica" w:cs="Helvetica"/>
                <w:b/>
                <w:bCs/>
                <w:color w:val="FFFFFF"/>
                <w:kern w:val="0"/>
                <w:sz w:val="24"/>
                <w:szCs w:val="24"/>
                <w14:ligatures w14:val="none"/>
              </w:rPr>
            </w:pPr>
            <w:r w:rsidRPr="0092572F">
              <w:rPr>
                <w:rFonts w:ascii="Helvetica" w:eastAsia="Times New Roman" w:hAnsi="Helvetica" w:cs="Helvetica"/>
                <w:b/>
                <w:bCs/>
                <w:color w:val="FFFFFF"/>
                <w:kern w:val="0"/>
                <w:sz w:val="24"/>
                <w:szCs w:val="24"/>
                <w14:ligatures w14:val="none"/>
              </w:rPr>
              <w:t>17519</w:t>
            </w:r>
          </w:p>
        </w:tc>
        <w:tc>
          <w:tcPr>
            <w:tcW w:w="1584" w:type="dxa"/>
            <w:shd w:val="clear" w:color="000000" w:fill="2F75B5"/>
            <w:vAlign w:val="center"/>
            <w:hideMark/>
          </w:tcPr>
          <w:p w14:paraId="6846E31D" w14:textId="77777777" w:rsidR="0092572F" w:rsidRPr="0092572F" w:rsidRDefault="0092572F" w:rsidP="0092572F">
            <w:pPr>
              <w:spacing w:after="0" w:line="240" w:lineRule="auto"/>
              <w:jc w:val="center"/>
              <w:rPr>
                <w:rFonts w:ascii="Helvetica" w:eastAsia="Times New Roman" w:hAnsi="Helvetica" w:cs="Helvetica"/>
                <w:b/>
                <w:bCs/>
                <w:color w:val="FFFFFF"/>
                <w:kern w:val="0"/>
                <w:sz w:val="24"/>
                <w:szCs w:val="24"/>
                <w14:ligatures w14:val="none"/>
              </w:rPr>
            </w:pPr>
            <w:r w:rsidRPr="0092572F">
              <w:rPr>
                <w:rFonts w:ascii="Helvetica" w:eastAsia="Times New Roman" w:hAnsi="Helvetica" w:cs="Helvetica"/>
                <w:b/>
                <w:bCs/>
                <w:color w:val="FFFFFF"/>
                <w:kern w:val="0"/>
                <w:sz w:val="24"/>
                <w:szCs w:val="24"/>
                <w14:ligatures w14:val="none"/>
              </w:rPr>
              <w:t>16399</w:t>
            </w:r>
          </w:p>
        </w:tc>
        <w:tc>
          <w:tcPr>
            <w:tcW w:w="1584" w:type="dxa"/>
            <w:shd w:val="clear" w:color="000000" w:fill="2F75B5"/>
            <w:vAlign w:val="center"/>
            <w:hideMark/>
          </w:tcPr>
          <w:p w14:paraId="0283C70D" w14:textId="77777777" w:rsidR="0092572F" w:rsidRPr="0092572F" w:rsidRDefault="0092572F" w:rsidP="0092572F">
            <w:pPr>
              <w:spacing w:after="0" w:line="240" w:lineRule="auto"/>
              <w:jc w:val="center"/>
              <w:rPr>
                <w:rFonts w:ascii="Helvetica" w:eastAsia="Times New Roman" w:hAnsi="Helvetica" w:cs="Helvetica"/>
                <w:b/>
                <w:bCs/>
                <w:color w:val="FFFFFF"/>
                <w:kern w:val="0"/>
                <w:sz w:val="24"/>
                <w:szCs w:val="24"/>
                <w14:ligatures w14:val="none"/>
              </w:rPr>
            </w:pPr>
            <w:r w:rsidRPr="0092572F">
              <w:rPr>
                <w:rFonts w:ascii="Helvetica" w:eastAsia="Times New Roman" w:hAnsi="Helvetica" w:cs="Helvetica"/>
                <w:b/>
                <w:bCs/>
                <w:color w:val="FFFFFF"/>
                <w:kern w:val="0"/>
                <w:sz w:val="24"/>
                <w:szCs w:val="24"/>
                <w14:ligatures w14:val="none"/>
              </w:rPr>
              <w:t>17377</w:t>
            </w:r>
          </w:p>
        </w:tc>
      </w:tr>
    </w:tbl>
    <w:p w14:paraId="5850F99C" w14:textId="13B39DA2" w:rsidR="0003424D" w:rsidRDefault="00373E21" w:rsidP="0003424D">
      <w:pPr>
        <w:pStyle w:val="Heading2"/>
      </w:pPr>
      <w:r>
        <w:br w:type="page"/>
      </w:r>
      <w:bookmarkStart w:id="6" w:name="_Toc164774058"/>
      <w:bookmarkStart w:id="7" w:name="_Toc164771958"/>
      <w:bookmarkStart w:id="8" w:name="_Toc164772307"/>
      <w:r w:rsidR="0003424D">
        <w:lastRenderedPageBreak/>
        <w:t xml:space="preserve">Academic Year </w:t>
      </w:r>
      <w:r w:rsidR="002A67D0">
        <w:t>FTE</w:t>
      </w:r>
      <w:bookmarkEnd w:id="6"/>
      <w:r w:rsidR="0003424D">
        <w:t xml:space="preserve"> </w:t>
      </w:r>
      <w:bookmarkEnd w:id="7"/>
      <w:bookmarkEnd w:id="8"/>
    </w:p>
    <w:p w14:paraId="4409290D" w14:textId="6F777627" w:rsidR="00373E21" w:rsidRDefault="0003424D" w:rsidP="0092572F">
      <w:r w:rsidRPr="0003424D">
        <w:t>Annualized FTE is calculated by dividing total credit hours by 30</w:t>
      </w:r>
      <w:r w:rsidR="00A13CB6">
        <w:t>.</w:t>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584"/>
        <w:gridCol w:w="1584"/>
        <w:gridCol w:w="1584"/>
        <w:gridCol w:w="1584"/>
        <w:gridCol w:w="1584"/>
      </w:tblGrid>
      <w:tr w:rsidR="00980D0A" w:rsidRPr="00373E21" w14:paraId="2A212D1C" w14:textId="77777777" w:rsidTr="00373E21">
        <w:trPr>
          <w:trHeight w:val="720"/>
        </w:trPr>
        <w:tc>
          <w:tcPr>
            <w:tcW w:w="2800" w:type="dxa"/>
            <w:shd w:val="clear" w:color="000000" w:fill="2F75B5"/>
            <w:vAlign w:val="center"/>
            <w:hideMark/>
          </w:tcPr>
          <w:p w14:paraId="0A646E7B" w14:textId="77777777" w:rsidR="00980D0A" w:rsidRPr="00373E21" w:rsidRDefault="00980D0A" w:rsidP="00980D0A">
            <w:pPr>
              <w:spacing w:after="0" w:line="240" w:lineRule="auto"/>
              <w:jc w:val="center"/>
              <w:rPr>
                <w:rFonts w:ascii="Helvetica" w:eastAsia="Times New Roman" w:hAnsi="Helvetica" w:cs="Helvetica"/>
                <w:color w:val="FFFFFF"/>
                <w:kern w:val="0"/>
                <w:sz w:val="24"/>
                <w:szCs w:val="24"/>
                <w14:ligatures w14:val="none"/>
              </w:rPr>
            </w:pPr>
            <w:r w:rsidRPr="00373E21">
              <w:rPr>
                <w:rFonts w:ascii="Helvetica" w:eastAsia="Times New Roman" w:hAnsi="Helvetica" w:cs="Helvetica"/>
                <w:color w:val="FFFFFF"/>
                <w:kern w:val="0"/>
                <w:sz w:val="24"/>
                <w:szCs w:val="24"/>
                <w14:ligatures w14:val="none"/>
              </w:rPr>
              <w:t> </w:t>
            </w:r>
          </w:p>
        </w:tc>
        <w:tc>
          <w:tcPr>
            <w:tcW w:w="1584" w:type="dxa"/>
            <w:shd w:val="clear" w:color="000000" w:fill="2F75B5"/>
            <w:vAlign w:val="center"/>
            <w:hideMark/>
          </w:tcPr>
          <w:p w14:paraId="0EC42C4B" w14:textId="47D6ADE5" w:rsidR="00980D0A" w:rsidRPr="00902864" w:rsidRDefault="00980D0A" w:rsidP="00980D0A">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584" w:type="dxa"/>
            <w:shd w:val="clear" w:color="000000" w:fill="2F75B5"/>
            <w:vAlign w:val="center"/>
            <w:hideMark/>
          </w:tcPr>
          <w:p w14:paraId="16E3E681" w14:textId="71D40FDB" w:rsidR="00980D0A" w:rsidRPr="00902864" w:rsidRDefault="00980D0A" w:rsidP="00980D0A">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584" w:type="dxa"/>
            <w:shd w:val="clear" w:color="000000" w:fill="2F75B5"/>
            <w:vAlign w:val="center"/>
            <w:hideMark/>
          </w:tcPr>
          <w:p w14:paraId="400EB19D" w14:textId="63852B55" w:rsidR="00980D0A" w:rsidRPr="00902864" w:rsidRDefault="00980D0A" w:rsidP="00980D0A">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584" w:type="dxa"/>
            <w:shd w:val="clear" w:color="000000" w:fill="2F75B5"/>
            <w:vAlign w:val="center"/>
            <w:hideMark/>
          </w:tcPr>
          <w:p w14:paraId="0EC0AA35" w14:textId="4AF9CF03" w:rsidR="00980D0A" w:rsidRPr="00902864" w:rsidRDefault="00980D0A" w:rsidP="00980D0A">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584" w:type="dxa"/>
            <w:shd w:val="clear" w:color="000000" w:fill="2F75B5"/>
            <w:vAlign w:val="center"/>
            <w:hideMark/>
          </w:tcPr>
          <w:p w14:paraId="104E6263" w14:textId="26F88B7A" w:rsidR="00980D0A" w:rsidRPr="00902864" w:rsidRDefault="00980D0A" w:rsidP="00980D0A">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373E21" w:rsidRPr="00373E21" w14:paraId="629269F0" w14:textId="77777777" w:rsidTr="00373E21">
        <w:trPr>
          <w:trHeight w:val="750"/>
        </w:trPr>
        <w:tc>
          <w:tcPr>
            <w:tcW w:w="2800" w:type="dxa"/>
            <w:shd w:val="clear" w:color="000000" w:fill="DDEBF7"/>
            <w:noWrap/>
            <w:vAlign w:val="center"/>
            <w:hideMark/>
          </w:tcPr>
          <w:p w14:paraId="55CC470A" w14:textId="77777777"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Centennial</w:t>
            </w:r>
          </w:p>
        </w:tc>
        <w:tc>
          <w:tcPr>
            <w:tcW w:w="1584" w:type="dxa"/>
            <w:shd w:val="clear" w:color="auto" w:fill="auto"/>
            <w:noWrap/>
            <w:vAlign w:val="center"/>
            <w:hideMark/>
          </w:tcPr>
          <w:p w14:paraId="2D00F7B4"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3350.4</w:t>
            </w:r>
          </w:p>
        </w:tc>
        <w:tc>
          <w:tcPr>
            <w:tcW w:w="1584" w:type="dxa"/>
            <w:shd w:val="clear" w:color="auto" w:fill="auto"/>
            <w:noWrap/>
            <w:vAlign w:val="center"/>
            <w:hideMark/>
          </w:tcPr>
          <w:p w14:paraId="192B7C2D"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3389.5</w:t>
            </w:r>
          </w:p>
        </w:tc>
        <w:tc>
          <w:tcPr>
            <w:tcW w:w="1584" w:type="dxa"/>
            <w:shd w:val="clear" w:color="auto" w:fill="auto"/>
            <w:noWrap/>
            <w:vAlign w:val="center"/>
            <w:hideMark/>
          </w:tcPr>
          <w:p w14:paraId="34477E46"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2665.8</w:t>
            </w:r>
          </w:p>
        </w:tc>
        <w:tc>
          <w:tcPr>
            <w:tcW w:w="1584" w:type="dxa"/>
            <w:shd w:val="clear" w:color="auto" w:fill="auto"/>
            <w:noWrap/>
            <w:vAlign w:val="center"/>
            <w:hideMark/>
          </w:tcPr>
          <w:p w14:paraId="35C4188D"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2012.1</w:t>
            </w:r>
          </w:p>
        </w:tc>
        <w:tc>
          <w:tcPr>
            <w:tcW w:w="1584" w:type="dxa"/>
            <w:shd w:val="clear" w:color="auto" w:fill="auto"/>
            <w:noWrap/>
            <w:vAlign w:val="center"/>
            <w:hideMark/>
          </w:tcPr>
          <w:p w14:paraId="3EEE99E3"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2191.8</w:t>
            </w:r>
          </w:p>
        </w:tc>
      </w:tr>
      <w:tr w:rsidR="00373E21" w:rsidRPr="00373E21" w14:paraId="78464EAF" w14:textId="77777777" w:rsidTr="00373E21">
        <w:trPr>
          <w:trHeight w:val="750"/>
        </w:trPr>
        <w:tc>
          <w:tcPr>
            <w:tcW w:w="2800" w:type="dxa"/>
            <w:shd w:val="clear" w:color="000000" w:fill="DDEBF7"/>
            <w:noWrap/>
            <w:vAlign w:val="center"/>
            <w:hideMark/>
          </w:tcPr>
          <w:p w14:paraId="25F6F92D" w14:textId="07AC1EBB"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Creekside</w:t>
            </w:r>
            <w:r w:rsidR="00D63972">
              <w:rPr>
                <w:rFonts w:ascii="Helvetica" w:eastAsia="Times New Roman" w:hAnsi="Helvetica" w:cs="Helvetica"/>
                <w:color w:val="000000"/>
                <w:kern w:val="0"/>
                <w:sz w:val="24"/>
                <w:szCs w:val="24"/>
                <w14:ligatures w14:val="none"/>
              </w:rPr>
              <w:t xml:space="preserve"> </w:t>
            </w:r>
            <w:r w:rsidRPr="00373E21">
              <w:rPr>
                <w:rFonts w:ascii="Helvetica" w:eastAsia="Times New Roman" w:hAnsi="Helvetica" w:cs="Helvetica"/>
                <w:color w:val="000000"/>
                <w:kern w:val="0"/>
                <w:sz w:val="24"/>
                <w:szCs w:val="24"/>
                <w14:ligatures w14:val="none"/>
              </w:rPr>
              <w:t>&amp;</w:t>
            </w:r>
            <w:r w:rsidR="00D63972">
              <w:rPr>
                <w:rFonts w:ascii="Helvetica" w:eastAsia="Times New Roman" w:hAnsi="Helvetica" w:cs="Helvetica"/>
                <w:color w:val="000000"/>
                <w:kern w:val="0"/>
                <w:sz w:val="24"/>
                <w:szCs w:val="24"/>
                <w14:ligatures w14:val="none"/>
              </w:rPr>
              <w:t xml:space="preserve"> </w:t>
            </w:r>
            <w:proofErr w:type="spellStart"/>
            <w:r w:rsidRPr="00373E21">
              <w:rPr>
                <w:rFonts w:ascii="Helvetica" w:eastAsia="Times New Roman" w:hAnsi="Helvetica" w:cs="Helvetica"/>
                <w:color w:val="000000"/>
                <w:kern w:val="0"/>
                <w:sz w:val="24"/>
                <w:szCs w:val="24"/>
                <w14:ligatures w14:val="none"/>
              </w:rPr>
              <w:t>UCHealth</w:t>
            </w:r>
            <w:proofErr w:type="spellEnd"/>
          </w:p>
        </w:tc>
        <w:tc>
          <w:tcPr>
            <w:tcW w:w="1584" w:type="dxa"/>
            <w:shd w:val="clear" w:color="000000" w:fill="F2F2F2"/>
            <w:noWrap/>
            <w:vAlign w:val="center"/>
            <w:hideMark/>
          </w:tcPr>
          <w:p w14:paraId="1FE1456B"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92.6</w:t>
            </w:r>
          </w:p>
        </w:tc>
        <w:tc>
          <w:tcPr>
            <w:tcW w:w="1584" w:type="dxa"/>
            <w:shd w:val="clear" w:color="000000" w:fill="F2F2F2"/>
            <w:noWrap/>
            <w:vAlign w:val="center"/>
            <w:hideMark/>
          </w:tcPr>
          <w:p w14:paraId="2030E3C1"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35.3</w:t>
            </w:r>
          </w:p>
        </w:tc>
        <w:tc>
          <w:tcPr>
            <w:tcW w:w="1584" w:type="dxa"/>
            <w:shd w:val="clear" w:color="000000" w:fill="F2F2F2"/>
            <w:noWrap/>
            <w:vAlign w:val="center"/>
            <w:hideMark/>
          </w:tcPr>
          <w:p w14:paraId="0E9E1A57"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25.2</w:t>
            </w:r>
          </w:p>
        </w:tc>
        <w:tc>
          <w:tcPr>
            <w:tcW w:w="1584" w:type="dxa"/>
            <w:shd w:val="clear" w:color="000000" w:fill="F2F2F2"/>
            <w:noWrap/>
            <w:vAlign w:val="center"/>
            <w:hideMark/>
          </w:tcPr>
          <w:p w14:paraId="62652A0F"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14.4</w:t>
            </w:r>
          </w:p>
        </w:tc>
        <w:tc>
          <w:tcPr>
            <w:tcW w:w="1584" w:type="dxa"/>
            <w:shd w:val="clear" w:color="000000" w:fill="F2F2F2"/>
            <w:noWrap/>
            <w:vAlign w:val="center"/>
            <w:hideMark/>
          </w:tcPr>
          <w:p w14:paraId="5E0B72F7"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15.3</w:t>
            </w:r>
          </w:p>
        </w:tc>
      </w:tr>
      <w:tr w:rsidR="00373E21" w:rsidRPr="00373E21" w14:paraId="218352D8" w14:textId="77777777" w:rsidTr="00373E21">
        <w:trPr>
          <w:trHeight w:val="750"/>
        </w:trPr>
        <w:tc>
          <w:tcPr>
            <w:tcW w:w="2800" w:type="dxa"/>
            <w:shd w:val="clear" w:color="000000" w:fill="DDEBF7"/>
            <w:noWrap/>
            <w:vAlign w:val="center"/>
            <w:hideMark/>
          </w:tcPr>
          <w:p w14:paraId="3C45916D" w14:textId="579547CE" w:rsidR="00373E21" w:rsidRPr="00373E21" w:rsidRDefault="009604B5" w:rsidP="00373E21">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92572F">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 xml:space="preserve">ucation &amp; </w:t>
            </w:r>
            <w:r w:rsidRPr="0092572F">
              <w:rPr>
                <w:rFonts w:ascii="Helvetica" w:eastAsia="Times New Roman" w:hAnsi="Helvetica" w:cs="Helvetica"/>
                <w:color w:val="000000"/>
                <w:kern w:val="0"/>
                <w:sz w:val="24"/>
                <w:szCs w:val="24"/>
                <w14:ligatures w14:val="none"/>
              </w:rPr>
              <w:t>Simulation</w:t>
            </w:r>
          </w:p>
        </w:tc>
        <w:tc>
          <w:tcPr>
            <w:tcW w:w="1584" w:type="dxa"/>
            <w:shd w:val="clear" w:color="auto" w:fill="auto"/>
            <w:noWrap/>
            <w:vAlign w:val="center"/>
            <w:hideMark/>
          </w:tcPr>
          <w:p w14:paraId="3601890F"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73F3DE10"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198.5</w:t>
            </w:r>
          </w:p>
        </w:tc>
        <w:tc>
          <w:tcPr>
            <w:tcW w:w="1584" w:type="dxa"/>
            <w:shd w:val="clear" w:color="auto" w:fill="auto"/>
            <w:noWrap/>
            <w:vAlign w:val="center"/>
            <w:hideMark/>
          </w:tcPr>
          <w:p w14:paraId="6D9AEEF1"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211.8</w:t>
            </w:r>
          </w:p>
        </w:tc>
        <w:tc>
          <w:tcPr>
            <w:tcW w:w="1584" w:type="dxa"/>
            <w:shd w:val="clear" w:color="auto" w:fill="auto"/>
            <w:noWrap/>
            <w:vAlign w:val="center"/>
            <w:hideMark/>
          </w:tcPr>
          <w:p w14:paraId="6BCD7960"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195.0</w:t>
            </w:r>
          </w:p>
        </w:tc>
        <w:tc>
          <w:tcPr>
            <w:tcW w:w="1584" w:type="dxa"/>
            <w:shd w:val="clear" w:color="auto" w:fill="auto"/>
            <w:noWrap/>
            <w:vAlign w:val="center"/>
            <w:hideMark/>
          </w:tcPr>
          <w:p w14:paraId="44B65262"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322.3</w:t>
            </w:r>
          </w:p>
        </w:tc>
      </w:tr>
      <w:tr w:rsidR="00373E21" w:rsidRPr="00373E21" w14:paraId="73B9C77C" w14:textId="77777777" w:rsidTr="00373E21">
        <w:trPr>
          <w:trHeight w:val="750"/>
        </w:trPr>
        <w:tc>
          <w:tcPr>
            <w:tcW w:w="2800" w:type="dxa"/>
            <w:shd w:val="clear" w:color="000000" w:fill="DDEBF7"/>
            <w:noWrap/>
            <w:vAlign w:val="center"/>
            <w:hideMark/>
          </w:tcPr>
          <w:p w14:paraId="460DE8C2" w14:textId="75D73BFF"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Downtown</w:t>
            </w:r>
          </w:p>
        </w:tc>
        <w:tc>
          <w:tcPr>
            <w:tcW w:w="1584" w:type="dxa"/>
            <w:shd w:val="clear" w:color="000000" w:fill="F2F2F2"/>
            <w:noWrap/>
            <w:vAlign w:val="center"/>
            <w:hideMark/>
          </w:tcPr>
          <w:p w14:paraId="19787D5E"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613.7</w:t>
            </w:r>
          </w:p>
        </w:tc>
        <w:tc>
          <w:tcPr>
            <w:tcW w:w="1584" w:type="dxa"/>
            <w:shd w:val="clear" w:color="000000" w:fill="F2F2F2"/>
            <w:noWrap/>
            <w:vAlign w:val="center"/>
            <w:hideMark/>
          </w:tcPr>
          <w:p w14:paraId="3E6E47FB"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542.3</w:t>
            </w:r>
          </w:p>
        </w:tc>
        <w:tc>
          <w:tcPr>
            <w:tcW w:w="1584" w:type="dxa"/>
            <w:shd w:val="clear" w:color="000000" w:fill="F2F2F2"/>
            <w:noWrap/>
            <w:vAlign w:val="center"/>
            <w:hideMark/>
          </w:tcPr>
          <w:p w14:paraId="27CC30F1"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308.7</w:t>
            </w:r>
          </w:p>
        </w:tc>
        <w:tc>
          <w:tcPr>
            <w:tcW w:w="1584" w:type="dxa"/>
            <w:shd w:val="clear" w:color="000000" w:fill="F2F2F2"/>
            <w:noWrap/>
            <w:vAlign w:val="center"/>
            <w:hideMark/>
          </w:tcPr>
          <w:p w14:paraId="5F7E4F56"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229.9</w:t>
            </w:r>
          </w:p>
        </w:tc>
        <w:tc>
          <w:tcPr>
            <w:tcW w:w="1584" w:type="dxa"/>
            <w:shd w:val="clear" w:color="000000" w:fill="F2F2F2"/>
            <w:noWrap/>
            <w:vAlign w:val="center"/>
            <w:hideMark/>
          </w:tcPr>
          <w:p w14:paraId="0BB68284"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200.1</w:t>
            </w:r>
          </w:p>
        </w:tc>
      </w:tr>
      <w:tr w:rsidR="00373E21" w:rsidRPr="00373E21" w14:paraId="539DDB76" w14:textId="77777777" w:rsidTr="00373E21">
        <w:trPr>
          <w:trHeight w:val="750"/>
        </w:trPr>
        <w:tc>
          <w:tcPr>
            <w:tcW w:w="2800" w:type="dxa"/>
            <w:shd w:val="clear" w:color="000000" w:fill="DDEBF7"/>
            <w:noWrap/>
            <w:vAlign w:val="center"/>
            <w:hideMark/>
          </w:tcPr>
          <w:p w14:paraId="3926CF77" w14:textId="77777777"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High School</w:t>
            </w:r>
          </w:p>
        </w:tc>
        <w:tc>
          <w:tcPr>
            <w:tcW w:w="1584" w:type="dxa"/>
            <w:shd w:val="clear" w:color="auto" w:fill="auto"/>
            <w:noWrap/>
            <w:vAlign w:val="center"/>
            <w:hideMark/>
          </w:tcPr>
          <w:p w14:paraId="5C9778B1"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344.8</w:t>
            </w:r>
          </w:p>
        </w:tc>
        <w:tc>
          <w:tcPr>
            <w:tcW w:w="1584" w:type="dxa"/>
            <w:shd w:val="clear" w:color="auto" w:fill="auto"/>
            <w:noWrap/>
            <w:vAlign w:val="center"/>
            <w:hideMark/>
          </w:tcPr>
          <w:p w14:paraId="39FE143D"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431.4</w:t>
            </w:r>
          </w:p>
        </w:tc>
        <w:tc>
          <w:tcPr>
            <w:tcW w:w="1584" w:type="dxa"/>
            <w:shd w:val="clear" w:color="auto" w:fill="auto"/>
            <w:noWrap/>
            <w:vAlign w:val="center"/>
            <w:hideMark/>
          </w:tcPr>
          <w:p w14:paraId="635B3E40"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432.5</w:t>
            </w:r>
          </w:p>
        </w:tc>
        <w:tc>
          <w:tcPr>
            <w:tcW w:w="1584" w:type="dxa"/>
            <w:shd w:val="clear" w:color="auto" w:fill="auto"/>
            <w:noWrap/>
            <w:vAlign w:val="center"/>
            <w:hideMark/>
          </w:tcPr>
          <w:p w14:paraId="3E701223"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462.2</w:t>
            </w:r>
          </w:p>
        </w:tc>
        <w:tc>
          <w:tcPr>
            <w:tcW w:w="1584" w:type="dxa"/>
            <w:shd w:val="clear" w:color="auto" w:fill="auto"/>
            <w:noWrap/>
            <w:vAlign w:val="center"/>
            <w:hideMark/>
          </w:tcPr>
          <w:p w14:paraId="6C74B057"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459.6</w:t>
            </w:r>
          </w:p>
        </w:tc>
      </w:tr>
      <w:tr w:rsidR="00373E21" w:rsidRPr="00373E21" w14:paraId="6A07F80E" w14:textId="77777777" w:rsidTr="00373E21">
        <w:trPr>
          <w:trHeight w:val="750"/>
        </w:trPr>
        <w:tc>
          <w:tcPr>
            <w:tcW w:w="2800" w:type="dxa"/>
            <w:shd w:val="clear" w:color="000000" w:fill="DDEBF7"/>
            <w:noWrap/>
            <w:vAlign w:val="center"/>
            <w:hideMark/>
          </w:tcPr>
          <w:p w14:paraId="69F92065" w14:textId="77777777"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Rampart Range</w:t>
            </w:r>
          </w:p>
        </w:tc>
        <w:tc>
          <w:tcPr>
            <w:tcW w:w="1584" w:type="dxa"/>
            <w:shd w:val="clear" w:color="000000" w:fill="F2F2F2"/>
            <w:noWrap/>
            <w:vAlign w:val="center"/>
            <w:hideMark/>
          </w:tcPr>
          <w:p w14:paraId="3AD97AD7"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2128.1</w:t>
            </w:r>
          </w:p>
        </w:tc>
        <w:tc>
          <w:tcPr>
            <w:tcW w:w="1584" w:type="dxa"/>
            <w:shd w:val="clear" w:color="000000" w:fill="F2F2F2"/>
            <w:noWrap/>
            <w:vAlign w:val="center"/>
            <w:hideMark/>
          </w:tcPr>
          <w:p w14:paraId="444A5555"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1963.9</w:t>
            </w:r>
          </w:p>
        </w:tc>
        <w:tc>
          <w:tcPr>
            <w:tcW w:w="1584" w:type="dxa"/>
            <w:shd w:val="clear" w:color="000000" w:fill="F2F2F2"/>
            <w:noWrap/>
            <w:vAlign w:val="center"/>
            <w:hideMark/>
          </w:tcPr>
          <w:p w14:paraId="72B885CD"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1406.6</w:t>
            </w:r>
          </w:p>
        </w:tc>
        <w:tc>
          <w:tcPr>
            <w:tcW w:w="1584" w:type="dxa"/>
            <w:shd w:val="clear" w:color="000000" w:fill="F2F2F2"/>
            <w:noWrap/>
            <w:vAlign w:val="center"/>
            <w:hideMark/>
          </w:tcPr>
          <w:p w14:paraId="2BF20734"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1255.1</w:t>
            </w:r>
          </w:p>
        </w:tc>
        <w:tc>
          <w:tcPr>
            <w:tcW w:w="1584" w:type="dxa"/>
            <w:shd w:val="clear" w:color="000000" w:fill="F2F2F2"/>
            <w:noWrap/>
            <w:vAlign w:val="center"/>
            <w:hideMark/>
          </w:tcPr>
          <w:p w14:paraId="7F0B27EF"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1244.1</w:t>
            </w:r>
          </w:p>
        </w:tc>
      </w:tr>
      <w:tr w:rsidR="00373E21" w:rsidRPr="00373E21" w14:paraId="2D6EDD42" w14:textId="77777777" w:rsidTr="00373E21">
        <w:trPr>
          <w:trHeight w:val="750"/>
        </w:trPr>
        <w:tc>
          <w:tcPr>
            <w:tcW w:w="2800" w:type="dxa"/>
            <w:shd w:val="clear" w:color="000000" w:fill="DDEBF7"/>
            <w:noWrap/>
            <w:vAlign w:val="center"/>
            <w:hideMark/>
          </w:tcPr>
          <w:p w14:paraId="4EC41138" w14:textId="77777777"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Miscellaneous</w:t>
            </w:r>
          </w:p>
        </w:tc>
        <w:tc>
          <w:tcPr>
            <w:tcW w:w="1584" w:type="dxa"/>
            <w:shd w:val="clear" w:color="auto" w:fill="auto"/>
            <w:noWrap/>
            <w:vAlign w:val="center"/>
            <w:hideMark/>
          </w:tcPr>
          <w:p w14:paraId="11C8B65E"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116.3</w:t>
            </w:r>
          </w:p>
        </w:tc>
        <w:tc>
          <w:tcPr>
            <w:tcW w:w="1584" w:type="dxa"/>
            <w:shd w:val="clear" w:color="auto" w:fill="auto"/>
            <w:noWrap/>
            <w:vAlign w:val="center"/>
            <w:hideMark/>
          </w:tcPr>
          <w:p w14:paraId="5C08F363"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136.6</w:t>
            </w:r>
          </w:p>
        </w:tc>
        <w:tc>
          <w:tcPr>
            <w:tcW w:w="1584" w:type="dxa"/>
            <w:shd w:val="clear" w:color="auto" w:fill="auto"/>
            <w:noWrap/>
            <w:vAlign w:val="center"/>
            <w:hideMark/>
          </w:tcPr>
          <w:p w14:paraId="5E6E027E"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142.2</w:t>
            </w:r>
          </w:p>
        </w:tc>
        <w:tc>
          <w:tcPr>
            <w:tcW w:w="1584" w:type="dxa"/>
            <w:shd w:val="clear" w:color="auto" w:fill="auto"/>
            <w:noWrap/>
            <w:vAlign w:val="center"/>
            <w:hideMark/>
          </w:tcPr>
          <w:p w14:paraId="3D627A55"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142.9</w:t>
            </w:r>
          </w:p>
        </w:tc>
        <w:tc>
          <w:tcPr>
            <w:tcW w:w="1584" w:type="dxa"/>
            <w:shd w:val="clear" w:color="auto" w:fill="auto"/>
            <w:noWrap/>
            <w:vAlign w:val="center"/>
            <w:hideMark/>
          </w:tcPr>
          <w:p w14:paraId="05FBF190"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166.8</w:t>
            </w:r>
          </w:p>
        </w:tc>
      </w:tr>
      <w:tr w:rsidR="00373E21" w:rsidRPr="00373E21" w14:paraId="3FD6BEF3" w14:textId="77777777" w:rsidTr="00373E21">
        <w:trPr>
          <w:trHeight w:val="750"/>
        </w:trPr>
        <w:tc>
          <w:tcPr>
            <w:tcW w:w="2800" w:type="dxa"/>
            <w:shd w:val="clear" w:color="000000" w:fill="DDEBF7"/>
            <w:noWrap/>
            <w:vAlign w:val="center"/>
            <w:hideMark/>
          </w:tcPr>
          <w:p w14:paraId="112AEC72" w14:textId="77777777"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Military</w:t>
            </w:r>
          </w:p>
        </w:tc>
        <w:tc>
          <w:tcPr>
            <w:tcW w:w="1584" w:type="dxa"/>
            <w:shd w:val="clear" w:color="000000" w:fill="F2F2F2"/>
            <w:noWrap/>
            <w:vAlign w:val="center"/>
            <w:hideMark/>
          </w:tcPr>
          <w:p w14:paraId="289D4C4A"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23.1</w:t>
            </w:r>
          </w:p>
        </w:tc>
        <w:tc>
          <w:tcPr>
            <w:tcW w:w="1584" w:type="dxa"/>
            <w:shd w:val="clear" w:color="000000" w:fill="F2F2F2"/>
            <w:noWrap/>
            <w:vAlign w:val="center"/>
            <w:hideMark/>
          </w:tcPr>
          <w:p w14:paraId="3584769F"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20.6</w:t>
            </w:r>
          </w:p>
        </w:tc>
        <w:tc>
          <w:tcPr>
            <w:tcW w:w="1584" w:type="dxa"/>
            <w:shd w:val="clear" w:color="000000" w:fill="F2F2F2"/>
            <w:noWrap/>
            <w:vAlign w:val="center"/>
            <w:hideMark/>
          </w:tcPr>
          <w:p w14:paraId="35C77888"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17.8</w:t>
            </w:r>
          </w:p>
        </w:tc>
        <w:tc>
          <w:tcPr>
            <w:tcW w:w="1584" w:type="dxa"/>
            <w:shd w:val="clear" w:color="000000" w:fill="F2F2F2"/>
            <w:noWrap/>
            <w:vAlign w:val="center"/>
            <w:hideMark/>
          </w:tcPr>
          <w:p w14:paraId="4067D591"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14.1</w:t>
            </w:r>
          </w:p>
        </w:tc>
        <w:tc>
          <w:tcPr>
            <w:tcW w:w="1584" w:type="dxa"/>
            <w:shd w:val="clear" w:color="000000" w:fill="F2F2F2"/>
            <w:noWrap/>
            <w:vAlign w:val="center"/>
            <w:hideMark/>
          </w:tcPr>
          <w:p w14:paraId="6A79058C"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18.0</w:t>
            </w:r>
          </w:p>
        </w:tc>
      </w:tr>
      <w:tr w:rsidR="00373E21" w:rsidRPr="00373E21" w14:paraId="31146980" w14:textId="77777777" w:rsidTr="00373E21">
        <w:trPr>
          <w:trHeight w:val="750"/>
        </w:trPr>
        <w:tc>
          <w:tcPr>
            <w:tcW w:w="2800" w:type="dxa"/>
            <w:shd w:val="clear" w:color="000000" w:fill="DDEBF7"/>
            <w:noWrap/>
            <w:vAlign w:val="center"/>
            <w:hideMark/>
          </w:tcPr>
          <w:p w14:paraId="2C684A1E" w14:textId="77777777"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PPSC Online</w:t>
            </w:r>
          </w:p>
        </w:tc>
        <w:tc>
          <w:tcPr>
            <w:tcW w:w="1584" w:type="dxa"/>
            <w:shd w:val="clear" w:color="auto" w:fill="auto"/>
            <w:noWrap/>
            <w:vAlign w:val="center"/>
            <w:hideMark/>
          </w:tcPr>
          <w:p w14:paraId="27D0A554"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1203.5</w:t>
            </w:r>
          </w:p>
        </w:tc>
        <w:tc>
          <w:tcPr>
            <w:tcW w:w="1584" w:type="dxa"/>
            <w:shd w:val="clear" w:color="auto" w:fill="auto"/>
            <w:noWrap/>
            <w:vAlign w:val="center"/>
            <w:hideMark/>
          </w:tcPr>
          <w:p w14:paraId="0A63439D"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1269.0</w:t>
            </w:r>
          </w:p>
        </w:tc>
        <w:tc>
          <w:tcPr>
            <w:tcW w:w="1584" w:type="dxa"/>
            <w:shd w:val="clear" w:color="auto" w:fill="auto"/>
            <w:noWrap/>
            <w:vAlign w:val="center"/>
            <w:hideMark/>
          </w:tcPr>
          <w:p w14:paraId="1D258513"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1528.4</w:t>
            </w:r>
          </w:p>
        </w:tc>
        <w:tc>
          <w:tcPr>
            <w:tcW w:w="1584" w:type="dxa"/>
            <w:shd w:val="clear" w:color="auto" w:fill="auto"/>
            <w:noWrap/>
            <w:vAlign w:val="center"/>
            <w:hideMark/>
          </w:tcPr>
          <w:p w14:paraId="436EF5BB"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1532.4</w:t>
            </w:r>
          </w:p>
        </w:tc>
        <w:tc>
          <w:tcPr>
            <w:tcW w:w="1584" w:type="dxa"/>
            <w:shd w:val="clear" w:color="auto" w:fill="auto"/>
            <w:noWrap/>
            <w:vAlign w:val="center"/>
            <w:hideMark/>
          </w:tcPr>
          <w:p w14:paraId="12D5D9E2"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1916.9</w:t>
            </w:r>
          </w:p>
        </w:tc>
      </w:tr>
      <w:tr w:rsidR="00373E21" w:rsidRPr="00373E21" w14:paraId="5707EEFC" w14:textId="77777777" w:rsidTr="00373E21">
        <w:trPr>
          <w:trHeight w:val="750"/>
        </w:trPr>
        <w:tc>
          <w:tcPr>
            <w:tcW w:w="2800" w:type="dxa"/>
            <w:shd w:val="clear" w:color="000000" w:fill="DDEBF7"/>
            <w:noWrap/>
            <w:vAlign w:val="center"/>
            <w:hideMark/>
          </w:tcPr>
          <w:p w14:paraId="77202864" w14:textId="77777777"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PPSC Virtual Campus</w:t>
            </w:r>
          </w:p>
        </w:tc>
        <w:tc>
          <w:tcPr>
            <w:tcW w:w="1584" w:type="dxa"/>
            <w:shd w:val="clear" w:color="000000" w:fill="F2F2F2"/>
            <w:noWrap/>
            <w:vAlign w:val="center"/>
            <w:hideMark/>
          </w:tcPr>
          <w:p w14:paraId="19A79B8D"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4E07299E"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03D4717D"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081268C8"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511.3</w:t>
            </w:r>
          </w:p>
        </w:tc>
        <w:tc>
          <w:tcPr>
            <w:tcW w:w="1584" w:type="dxa"/>
            <w:shd w:val="clear" w:color="000000" w:fill="F2F2F2"/>
            <w:noWrap/>
            <w:vAlign w:val="center"/>
            <w:hideMark/>
          </w:tcPr>
          <w:p w14:paraId="454A861D"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187.1</w:t>
            </w:r>
          </w:p>
        </w:tc>
      </w:tr>
      <w:tr w:rsidR="00373E21" w:rsidRPr="00373E21" w14:paraId="539D3F0D" w14:textId="77777777" w:rsidTr="00373E21">
        <w:trPr>
          <w:trHeight w:val="750"/>
        </w:trPr>
        <w:tc>
          <w:tcPr>
            <w:tcW w:w="2800" w:type="dxa"/>
            <w:shd w:val="clear" w:color="000000" w:fill="DDEBF7"/>
            <w:noWrap/>
            <w:vAlign w:val="center"/>
            <w:hideMark/>
          </w:tcPr>
          <w:p w14:paraId="66681B54" w14:textId="77777777" w:rsidR="00373E21" w:rsidRPr="00373E21" w:rsidRDefault="00373E21" w:rsidP="00373E21">
            <w:pPr>
              <w:spacing w:after="0" w:line="240" w:lineRule="auto"/>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CCC Online</w:t>
            </w:r>
          </w:p>
        </w:tc>
        <w:tc>
          <w:tcPr>
            <w:tcW w:w="1584" w:type="dxa"/>
            <w:shd w:val="clear" w:color="auto" w:fill="auto"/>
            <w:noWrap/>
            <w:vAlign w:val="center"/>
            <w:hideMark/>
          </w:tcPr>
          <w:p w14:paraId="28C3ED4A"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1136.0</w:t>
            </w:r>
          </w:p>
        </w:tc>
        <w:tc>
          <w:tcPr>
            <w:tcW w:w="1584" w:type="dxa"/>
            <w:shd w:val="clear" w:color="auto" w:fill="auto"/>
            <w:noWrap/>
            <w:vAlign w:val="center"/>
            <w:hideMark/>
          </w:tcPr>
          <w:p w14:paraId="7F72EB5F"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1176.0</w:t>
            </w:r>
          </w:p>
        </w:tc>
        <w:tc>
          <w:tcPr>
            <w:tcW w:w="1584" w:type="dxa"/>
            <w:shd w:val="clear" w:color="auto" w:fill="auto"/>
            <w:noWrap/>
            <w:vAlign w:val="center"/>
            <w:hideMark/>
          </w:tcPr>
          <w:p w14:paraId="76BCA441"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1543.7</w:t>
            </w:r>
          </w:p>
        </w:tc>
        <w:tc>
          <w:tcPr>
            <w:tcW w:w="1584" w:type="dxa"/>
            <w:shd w:val="clear" w:color="auto" w:fill="auto"/>
            <w:noWrap/>
            <w:vAlign w:val="center"/>
            <w:hideMark/>
          </w:tcPr>
          <w:p w14:paraId="3DF63E7C"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1246.5</w:t>
            </w:r>
          </w:p>
        </w:tc>
        <w:tc>
          <w:tcPr>
            <w:tcW w:w="1584" w:type="dxa"/>
            <w:shd w:val="clear" w:color="auto" w:fill="auto"/>
            <w:noWrap/>
            <w:vAlign w:val="center"/>
            <w:hideMark/>
          </w:tcPr>
          <w:p w14:paraId="2AC7F20A" w14:textId="77777777" w:rsidR="00373E21" w:rsidRPr="00373E21" w:rsidRDefault="00373E21" w:rsidP="00373E21">
            <w:pPr>
              <w:spacing w:after="0" w:line="240" w:lineRule="auto"/>
              <w:jc w:val="center"/>
              <w:rPr>
                <w:rFonts w:ascii="Helvetica" w:eastAsia="Times New Roman" w:hAnsi="Helvetica" w:cs="Helvetica"/>
                <w:color w:val="000000"/>
                <w:kern w:val="0"/>
                <w:sz w:val="24"/>
                <w:szCs w:val="24"/>
                <w14:ligatures w14:val="none"/>
              </w:rPr>
            </w:pPr>
            <w:r w:rsidRPr="00373E21">
              <w:rPr>
                <w:rFonts w:ascii="Helvetica" w:eastAsia="Times New Roman" w:hAnsi="Helvetica" w:cs="Helvetica"/>
                <w:color w:val="000000"/>
                <w:kern w:val="0"/>
                <w:sz w:val="24"/>
                <w:szCs w:val="24"/>
                <w14:ligatures w14:val="none"/>
              </w:rPr>
              <w:t>1228.8</w:t>
            </w:r>
          </w:p>
        </w:tc>
      </w:tr>
      <w:tr w:rsidR="00373E21" w:rsidRPr="00373E21" w14:paraId="089352AA" w14:textId="77777777" w:rsidTr="00373E21">
        <w:trPr>
          <w:trHeight w:val="750"/>
        </w:trPr>
        <w:tc>
          <w:tcPr>
            <w:tcW w:w="2800" w:type="dxa"/>
            <w:shd w:val="clear" w:color="000000" w:fill="2F75B5"/>
            <w:noWrap/>
            <w:vAlign w:val="center"/>
            <w:hideMark/>
          </w:tcPr>
          <w:p w14:paraId="5288B242" w14:textId="77777777" w:rsidR="00373E21" w:rsidRPr="00373E21" w:rsidRDefault="00373E21" w:rsidP="00373E21">
            <w:pPr>
              <w:spacing w:after="0" w:line="240" w:lineRule="auto"/>
              <w:rPr>
                <w:rFonts w:ascii="Helvetica" w:eastAsia="Times New Roman" w:hAnsi="Helvetica" w:cs="Helvetica"/>
                <w:b/>
                <w:bCs/>
                <w:color w:val="FFFFFF"/>
                <w:kern w:val="0"/>
                <w:sz w:val="24"/>
                <w:szCs w:val="24"/>
                <w14:ligatures w14:val="none"/>
              </w:rPr>
            </w:pPr>
            <w:r w:rsidRPr="00373E21">
              <w:rPr>
                <w:rFonts w:ascii="Helvetica" w:eastAsia="Times New Roman" w:hAnsi="Helvetica" w:cs="Helvetica"/>
                <w:b/>
                <w:bCs/>
                <w:color w:val="FFFFFF"/>
                <w:kern w:val="0"/>
                <w:sz w:val="24"/>
                <w:szCs w:val="24"/>
                <w14:ligatures w14:val="none"/>
              </w:rPr>
              <w:t>Grand Total</w:t>
            </w:r>
          </w:p>
        </w:tc>
        <w:tc>
          <w:tcPr>
            <w:tcW w:w="1584" w:type="dxa"/>
            <w:shd w:val="clear" w:color="000000" w:fill="2F75B5"/>
            <w:noWrap/>
            <w:vAlign w:val="center"/>
            <w:hideMark/>
          </w:tcPr>
          <w:p w14:paraId="0E8C32DF" w14:textId="77777777" w:rsidR="00373E21" w:rsidRPr="00373E21" w:rsidRDefault="00373E21" w:rsidP="00373E21">
            <w:pPr>
              <w:spacing w:after="0" w:line="240" w:lineRule="auto"/>
              <w:jc w:val="center"/>
              <w:rPr>
                <w:rFonts w:ascii="Helvetica" w:eastAsia="Times New Roman" w:hAnsi="Helvetica" w:cs="Helvetica"/>
                <w:b/>
                <w:bCs/>
                <w:color w:val="FFFFFF"/>
                <w:kern w:val="0"/>
                <w:sz w:val="24"/>
                <w:szCs w:val="24"/>
                <w14:ligatures w14:val="none"/>
              </w:rPr>
            </w:pPr>
            <w:r w:rsidRPr="00373E21">
              <w:rPr>
                <w:rFonts w:ascii="Helvetica" w:eastAsia="Times New Roman" w:hAnsi="Helvetica" w:cs="Helvetica"/>
                <w:b/>
                <w:bCs/>
                <w:color w:val="FFFFFF"/>
                <w:kern w:val="0"/>
                <w:sz w:val="24"/>
                <w:szCs w:val="24"/>
                <w14:ligatures w14:val="none"/>
              </w:rPr>
              <w:t>9008.5</w:t>
            </w:r>
          </w:p>
        </w:tc>
        <w:tc>
          <w:tcPr>
            <w:tcW w:w="1584" w:type="dxa"/>
            <w:shd w:val="clear" w:color="000000" w:fill="2F75B5"/>
            <w:noWrap/>
            <w:vAlign w:val="center"/>
            <w:hideMark/>
          </w:tcPr>
          <w:p w14:paraId="33885573" w14:textId="77777777" w:rsidR="00373E21" w:rsidRPr="00373E21" w:rsidRDefault="00373E21" w:rsidP="00373E21">
            <w:pPr>
              <w:spacing w:after="0" w:line="240" w:lineRule="auto"/>
              <w:jc w:val="center"/>
              <w:rPr>
                <w:rFonts w:ascii="Helvetica" w:eastAsia="Times New Roman" w:hAnsi="Helvetica" w:cs="Helvetica"/>
                <w:b/>
                <w:bCs/>
                <w:color w:val="FFFFFF"/>
                <w:kern w:val="0"/>
                <w:sz w:val="24"/>
                <w:szCs w:val="24"/>
                <w14:ligatures w14:val="none"/>
              </w:rPr>
            </w:pPr>
            <w:r w:rsidRPr="00373E21">
              <w:rPr>
                <w:rFonts w:ascii="Helvetica" w:eastAsia="Times New Roman" w:hAnsi="Helvetica" w:cs="Helvetica"/>
                <w:b/>
                <w:bCs/>
                <w:color w:val="FFFFFF"/>
                <w:kern w:val="0"/>
                <w:sz w:val="24"/>
                <w:szCs w:val="24"/>
                <w14:ligatures w14:val="none"/>
              </w:rPr>
              <w:t>9163.1</w:t>
            </w:r>
          </w:p>
        </w:tc>
        <w:tc>
          <w:tcPr>
            <w:tcW w:w="1584" w:type="dxa"/>
            <w:shd w:val="clear" w:color="000000" w:fill="2F75B5"/>
            <w:noWrap/>
            <w:vAlign w:val="center"/>
            <w:hideMark/>
          </w:tcPr>
          <w:p w14:paraId="1042FEB6" w14:textId="77777777" w:rsidR="00373E21" w:rsidRPr="00373E21" w:rsidRDefault="00373E21" w:rsidP="00373E21">
            <w:pPr>
              <w:spacing w:after="0" w:line="240" w:lineRule="auto"/>
              <w:jc w:val="center"/>
              <w:rPr>
                <w:rFonts w:ascii="Helvetica" w:eastAsia="Times New Roman" w:hAnsi="Helvetica" w:cs="Helvetica"/>
                <w:b/>
                <w:bCs/>
                <w:color w:val="FFFFFF"/>
                <w:kern w:val="0"/>
                <w:sz w:val="24"/>
                <w:szCs w:val="24"/>
                <w14:ligatures w14:val="none"/>
              </w:rPr>
            </w:pPr>
            <w:r w:rsidRPr="00373E21">
              <w:rPr>
                <w:rFonts w:ascii="Helvetica" w:eastAsia="Times New Roman" w:hAnsi="Helvetica" w:cs="Helvetica"/>
                <w:b/>
                <w:bCs/>
                <w:color w:val="FFFFFF"/>
                <w:kern w:val="0"/>
                <w:sz w:val="24"/>
                <w:szCs w:val="24"/>
                <w14:ligatures w14:val="none"/>
              </w:rPr>
              <w:t>8282.7</w:t>
            </w:r>
          </w:p>
        </w:tc>
        <w:tc>
          <w:tcPr>
            <w:tcW w:w="1584" w:type="dxa"/>
            <w:shd w:val="clear" w:color="000000" w:fill="2F75B5"/>
            <w:noWrap/>
            <w:vAlign w:val="center"/>
            <w:hideMark/>
          </w:tcPr>
          <w:p w14:paraId="75324F1A" w14:textId="77777777" w:rsidR="00373E21" w:rsidRPr="00373E21" w:rsidRDefault="00373E21" w:rsidP="00373E21">
            <w:pPr>
              <w:spacing w:after="0" w:line="240" w:lineRule="auto"/>
              <w:jc w:val="center"/>
              <w:rPr>
                <w:rFonts w:ascii="Helvetica" w:eastAsia="Times New Roman" w:hAnsi="Helvetica" w:cs="Helvetica"/>
                <w:b/>
                <w:bCs/>
                <w:color w:val="FFFFFF"/>
                <w:kern w:val="0"/>
                <w:sz w:val="24"/>
                <w:szCs w:val="24"/>
                <w14:ligatures w14:val="none"/>
              </w:rPr>
            </w:pPr>
            <w:r w:rsidRPr="00373E21">
              <w:rPr>
                <w:rFonts w:ascii="Helvetica" w:eastAsia="Times New Roman" w:hAnsi="Helvetica" w:cs="Helvetica"/>
                <w:b/>
                <w:bCs/>
                <w:color w:val="FFFFFF"/>
                <w:kern w:val="0"/>
                <w:sz w:val="24"/>
                <w:szCs w:val="24"/>
                <w14:ligatures w14:val="none"/>
              </w:rPr>
              <w:t>7615.7</w:t>
            </w:r>
          </w:p>
        </w:tc>
        <w:tc>
          <w:tcPr>
            <w:tcW w:w="1584" w:type="dxa"/>
            <w:shd w:val="clear" w:color="000000" w:fill="2F75B5"/>
            <w:noWrap/>
            <w:vAlign w:val="center"/>
            <w:hideMark/>
          </w:tcPr>
          <w:p w14:paraId="2611811F" w14:textId="77777777" w:rsidR="00373E21" w:rsidRPr="00373E21" w:rsidRDefault="00373E21" w:rsidP="00373E21">
            <w:pPr>
              <w:spacing w:after="0" w:line="240" w:lineRule="auto"/>
              <w:jc w:val="center"/>
              <w:rPr>
                <w:rFonts w:ascii="Helvetica" w:eastAsia="Times New Roman" w:hAnsi="Helvetica" w:cs="Helvetica"/>
                <w:b/>
                <w:bCs/>
                <w:color w:val="FFFFFF"/>
                <w:kern w:val="0"/>
                <w:sz w:val="24"/>
                <w:szCs w:val="24"/>
                <w14:ligatures w14:val="none"/>
              </w:rPr>
            </w:pPr>
            <w:r w:rsidRPr="00373E21">
              <w:rPr>
                <w:rFonts w:ascii="Helvetica" w:eastAsia="Times New Roman" w:hAnsi="Helvetica" w:cs="Helvetica"/>
                <w:b/>
                <w:bCs/>
                <w:color w:val="FFFFFF"/>
                <w:kern w:val="0"/>
                <w:sz w:val="24"/>
                <w:szCs w:val="24"/>
                <w14:ligatures w14:val="none"/>
              </w:rPr>
              <w:t>7950.7</w:t>
            </w:r>
          </w:p>
        </w:tc>
      </w:tr>
    </w:tbl>
    <w:p w14:paraId="66327F24" w14:textId="77777777" w:rsidR="00373E21" w:rsidRPr="0092572F" w:rsidRDefault="00373E21" w:rsidP="0092572F"/>
    <w:p w14:paraId="3C355ED4" w14:textId="77CFAB2B" w:rsidR="00D63972" w:rsidRDefault="00D63972">
      <w:pPr>
        <w:rPr>
          <w:rFonts w:asciiTheme="majorHAnsi" w:eastAsiaTheme="majorEastAsia" w:hAnsiTheme="majorHAnsi" w:cstheme="majorBidi"/>
          <w:color w:val="2F5496" w:themeColor="accent1" w:themeShade="BF"/>
          <w:sz w:val="26"/>
          <w:szCs w:val="26"/>
        </w:rPr>
      </w:pPr>
      <w:r>
        <w:br w:type="page"/>
      </w:r>
    </w:p>
    <w:p w14:paraId="59BC8938" w14:textId="1E261A09" w:rsidR="001D284D" w:rsidRDefault="001D284D" w:rsidP="001D284D">
      <w:pPr>
        <w:pStyle w:val="Heading2"/>
      </w:pPr>
      <w:bookmarkStart w:id="9" w:name="_Toc164771959"/>
      <w:bookmarkStart w:id="10" w:name="_Toc164772308"/>
      <w:bookmarkStart w:id="11" w:name="_Toc164774059"/>
      <w:r>
        <w:lastRenderedPageBreak/>
        <w:t>Summer Headcounts</w:t>
      </w:r>
      <w:bookmarkEnd w:id="9"/>
      <w:bookmarkEnd w:id="10"/>
      <w:bookmarkEnd w:id="11"/>
    </w:p>
    <w:p w14:paraId="3B897022" w14:textId="4CDD4196" w:rsidR="00D63972" w:rsidRDefault="00D63972" w:rsidP="00D63972">
      <w:r>
        <w:t>Headcount is unduplicated by priority campus by term.</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84"/>
        <w:gridCol w:w="1584"/>
        <w:gridCol w:w="1584"/>
        <w:gridCol w:w="1584"/>
        <w:gridCol w:w="1584"/>
      </w:tblGrid>
      <w:tr w:rsidR="00D63972" w:rsidRPr="00D63972" w14:paraId="7DD49434" w14:textId="77777777" w:rsidTr="00DC0398">
        <w:trPr>
          <w:trHeight w:val="720"/>
        </w:trPr>
        <w:tc>
          <w:tcPr>
            <w:tcW w:w="2960" w:type="dxa"/>
            <w:shd w:val="clear" w:color="000000" w:fill="2F75B5"/>
            <w:vAlign w:val="center"/>
            <w:hideMark/>
          </w:tcPr>
          <w:p w14:paraId="4067AC77" w14:textId="77777777" w:rsidR="00D63972" w:rsidRPr="00D63972" w:rsidRDefault="00D63972" w:rsidP="00D63972">
            <w:pPr>
              <w:spacing w:after="0" w:line="240" w:lineRule="auto"/>
              <w:jc w:val="center"/>
              <w:rPr>
                <w:rFonts w:ascii="Helvetica" w:eastAsia="Times New Roman" w:hAnsi="Helvetica" w:cs="Helvetica"/>
                <w:color w:val="FFFFFF"/>
                <w:kern w:val="0"/>
                <w:sz w:val="24"/>
                <w:szCs w:val="24"/>
                <w14:ligatures w14:val="none"/>
              </w:rPr>
            </w:pPr>
            <w:r w:rsidRPr="00D63972">
              <w:rPr>
                <w:rFonts w:ascii="Helvetica" w:eastAsia="Times New Roman" w:hAnsi="Helvetica" w:cs="Helvetica"/>
                <w:color w:val="FFFFFF"/>
                <w:kern w:val="0"/>
                <w:sz w:val="24"/>
                <w:szCs w:val="24"/>
                <w14:ligatures w14:val="none"/>
              </w:rPr>
              <w:t> </w:t>
            </w:r>
          </w:p>
        </w:tc>
        <w:tc>
          <w:tcPr>
            <w:tcW w:w="1584" w:type="dxa"/>
            <w:shd w:val="clear" w:color="000000" w:fill="2F75B5"/>
            <w:vAlign w:val="center"/>
            <w:hideMark/>
          </w:tcPr>
          <w:p w14:paraId="64501B55" w14:textId="6F9E65E0" w:rsidR="00D63972" w:rsidRPr="00902864" w:rsidRDefault="00D63972" w:rsidP="00D6397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201</w:t>
            </w:r>
            <w:r w:rsidR="007E19A1" w:rsidRPr="00902864">
              <w:rPr>
                <w:rFonts w:ascii="Helvetica" w:eastAsia="Times New Roman" w:hAnsi="Helvetica" w:cs="Helvetica"/>
                <w:color w:val="FFFFFF"/>
                <w:kern w:val="0"/>
                <w:sz w:val="24"/>
                <w:szCs w:val="24"/>
                <w14:ligatures w14:val="none"/>
              </w:rPr>
              <w:t>9</w:t>
            </w:r>
          </w:p>
        </w:tc>
        <w:tc>
          <w:tcPr>
            <w:tcW w:w="1584" w:type="dxa"/>
            <w:shd w:val="clear" w:color="000000" w:fill="2F75B5"/>
            <w:vAlign w:val="center"/>
            <w:hideMark/>
          </w:tcPr>
          <w:p w14:paraId="70357E5E" w14:textId="6D5E98CB" w:rsidR="00D63972" w:rsidRPr="00902864" w:rsidRDefault="00D63972" w:rsidP="00D6397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w:t>
            </w:r>
            <w:r w:rsidR="007E19A1" w:rsidRPr="00902864">
              <w:rPr>
                <w:rFonts w:ascii="Helvetica" w:eastAsia="Times New Roman" w:hAnsi="Helvetica" w:cs="Helvetica"/>
                <w:color w:val="FFFFFF"/>
                <w:kern w:val="0"/>
                <w:sz w:val="24"/>
                <w:szCs w:val="24"/>
                <w14:ligatures w14:val="none"/>
              </w:rPr>
              <w:t>20</w:t>
            </w:r>
          </w:p>
        </w:tc>
        <w:tc>
          <w:tcPr>
            <w:tcW w:w="1584" w:type="dxa"/>
            <w:shd w:val="clear" w:color="000000" w:fill="2F75B5"/>
            <w:vAlign w:val="center"/>
            <w:hideMark/>
          </w:tcPr>
          <w:p w14:paraId="4F3DCAF7" w14:textId="07AFE5F7" w:rsidR="00D63972" w:rsidRPr="00902864" w:rsidRDefault="00D63972" w:rsidP="00D6397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202</w:t>
            </w:r>
            <w:r w:rsidR="007E19A1" w:rsidRPr="00902864">
              <w:rPr>
                <w:rFonts w:ascii="Helvetica" w:eastAsia="Times New Roman" w:hAnsi="Helvetica" w:cs="Helvetica"/>
                <w:color w:val="FFFFFF"/>
                <w:kern w:val="0"/>
                <w:sz w:val="24"/>
                <w:szCs w:val="24"/>
                <w14:ligatures w14:val="none"/>
              </w:rPr>
              <w:t>1</w:t>
            </w:r>
          </w:p>
        </w:tc>
        <w:tc>
          <w:tcPr>
            <w:tcW w:w="1584" w:type="dxa"/>
            <w:shd w:val="clear" w:color="000000" w:fill="2F75B5"/>
            <w:vAlign w:val="center"/>
            <w:hideMark/>
          </w:tcPr>
          <w:p w14:paraId="10A05873" w14:textId="1C35398B" w:rsidR="00D63972" w:rsidRPr="00902864" w:rsidRDefault="00D63972" w:rsidP="00D6397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202</w:t>
            </w:r>
            <w:r w:rsidR="007E19A1" w:rsidRPr="00902864">
              <w:rPr>
                <w:rFonts w:ascii="Helvetica" w:eastAsia="Times New Roman" w:hAnsi="Helvetica" w:cs="Helvetica"/>
                <w:color w:val="FFFFFF"/>
                <w:kern w:val="0"/>
                <w:sz w:val="24"/>
                <w:szCs w:val="24"/>
                <w14:ligatures w14:val="none"/>
              </w:rPr>
              <w:t>2</w:t>
            </w:r>
          </w:p>
        </w:tc>
        <w:tc>
          <w:tcPr>
            <w:tcW w:w="1584" w:type="dxa"/>
            <w:shd w:val="clear" w:color="000000" w:fill="2F75B5"/>
            <w:vAlign w:val="center"/>
            <w:hideMark/>
          </w:tcPr>
          <w:p w14:paraId="726DEAC6" w14:textId="6903DCB9" w:rsidR="00D63972" w:rsidRPr="00902864" w:rsidRDefault="00D63972" w:rsidP="00D6397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202</w:t>
            </w:r>
            <w:r w:rsidR="007E19A1" w:rsidRPr="00902864">
              <w:rPr>
                <w:rFonts w:ascii="Helvetica" w:eastAsia="Times New Roman" w:hAnsi="Helvetica" w:cs="Helvetica"/>
                <w:color w:val="FFFFFF"/>
                <w:kern w:val="0"/>
                <w:sz w:val="24"/>
                <w:szCs w:val="24"/>
                <w14:ligatures w14:val="none"/>
              </w:rPr>
              <w:t>3</w:t>
            </w:r>
          </w:p>
        </w:tc>
      </w:tr>
      <w:tr w:rsidR="00D63972" w:rsidRPr="00D63972" w14:paraId="216FFF9B" w14:textId="77777777" w:rsidTr="00DC0398">
        <w:trPr>
          <w:trHeight w:val="750"/>
        </w:trPr>
        <w:tc>
          <w:tcPr>
            <w:tcW w:w="2960" w:type="dxa"/>
            <w:shd w:val="clear" w:color="000000" w:fill="DDEBF7"/>
            <w:noWrap/>
            <w:vAlign w:val="center"/>
            <w:hideMark/>
          </w:tcPr>
          <w:p w14:paraId="5F468CD8" w14:textId="77777777"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Centennial</w:t>
            </w:r>
          </w:p>
        </w:tc>
        <w:tc>
          <w:tcPr>
            <w:tcW w:w="1584" w:type="dxa"/>
            <w:shd w:val="clear" w:color="auto" w:fill="auto"/>
            <w:noWrap/>
            <w:vAlign w:val="center"/>
            <w:hideMark/>
          </w:tcPr>
          <w:p w14:paraId="30962159"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1513</w:t>
            </w:r>
          </w:p>
        </w:tc>
        <w:tc>
          <w:tcPr>
            <w:tcW w:w="1584" w:type="dxa"/>
            <w:shd w:val="clear" w:color="auto" w:fill="auto"/>
            <w:noWrap/>
            <w:vAlign w:val="center"/>
            <w:hideMark/>
          </w:tcPr>
          <w:p w14:paraId="0A8A15DF"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1596</w:t>
            </w:r>
          </w:p>
        </w:tc>
        <w:tc>
          <w:tcPr>
            <w:tcW w:w="1584" w:type="dxa"/>
            <w:shd w:val="clear" w:color="auto" w:fill="auto"/>
            <w:noWrap/>
            <w:vAlign w:val="center"/>
            <w:hideMark/>
          </w:tcPr>
          <w:p w14:paraId="6E75CAE0"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1280</w:t>
            </w:r>
          </w:p>
        </w:tc>
        <w:tc>
          <w:tcPr>
            <w:tcW w:w="1584" w:type="dxa"/>
            <w:shd w:val="clear" w:color="auto" w:fill="auto"/>
            <w:noWrap/>
            <w:vAlign w:val="center"/>
            <w:hideMark/>
          </w:tcPr>
          <w:p w14:paraId="37F4DC6D"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458</w:t>
            </w:r>
          </w:p>
        </w:tc>
        <w:tc>
          <w:tcPr>
            <w:tcW w:w="1584" w:type="dxa"/>
            <w:shd w:val="clear" w:color="auto" w:fill="auto"/>
            <w:noWrap/>
            <w:vAlign w:val="center"/>
            <w:hideMark/>
          </w:tcPr>
          <w:p w14:paraId="47B90E8D"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773</w:t>
            </w:r>
          </w:p>
        </w:tc>
      </w:tr>
      <w:tr w:rsidR="00D63972" w:rsidRPr="00D63972" w14:paraId="28F08BA5" w14:textId="77777777" w:rsidTr="00DC0398">
        <w:trPr>
          <w:trHeight w:val="750"/>
        </w:trPr>
        <w:tc>
          <w:tcPr>
            <w:tcW w:w="2960" w:type="dxa"/>
            <w:shd w:val="clear" w:color="000000" w:fill="DDEBF7"/>
            <w:noWrap/>
            <w:vAlign w:val="center"/>
            <w:hideMark/>
          </w:tcPr>
          <w:p w14:paraId="60ADA29E" w14:textId="1B6EC6B9"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Creekside</w:t>
            </w:r>
            <w:r>
              <w:rPr>
                <w:rFonts w:ascii="Helvetica" w:eastAsia="Times New Roman" w:hAnsi="Helvetica" w:cs="Helvetica"/>
                <w:color w:val="000000"/>
                <w:kern w:val="0"/>
                <w:sz w:val="24"/>
                <w:szCs w:val="24"/>
                <w14:ligatures w14:val="none"/>
              </w:rPr>
              <w:t xml:space="preserve"> </w:t>
            </w:r>
            <w:r w:rsidRPr="00D63972">
              <w:rPr>
                <w:rFonts w:ascii="Helvetica" w:eastAsia="Times New Roman" w:hAnsi="Helvetica" w:cs="Helvetica"/>
                <w:color w:val="000000"/>
                <w:kern w:val="0"/>
                <w:sz w:val="24"/>
                <w:szCs w:val="24"/>
                <w14:ligatures w14:val="none"/>
              </w:rPr>
              <w:t>&amp;</w:t>
            </w:r>
            <w:r>
              <w:rPr>
                <w:rFonts w:ascii="Helvetica" w:eastAsia="Times New Roman" w:hAnsi="Helvetica" w:cs="Helvetica"/>
                <w:color w:val="000000"/>
                <w:kern w:val="0"/>
                <w:sz w:val="24"/>
                <w:szCs w:val="24"/>
                <w14:ligatures w14:val="none"/>
              </w:rPr>
              <w:t xml:space="preserve"> </w:t>
            </w:r>
            <w:proofErr w:type="spellStart"/>
            <w:r w:rsidRPr="00D63972">
              <w:rPr>
                <w:rFonts w:ascii="Helvetica" w:eastAsia="Times New Roman" w:hAnsi="Helvetica" w:cs="Helvetica"/>
                <w:color w:val="000000"/>
                <w:kern w:val="0"/>
                <w:sz w:val="24"/>
                <w:szCs w:val="24"/>
                <w14:ligatures w14:val="none"/>
              </w:rPr>
              <w:t>UCHealth</w:t>
            </w:r>
            <w:proofErr w:type="spellEnd"/>
          </w:p>
        </w:tc>
        <w:tc>
          <w:tcPr>
            <w:tcW w:w="1584" w:type="dxa"/>
            <w:shd w:val="clear" w:color="000000" w:fill="F2F2F2"/>
            <w:noWrap/>
            <w:vAlign w:val="center"/>
            <w:hideMark/>
          </w:tcPr>
          <w:p w14:paraId="004461EB"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69</w:t>
            </w:r>
          </w:p>
        </w:tc>
        <w:tc>
          <w:tcPr>
            <w:tcW w:w="1584" w:type="dxa"/>
            <w:shd w:val="clear" w:color="000000" w:fill="F2F2F2"/>
            <w:noWrap/>
            <w:vAlign w:val="center"/>
            <w:hideMark/>
          </w:tcPr>
          <w:p w14:paraId="5A6D11AB"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39</w:t>
            </w:r>
          </w:p>
        </w:tc>
        <w:tc>
          <w:tcPr>
            <w:tcW w:w="1584" w:type="dxa"/>
            <w:shd w:val="clear" w:color="000000" w:fill="F2F2F2"/>
            <w:noWrap/>
            <w:vAlign w:val="center"/>
            <w:hideMark/>
          </w:tcPr>
          <w:p w14:paraId="254BA7CA"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0</w:t>
            </w:r>
          </w:p>
        </w:tc>
        <w:tc>
          <w:tcPr>
            <w:tcW w:w="1584" w:type="dxa"/>
            <w:shd w:val="clear" w:color="000000" w:fill="F2F2F2"/>
            <w:noWrap/>
            <w:vAlign w:val="center"/>
            <w:hideMark/>
          </w:tcPr>
          <w:p w14:paraId="6270AA00"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0</w:t>
            </w:r>
          </w:p>
        </w:tc>
        <w:tc>
          <w:tcPr>
            <w:tcW w:w="1584" w:type="dxa"/>
            <w:shd w:val="clear" w:color="000000" w:fill="F2F2F2"/>
            <w:noWrap/>
            <w:vAlign w:val="center"/>
            <w:hideMark/>
          </w:tcPr>
          <w:p w14:paraId="1736B5FE"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49</w:t>
            </w:r>
          </w:p>
        </w:tc>
      </w:tr>
      <w:tr w:rsidR="00D63972" w:rsidRPr="00D63972" w14:paraId="08447616" w14:textId="77777777" w:rsidTr="00DC0398">
        <w:trPr>
          <w:trHeight w:val="750"/>
        </w:trPr>
        <w:tc>
          <w:tcPr>
            <w:tcW w:w="2960" w:type="dxa"/>
            <w:shd w:val="clear" w:color="000000" w:fill="DDEBF7"/>
            <w:noWrap/>
            <w:vAlign w:val="center"/>
            <w:hideMark/>
          </w:tcPr>
          <w:p w14:paraId="2F29FF86" w14:textId="04E8626E" w:rsidR="00D63972" w:rsidRPr="00D63972" w:rsidRDefault="009604B5" w:rsidP="00D63972">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92572F">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 xml:space="preserve">ucation &amp; </w:t>
            </w:r>
            <w:r w:rsidRPr="0092572F">
              <w:rPr>
                <w:rFonts w:ascii="Helvetica" w:eastAsia="Times New Roman" w:hAnsi="Helvetica" w:cs="Helvetica"/>
                <w:color w:val="000000"/>
                <w:kern w:val="0"/>
                <w:sz w:val="24"/>
                <w:szCs w:val="24"/>
                <w14:ligatures w14:val="none"/>
              </w:rPr>
              <w:t>Simulation</w:t>
            </w:r>
          </w:p>
        </w:tc>
        <w:tc>
          <w:tcPr>
            <w:tcW w:w="1584" w:type="dxa"/>
            <w:shd w:val="clear" w:color="auto" w:fill="auto"/>
            <w:noWrap/>
            <w:vAlign w:val="center"/>
            <w:hideMark/>
          </w:tcPr>
          <w:p w14:paraId="793C9590"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2442A602"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2BE75566"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72</w:t>
            </w:r>
          </w:p>
        </w:tc>
        <w:tc>
          <w:tcPr>
            <w:tcW w:w="1584" w:type="dxa"/>
            <w:shd w:val="clear" w:color="auto" w:fill="auto"/>
            <w:noWrap/>
            <w:vAlign w:val="center"/>
            <w:hideMark/>
          </w:tcPr>
          <w:p w14:paraId="64C3E625"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83</w:t>
            </w:r>
          </w:p>
        </w:tc>
        <w:tc>
          <w:tcPr>
            <w:tcW w:w="1584" w:type="dxa"/>
            <w:shd w:val="clear" w:color="auto" w:fill="auto"/>
            <w:noWrap/>
            <w:vAlign w:val="center"/>
            <w:hideMark/>
          </w:tcPr>
          <w:p w14:paraId="4A610D35"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0</w:t>
            </w:r>
          </w:p>
        </w:tc>
      </w:tr>
      <w:tr w:rsidR="00D63972" w:rsidRPr="00D63972" w14:paraId="3BDF1AC1" w14:textId="77777777" w:rsidTr="00DC0398">
        <w:trPr>
          <w:trHeight w:val="750"/>
        </w:trPr>
        <w:tc>
          <w:tcPr>
            <w:tcW w:w="2960" w:type="dxa"/>
            <w:shd w:val="clear" w:color="000000" w:fill="DDEBF7"/>
            <w:noWrap/>
            <w:vAlign w:val="center"/>
            <w:hideMark/>
          </w:tcPr>
          <w:p w14:paraId="4572D693" w14:textId="6214CB02"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Downtown</w:t>
            </w:r>
          </w:p>
        </w:tc>
        <w:tc>
          <w:tcPr>
            <w:tcW w:w="1584" w:type="dxa"/>
            <w:shd w:val="clear" w:color="000000" w:fill="F2F2F2"/>
            <w:noWrap/>
            <w:vAlign w:val="center"/>
            <w:hideMark/>
          </w:tcPr>
          <w:p w14:paraId="619EA229"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162</w:t>
            </w:r>
          </w:p>
        </w:tc>
        <w:tc>
          <w:tcPr>
            <w:tcW w:w="1584" w:type="dxa"/>
            <w:shd w:val="clear" w:color="000000" w:fill="F2F2F2"/>
            <w:noWrap/>
            <w:vAlign w:val="center"/>
            <w:hideMark/>
          </w:tcPr>
          <w:p w14:paraId="1DBFFA27"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169</w:t>
            </w:r>
          </w:p>
        </w:tc>
        <w:tc>
          <w:tcPr>
            <w:tcW w:w="1584" w:type="dxa"/>
            <w:shd w:val="clear" w:color="000000" w:fill="F2F2F2"/>
            <w:noWrap/>
            <w:vAlign w:val="center"/>
            <w:hideMark/>
          </w:tcPr>
          <w:p w14:paraId="68EC7C4A"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0</w:t>
            </w:r>
          </w:p>
        </w:tc>
        <w:tc>
          <w:tcPr>
            <w:tcW w:w="1584" w:type="dxa"/>
            <w:shd w:val="clear" w:color="000000" w:fill="F2F2F2"/>
            <w:noWrap/>
            <w:vAlign w:val="center"/>
            <w:hideMark/>
          </w:tcPr>
          <w:p w14:paraId="5368FFB8"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31</w:t>
            </w:r>
          </w:p>
        </w:tc>
        <w:tc>
          <w:tcPr>
            <w:tcW w:w="1584" w:type="dxa"/>
            <w:shd w:val="clear" w:color="000000" w:fill="F2F2F2"/>
            <w:noWrap/>
            <w:vAlign w:val="center"/>
            <w:hideMark/>
          </w:tcPr>
          <w:p w14:paraId="7E2711B4"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30</w:t>
            </w:r>
          </w:p>
        </w:tc>
      </w:tr>
      <w:tr w:rsidR="00D63972" w:rsidRPr="00D63972" w14:paraId="6B8F462D" w14:textId="77777777" w:rsidTr="00DC0398">
        <w:trPr>
          <w:trHeight w:val="750"/>
        </w:trPr>
        <w:tc>
          <w:tcPr>
            <w:tcW w:w="2960" w:type="dxa"/>
            <w:shd w:val="clear" w:color="000000" w:fill="DDEBF7"/>
            <w:noWrap/>
            <w:vAlign w:val="center"/>
            <w:hideMark/>
          </w:tcPr>
          <w:p w14:paraId="79123B65" w14:textId="77777777"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Rampart Range</w:t>
            </w:r>
          </w:p>
        </w:tc>
        <w:tc>
          <w:tcPr>
            <w:tcW w:w="1584" w:type="dxa"/>
            <w:shd w:val="clear" w:color="auto" w:fill="auto"/>
            <w:noWrap/>
            <w:vAlign w:val="center"/>
            <w:hideMark/>
          </w:tcPr>
          <w:p w14:paraId="4B7D975D"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1053</w:t>
            </w:r>
          </w:p>
        </w:tc>
        <w:tc>
          <w:tcPr>
            <w:tcW w:w="1584" w:type="dxa"/>
            <w:shd w:val="clear" w:color="auto" w:fill="auto"/>
            <w:noWrap/>
            <w:vAlign w:val="center"/>
            <w:hideMark/>
          </w:tcPr>
          <w:p w14:paraId="2C24A66D"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875</w:t>
            </w:r>
          </w:p>
        </w:tc>
        <w:tc>
          <w:tcPr>
            <w:tcW w:w="1584" w:type="dxa"/>
            <w:shd w:val="clear" w:color="auto" w:fill="auto"/>
            <w:noWrap/>
            <w:vAlign w:val="center"/>
            <w:hideMark/>
          </w:tcPr>
          <w:p w14:paraId="15115CB2"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569</w:t>
            </w:r>
          </w:p>
        </w:tc>
        <w:tc>
          <w:tcPr>
            <w:tcW w:w="1584" w:type="dxa"/>
            <w:shd w:val="clear" w:color="auto" w:fill="auto"/>
            <w:noWrap/>
            <w:vAlign w:val="center"/>
            <w:hideMark/>
          </w:tcPr>
          <w:p w14:paraId="561DDBE0"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227</w:t>
            </w:r>
          </w:p>
        </w:tc>
        <w:tc>
          <w:tcPr>
            <w:tcW w:w="1584" w:type="dxa"/>
            <w:shd w:val="clear" w:color="auto" w:fill="auto"/>
            <w:noWrap/>
            <w:vAlign w:val="center"/>
            <w:hideMark/>
          </w:tcPr>
          <w:p w14:paraId="5288F797"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460</w:t>
            </w:r>
          </w:p>
        </w:tc>
      </w:tr>
      <w:tr w:rsidR="00D63972" w:rsidRPr="00D63972" w14:paraId="52277B45" w14:textId="77777777" w:rsidTr="00DC0398">
        <w:trPr>
          <w:trHeight w:val="750"/>
        </w:trPr>
        <w:tc>
          <w:tcPr>
            <w:tcW w:w="2960" w:type="dxa"/>
            <w:shd w:val="clear" w:color="000000" w:fill="DDEBF7"/>
            <w:noWrap/>
            <w:vAlign w:val="center"/>
            <w:hideMark/>
          </w:tcPr>
          <w:p w14:paraId="728422E2" w14:textId="77777777"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Miscellaneous</w:t>
            </w:r>
          </w:p>
        </w:tc>
        <w:tc>
          <w:tcPr>
            <w:tcW w:w="1584" w:type="dxa"/>
            <w:shd w:val="clear" w:color="000000" w:fill="F2F2F2"/>
            <w:noWrap/>
            <w:vAlign w:val="center"/>
            <w:hideMark/>
          </w:tcPr>
          <w:p w14:paraId="523B1FBA"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113</w:t>
            </w:r>
          </w:p>
        </w:tc>
        <w:tc>
          <w:tcPr>
            <w:tcW w:w="1584" w:type="dxa"/>
            <w:shd w:val="clear" w:color="000000" w:fill="F2F2F2"/>
            <w:noWrap/>
            <w:vAlign w:val="center"/>
            <w:hideMark/>
          </w:tcPr>
          <w:p w14:paraId="413D0480"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95</w:t>
            </w:r>
          </w:p>
        </w:tc>
        <w:tc>
          <w:tcPr>
            <w:tcW w:w="1584" w:type="dxa"/>
            <w:shd w:val="clear" w:color="000000" w:fill="F2F2F2"/>
            <w:noWrap/>
            <w:vAlign w:val="center"/>
            <w:hideMark/>
          </w:tcPr>
          <w:p w14:paraId="5CE28BD9"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42</w:t>
            </w:r>
          </w:p>
        </w:tc>
        <w:tc>
          <w:tcPr>
            <w:tcW w:w="1584" w:type="dxa"/>
            <w:shd w:val="clear" w:color="000000" w:fill="F2F2F2"/>
            <w:noWrap/>
            <w:vAlign w:val="center"/>
            <w:hideMark/>
          </w:tcPr>
          <w:p w14:paraId="7A1BEC81"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80</w:t>
            </w:r>
          </w:p>
        </w:tc>
        <w:tc>
          <w:tcPr>
            <w:tcW w:w="1584" w:type="dxa"/>
            <w:shd w:val="clear" w:color="000000" w:fill="F2F2F2"/>
            <w:noWrap/>
            <w:vAlign w:val="center"/>
            <w:hideMark/>
          </w:tcPr>
          <w:p w14:paraId="1C4D078D"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91</w:t>
            </w:r>
          </w:p>
        </w:tc>
      </w:tr>
      <w:tr w:rsidR="00D63972" w:rsidRPr="00D63972" w14:paraId="28BBD7CB" w14:textId="77777777" w:rsidTr="00DC0398">
        <w:trPr>
          <w:trHeight w:val="750"/>
        </w:trPr>
        <w:tc>
          <w:tcPr>
            <w:tcW w:w="2960" w:type="dxa"/>
            <w:shd w:val="clear" w:color="000000" w:fill="DDEBF7"/>
            <w:noWrap/>
            <w:vAlign w:val="center"/>
            <w:hideMark/>
          </w:tcPr>
          <w:p w14:paraId="4FB0F81B" w14:textId="77777777"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Military</w:t>
            </w:r>
          </w:p>
        </w:tc>
        <w:tc>
          <w:tcPr>
            <w:tcW w:w="1584" w:type="dxa"/>
            <w:shd w:val="clear" w:color="auto" w:fill="auto"/>
            <w:noWrap/>
            <w:vAlign w:val="center"/>
            <w:hideMark/>
          </w:tcPr>
          <w:p w14:paraId="532B0F2E"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23</w:t>
            </w:r>
          </w:p>
        </w:tc>
        <w:tc>
          <w:tcPr>
            <w:tcW w:w="1584" w:type="dxa"/>
            <w:shd w:val="clear" w:color="auto" w:fill="auto"/>
            <w:noWrap/>
            <w:vAlign w:val="center"/>
            <w:hideMark/>
          </w:tcPr>
          <w:p w14:paraId="35F23CB7"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16</w:t>
            </w:r>
          </w:p>
        </w:tc>
        <w:tc>
          <w:tcPr>
            <w:tcW w:w="1584" w:type="dxa"/>
            <w:shd w:val="clear" w:color="auto" w:fill="auto"/>
            <w:noWrap/>
            <w:vAlign w:val="center"/>
            <w:hideMark/>
          </w:tcPr>
          <w:p w14:paraId="29100CA0"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7</w:t>
            </w:r>
          </w:p>
        </w:tc>
        <w:tc>
          <w:tcPr>
            <w:tcW w:w="1584" w:type="dxa"/>
            <w:shd w:val="clear" w:color="auto" w:fill="auto"/>
            <w:noWrap/>
            <w:vAlign w:val="center"/>
            <w:hideMark/>
          </w:tcPr>
          <w:p w14:paraId="67C12F4A"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16</w:t>
            </w:r>
          </w:p>
        </w:tc>
        <w:tc>
          <w:tcPr>
            <w:tcW w:w="1584" w:type="dxa"/>
            <w:shd w:val="clear" w:color="auto" w:fill="auto"/>
            <w:noWrap/>
            <w:vAlign w:val="center"/>
            <w:hideMark/>
          </w:tcPr>
          <w:p w14:paraId="79400990"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25</w:t>
            </w:r>
          </w:p>
        </w:tc>
      </w:tr>
      <w:tr w:rsidR="00D63972" w:rsidRPr="00D63972" w14:paraId="545C8834" w14:textId="77777777" w:rsidTr="00DC0398">
        <w:trPr>
          <w:trHeight w:val="750"/>
        </w:trPr>
        <w:tc>
          <w:tcPr>
            <w:tcW w:w="2960" w:type="dxa"/>
            <w:shd w:val="clear" w:color="000000" w:fill="DDEBF7"/>
            <w:noWrap/>
            <w:vAlign w:val="center"/>
            <w:hideMark/>
          </w:tcPr>
          <w:p w14:paraId="49525199" w14:textId="77777777"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PPSC Online</w:t>
            </w:r>
          </w:p>
        </w:tc>
        <w:tc>
          <w:tcPr>
            <w:tcW w:w="1584" w:type="dxa"/>
            <w:shd w:val="clear" w:color="000000" w:fill="F2F2F2"/>
            <w:noWrap/>
            <w:vAlign w:val="center"/>
            <w:hideMark/>
          </w:tcPr>
          <w:p w14:paraId="76114607"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1098</w:t>
            </w:r>
          </w:p>
        </w:tc>
        <w:tc>
          <w:tcPr>
            <w:tcW w:w="1584" w:type="dxa"/>
            <w:shd w:val="clear" w:color="000000" w:fill="F2F2F2"/>
            <w:noWrap/>
            <w:vAlign w:val="center"/>
            <w:hideMark/>
          </w:tcPr>
          <w:p w14:paraId="0FB86685"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1140</w:t>
            </w:r>
          </w:p>
        </w:tc>
        <w:tc>
          <w:tcPr>
            <w:tcW w:w="1584" w:type="dxa"/>
            <w:shd w:val="clear" w:color="000000" w:fill="F2F2F2"/>
            <w:noWrap/>
            <w:vAlign w:val="center"/>
            <w:hideMark/>
          </w:tcPr>
          <w:p w14:paraId="3041A60E"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1406</w:t>
            </w:r>
          </w:p>
        </w:tc>
        <w:tc>
          <w:tcPr>
            <w:tcW w:w="1584" w:type="dxa"/>
            <w:shd w:val="clear" w:color="000000" w:fill="F2F2F2"/>
            <w:noWrap/>
            <w:vAlign w:val="center"/>
            <w:hideMark/>
          </w:tcPr>
          <w:p w14:paraId="618C213B"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1311</w:t>
            </w:r>
          </w:p>
        </w:tc>
        <w:tc>
          <w:tcPr>
            <w:tcW w:w="1584" w:type="dxa"/>
            <w:shd w:val="clear" w:color="000000" w:fill="F2F2F2"/>
            <w:noWrap/>
            <w:vAlign w:val="center"/>
            <w:hideMark/>
          </w:tcPr>
          <w:p w14:paraId="57E3AC79"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1882</w:t>
            </w:r>
          </w:p>
        </w:tc>
      </w:tr>
      <w:tr w:rsidR="00D63972" w:rsidRPr="00D63972" w14:paraId="16E6E34D" w14:textId="77777777" w:rsidTr="00DC0398">
        <w:trPr>
          <w:trHeight w:val="750"/>
        </w:trPr>
        <w:tc>
          <w:tcPr>
            <w:tcW w:w="2960" w:type="dxa"/>
            <w:shd w:val="clear" w:color="000000" w:fill="DDEBF7"/>
            <w:noWrap/>
            <w:vAlign w:val="center"/>
            <w:hideMark/>
          </w:tcPr>
          <w:p w14:paraId="7CE22275" w14:textId="77777777"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PPSC Virtual Campus</w:t>
            </w:r>
          </w:p>
        </w:tc>
        <w:tc>
          <w:tcPr>
            <w:tcW w:w="1584" w:type="dxa"/>
            <w:shd w:val="clear" w:color="auto" w:fill="auto"/>
            <w:noWrap/>
            <w:vAlign w:val="center"/>
            <w:hideMark/>
          </w:tcPr>
          <w:p w14:paraId="0A50CE1B"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58FF8EFD"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5F1D6E0E"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0713E961"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721</w:t>
            </w:r>
          </w:p>
        </w:tc>
        <w:tc>
          <w:tcPr>
            <w:tcW w:w="1584" w:type="dxa"/>
            <w:shd w:val="clear" w:color="auto" w:fill="auto"/>
            <w:noWrap/>
            <w:vAlign w:val="center"/>
            <w:hideMark/>
          </w:tcPr>
          <w:p w14:paraId="21ECDCFF"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136</w:t>
            </w:r>
          </w:p>
        </w:tc>
      </w:tr>
      <w:tr w:rsidR="00D63972" w:rsidRPr="00D63972" w14:paraId="45399340" w14:textId="77777777" w:rsidTr="00DC0398">
        <w:trPr>
          <w:trHeight w:val="750"/>
        </w:trPr>
        <w:tc>
          <w:tcPr>
            <w:tcW w:w="2960" w:type="dxa"/>
            <w:shd w:val="clear" w:color="000000" w:fill="DDEBF7"/>
            <w:noWrap/>
            <w:vAlign w:val="center"/>
            <w:hideMark/>
          </w:tcPr>
          <w:p w14:paraId="32AAD172" w14:textId="77777777" w:rsidR="00D63972" w:rsidRPr="00D63972" w:rsidRDefault="00D63972" w:rsidP="00D63972">
            <w:pPr>
              <w:spacing w:after="0" w:line="240" w:lineRule="auto"/>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CCC Online</w:t>
            </w:r>
          </w:p>
        </w:tc>
        <w:tc>
          <w:tcPr>
            <w:tcW w:w="1584" w:type="dxa"/>
            <w:shd w:val="clear" w:color="000000" w:fill="F2F2F2"/>
            <w:noWrap/>
            <w:vAlign w:val="center"/>
            <w:hideMark/>
          </w:tcPr>
          <w:p w14:paraId="5E31DF66"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1155</w:t>
            </w:r>
          </w:p>
        </w:tc>
        <w:tc>
          <w:tcPr>
            <w:tcW w:w="1584" w:type="dxa"/>
            <w:shd w:val="clear" w:color="000000" w:fill="F2F2F2"/>
            <w:noWrap/>
            <w:vAlign w:val="center"/>
            <w:hideMark/>
          </w:tcPr>
          <w:p w14:paraId="3A5435DB"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1207</w:t>
            </w:r>
          </w:p>
        </w:tc>
        <w:tc>
          <w:tcPr>
            <w:tcW w:w="1584" w:type="dxa"/>
            <w:shd w:val="clear" w:color="000000" w:fill="F2F2F2"/>
            <w:noWrap/>
            <w:vAlign w:val="center"/>
            <w:hideMark/>
          </w:tcPr>
          <w:p w14:paraId="4BA2D851"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1474</w:t>
            </w:r>
          </w:p>
        </w:tc>
        <w:tc>
          <w:tcPr>
            <w:tcW w:w="1584" w:type="dxa"/>
            <w:shd w:val="clear" w:color="000000" w:fill="F2F2F2"/>
            <w:noWrap/>
            <w:vAlign w:val="center"/>
            <w:hideMark/>
          </w:tcPr>
          <w:p w14:paraId="41517963"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1212</w:t>
            </w:r>
          </w:p>
        </w:tc>
        <w:tc>
          <w:tcPr>
            <w:tcW w:w="1584" w:type="dxa"/>
            <w:shd w:val="clear" w:color="000000" w:fill="F2F2F2"/>
            <w:noWrap/>
            <w:vAlign w:val="center"/>
            <w:hideMark/>
          </w:tcPr>
          <w:p w14:paraId="6DAA9C42" w14:textId="77777777" w:rsidR="00D63972" w:rsidRPr="00D63972" w:rsidRDefault="00D63972" w:rsidP="00D63972">
            <w:pPr>
              <w:spacing w:after="0" w:line="240" w:lineRule="auto"/>
              <w:jc w:val="center"/>
              <w:rPr>
                <w:rFonts w:ascii="Helvetica" w:eastAsia="Times New Roman" w:hAnsi="Helvetica" w:cs="Helvetica"/>
                <w:color w:val="000000"/>
                <w:kern w:val="0"/>
                <w:sz w:val="24"/>
                <w:szCs w:val="24"/>
                <w14:ligatures w14:val="none"/>
              </w:rPr>
            </w:pPr>
            <w:r w:rsidRPr="00D63972">
              <w:rPr>
                <w:rFonts w:ascii="Helvetica" w:eastAsia="Times New Roman" w:hAnsi="Helvetica" w:cs="Helvetica"/>
                <w:color w:val="000000"/>
                <w:kern w:val="0"/>
                <w:sz w:val="24"/>
                <w:szCs w:val="24"/>
                <w14:ligatures w14:val="none"/>
              </w:rPr>
              <w:t>1196</w:t>
            </w:r>
          </w:p>
        </w:tc>
      </w:tr>
      <w:tr w:rsidR="00D63972" w:rsidRPr="00D63972" w14:paraId="45A9E52D" w14:textId="77777777" w:rsidTr="00DC0398">
        <w:trPr>
          <w:trHeight w:val="300"/>
        </w:trPr>
        <w:tc>
          <w:tcPr>
            <w:tcW w:w="2960" w:type="dxa"/>
            <w:shd w:val="clear" w:color="000000" w:fill="2F75B5"/>
            <w:noWrap/>
            <w:vAlign w:val="center"/>
            <w:hideMark/>
          </w:tcPr>
          <w:p w14:paraId="4CD2E114" w14:textId="77777777" w:rsidR="00D63972" w:rsidRPr="00D63972" w:rsidRDefault="00D63972" w:rsidP="00D63972">
            <w:pPr>
              <w:spacing w:after="0" w:line="240" w:lineRule="auto"/>
              <w:rPr>
                <w:rFonts w:ascii="Helvetica" w:eastAsia="Times New Roman" w:hAnsi="Helvetica" w:cs="Helvetica"/>
                <w:b/>
                <w:bCs/>
                <w:color w:val="FFFFFF"/>
                <w:kern w:val="0"/>
                <w:sz w:val="24"/>
                <w:szCs w:val="24"/>
                <w14:ligatures w14:val="none"/>
              </w:rPr>
            </w:pPr>
            <w:r w:rsidRPr="00D63972">
              <w:rPr>
                <w:rFonts w:ascii="Helvetica" w:eastAsia="Times New Roman" w:hAnsi="Helvetica" w:cs="Helvetica"/>
                <w:b/>
                <w:bCs/>
                <w:color w:val="FFFFFF"/>
                <w:kern w:val="0"/>
                <w:sz w:val="24"/>
                <w:szCs w:val="24"/>
                <w14:ligatures w14:val="none"/>
              </w:rPr>
              <w:t>Grand Total</w:t>
            </w:r>
          </w:p>
        </w:tc>
        <w:tc>
          <w:tcPr>
            <w:tcW w:w="1584" w:type="dxa"/>
            <w:shd w:val="clear" w:color="000000" w:fill="2F75B5"/>
            <w:noWrap/>
            <w:vAlign w:val="center"/>
            <w:hideMark/>
          </w:tcPr>
          <w:p w14:paraId="5111AC82" w14:textId="77777777" w:rsidR="00D63972" w:rsidRPr="00D63972" w:rsidRDefault="00D63972" w:rsidP="00D63972">
            <w:pPr>
              <w:spacing w:after="0" w:line="240" w:lineRule="auto"/>
              <w:jc w:val="center"/>
              <w:rPr>
                <w:rFonts w:ascii="Helvetica" w:eastAsia="Times New Roman" w:hAnsi="Helvetica" w:cs="Helvetica"/>
                <w:b/>
                <w:bCs/>
                <w:color w:val="FFFFFF"/>
                <w:kern w:val="0"/>
                <w:sz w:val="24"/>
                <w:szCs w:val="24"/>
                <w14:ligatures w14:val="none"/>
              </w:rPr>
            </w:pPr>
            <w:r w:rsidRPr="00D63972">
              <w:rPr>
                <w:rFonts w:ascii="Helvetica" w:eastAsia="Times New Roman" w:hAnsi="Helvetica" w:cs="Helvetica"/>
                <w:b/>
                <w:bCs/>
                <w:color w:val="FFFFFF"/>
                <w:kern w:val="0"/>
                <w:sz w:val="24"/>
                <w:szCs w:val="24"/>
                <w14:ligatures w14:val="none"/>
              </w:rPr>
              <w:t>5186</w:t>
            </w:r>
          </w:p>
        </w:tc>
        <w:tc>
          <w:tcPr>
            <w:tcW w:w="1584" w:type="dxa"/>
            <w:shd w:val="clear" w:color="000000" w:fill="2F75B5"/>
            <w:noWrap/>
            <w:vAlign w:val="center"/>
            <w:hideMark/>
          </w:tcPr>
          <w:p w14:paraId="2E13D4D0" w14:textId="77777777" w:rsidR="00D63972" w:rsidRPr="00D63972" w:rsidRDefault="00D63972" w:rsidP="00D63972">
            <w:pPr>
              <w:spacing w:after="0" w:line="240" w:lineRule="auto"/>
              <w:jc w:val="center"/>
              <w:rPr>
                <w:rFonts w:ascii="Helvetica" w:eastAsia="Times New Roman" w:hAnsi="Helvetica" w:cs="Helvetica"/>
                <w:b/>
                <w:bCs/>
                <w:color w:val="FFFFFF"/>
                <w:kern w:val="0"/>
                <w:sz w:val="24"/>
                <w:szCs w:val="24"/>
                <w14:ligatures w14:val="none"/>
              </w:rPr>
            </w:pPr>
            <w:r w:rsidRPr="00D63972">
              <w:rPr>
                <w:rFonts w:ascii="Helvetica" w:eastAsia="Times New Roman" w:hAnsi="Helvetica" w:cs="Helvetica"/>
                <w:b/>
                <w:bCs/>
                <w:color w:val="FFFFFF"/>
                <w:kern w:val="0"/>
                <w:sz w:val="24"/>
                <w:szCs w:val="24"/>
                <w14:ligatures w14:val="none"/>
              </w:rPr>
              <w:t>5137</w:t>
            </w:r>
          </w:p>
        </w:tc>
        <w:tc>
          <w:tcPr>
            <w:tcW w:w="1584" w:type="dxa"/>
            <w:shd w:val="clear" w:color="000000" w:fill="2F75B5"/>
            <w:noWrap/>
            <w:vAlign w:val="center"/>
            <w:hideMark/>
          </w:tcPr>
          <w:p w14:paraId="49D80462" w14:textId="77777777" w:rsidR="00D63972" w:rsidRPr="00D63972" w:rsidRDefault="00D63972" w:rsidP="00D63972">
            <w:pPr>
              <w:spacing w:after="0" w:line="240" w:lineRule="auto"/>
              <w:jc w:val="center"/>
              <w:rPr>
                <w:rFonts w:ascii="Helvetica" w:eastAsia="Times New Roman" w:hAnsi="Helvetica" w:cs="Helvetica"/>
                <w:b/>
                <w:bCs/>
                <w:color w:val="FFFFFF"/>
                <w:kern w:val="0"/>
                <w:sz w:val="24"/>
                <w:szCs w:val="24"/>
                <w14:ligatures w14:val="none"/>
              </w:rPr>
            </w:pPr>
            <w:r w:rsidRPr="00D63972">
              <w:rPr>
                <w:rFonts w:ascii="Helvetica" w:eastAsia="Times New Roman" w:hAnsi="Helvetica" w:cs="Helvetica"/>
                <w:b/>
                <w:bCs/>
                <w:color w:val="FFFFFF"/>
                <w:kern w:val="0"/>
                <w:sz w:val="24"/>
                <w:szCs w:val="24"/>
                <w14:ligatures w14:val="none"/>
              </w:rPr>
              <w:t>4850</w:t>
            </w:r>
          </w:p>
        </w:tc>
        <w:tc>
          <w:tcPr>
            <w:tcW w:w="1584" w:type="dxa"/>
            <w:shd w:val="clear" w:color="000000" w:fill="2F75B5"/>
            <w:noWrap/>
            <w:vAlign w:val="center"/>
            <w:hideMark/>
          </w:tcPr>
          <w:p w14:paraId="7F2CEEC0" w14:textId="77777777" w:rsidR="00D63972" w:rsidRPr="00D63972" w:rsidRDefault="00D63972" w:rsidP="00D63972">
            <w:pPr>
              <w:spacing w:after="0" w:line="240" w:lineRule="auto"/>
              <w:jc w:val="center"/>
              <w:rPr>
                <w:rFonts w:ascii="Helvetica" w:eastAsia="Times New Roman" w:hAnsi="Helvetica" w:cs="Helvetica"/>
                <w:b/>
                <w:bCs/>
                <w:color w:val="FFFFFF"/>
                <w:kern w:val="0"/>
                <w:sz w:val="24"/>
                <w:szCs w:val="24"/>
                <w14:ligatures w14:val="none"/>
              </w:rPr>
            </w:pPr>
            <w:r w:rsidRPr="00D63972">
              <w:rPr>
                <w:rFonts w:ascii="Helvetica" w:eastAsia="Times New Roman" w:hAnsi="Helvetica" w:cs="Helvetica"/>
                <w:b/>
                <w:bCs/>
                <w:color w:val="FFFFFF"/>
                <w:kern w:val="0"/>
                <w:sz w:val="24"/>
                <w:szCs w:val="24"/>
                <w14:ligatures w14:val="none"/>
              </w:rPr>
              <w:t>4139</w:t>
            </w:r>
          </w:p>
        </w:tc>
        <w:tc>
          <w:tcPr>
            <w:tcW w:w="1584" w:type="dxa"/>
            <w:shd w:val="clear" w:color="000000" w:fill="2F75B5"/>
            <w:noWrap/>
            <w:vAlign w:val="center"/>
            <w:hideMark/>
          </w:tcPr>
          <w:p w14:paraId="79D04311" w14:textId="77777777" w:rsidR="00D63972" w:rsidRPr="00D63972" w:rsidRDefault="00D63972" w:rsidP="00D63972">
            <w:pPr>
              <w:spacing w:after="0" w:line="240" w:lineRule="auto"/>
              <w:jc w:val="center"/>
              <w:rPr>
                <w:rFonts w:ascii="Helvetica" w:eastAsia="Times New Roman" w:hAnsi="Helvetica" w:cs="Helvetica"/>
                <w:b/>
                <w:bCs/>
                <w:color w:val="FFFFFF"/>
                <w:kern w:val="0"/>
                <w:sz w:val="24"/>
                <w:szCs w:val="24"/>
                <w14:ligatures w14:val="none"/>
              </w:rPr>
            </w:pPr>
            <w:r w:rsidRPr="00D63972">
              <w:rPr>
                <w:rFonts w:ascii="Helvetica" w:eastAsia="Times New Roman" w:hAnsi="Helvetica" w:cs="Helvetica"/>
                <w:b/>
                <w:bCs/>
                <w:color w:val="FFFFFF"/>
                <w:kern w:val="0"/>
                <w:sz w:val="24"/>
                <w:szCs w:val="24"/>
                <w14:ligatures w14:val="none"/>
              </w:rPr>
              <w:t>4642</w:t>
            </w:r>
          </w:p>
        </w:tc>
      </w:tr>
    </w:tbl>
    <w:p w14:paraId="0DB756AD" w14:textId="77777777" w:rsidR="00D63972" w:rsidRDefault="00D63972" w:rsidP="00D63972"/>
    <w:p w14:paraId="7F09B409" w14:textId="4FCC033B" w:rsidR="00A13CB6" w:rsidRDefault="00A13CB6">
      <w:r>
        <w:br w:type="page"/>
      </w:r>
    </w:p>
    <w:p w14:paraId="60A4BB62" w14:textId="77777777" w:rsidR="00D63972" w:rsidRDefault="00D63972" w:rsidP="00D63972"/>
    <w:p w14:paraId="3A61268C" w14:textId="7B849D7A" w:rsidR="00D63972" w:rsidRDefault="00D63972" w:rsidP="00D63972">
      <w:pPr>
        <w:pStyle w:val="Heading2"/>
      </w:pPr>
      <w:bookmarkStart w:id="12" w:name="_Toc164771960"/>
      <w:bookmarkStart w:id="13" w:name="_Toc164772309"/>
      <w:bookmarkStart w:id="14" w:name="_Toc164774060"/>
      <w:r>
        <w:t xml:space="preserve">Summer </w:t>
      </w:r>
      <w:r w:rsidR="00A13CB6">
        <w:t>FTE</w:t>
      </w:r>
      <w:bookmarkEnd w:id="12"/>
      <w:bookmarkEnd w:id="13"/>
      <w:bookmarkEnd w:id="14"/>
    </w:p>
    <w:p w14:paraId="427B5A65" w14:textId="299A5EB6" w:rsidR="00D63972" w:rsidRDefault="00A13CB6" w:rsidP="00D63972">
      <w:r w:rsidRPr="0003424D">
        <w:t>Annualized FTE is calculated by dividing total credit hours by 30</w:t>
      </w:r>
      <w:r>
        <w:t>.</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84"/>
        <w:gridCol w:w="1584"/>
        <w:gridCol w:w="1584"/>
        <w:gridCol w:w="1584"/>
        <w:gridCol w:w="1584"/>
      </w:tblGrid>
      <w:tr w:rsidR="007E19A1" w:rsidRPr="00751E4D" w14:paraId="6BC1E53A" w14:textId="77777777" w:rsidTr="00DC0398">
        <w:trPr>
          <w:trHeight w:val="720"/>
        </w:trPr>
        <w:tc>
          <w:tcPr>
            <w:tcW w:w="2960" w:type="dxa"/>
            <w:shd w:val="clear" w:color="000000" w:fill="2F75B5"/>
            <w:vAlign w:val="center"/>
            <w:hideMark/>
          </w:tcPr>
          <w:p w14:paraId="5E2A42B5" w14:textId="77777777" w:rsidR="007E19A1" w:rsidRPr="00751E4D" w:rsidRDefault="007E19A1" w:rsidP="007E19A1">
            <w:pPr>
              <w:spacing w:after="0" w:line="240" w:lineRule="auto"/>
              <w:jc w:val="center"/>
              <w:rPr>
                <w:rFonts w:ascii="Helvetica" w:eastAsia="Times New Roman" w:hAnsi="Helvetica" w:cs="Helvetica"/>
                <w:color w:val="FFFFFF"/>
                <w:kern w:val="0"/>
                <w:sz w:val="24"/>
                <w:szCs w:val="24"/>
                <w14:ligatures w14:val="none"/>
              </w:rPr>
            </w:pPr>
            <w:r w:rsidRPr="00751E4D">
              <w:rPr>
                <w:rFonts w:ascii="Helvetica" w:eastAsia="Times New Roman" w:hAnsi="Helvetica" w:cs="Helvetica"/>
                <w:color w:val="FFFFFF"/>
                <w:kern w:val="0"/>
                <w:sz w:val="24"/>
                <w:szCs w:val="24"/>
                <w14:ligatures w14:val="none"/>
              </w:rPr>
              <w:t> </w:t>
            </w:r>
          </w:p>
        </w:tc>
        <w:tc>
          <w:tcPr>
            <w:tcW w:w="1584" w:type="dxa"/>
            <w:shd w:val="clear" w:color="000000" w:fill="2F75B5"/>
            <w:vAlign w:val="center"/>
            <w:hideMark/>
          </w:tcPr>
          <w:p w14:paraId="41EC5D8C" w14:textId="1198569E" w:rsidR="007E19A1" w:rsidRPr="00902864" w:rsidRDefault="007E19A1" w:rsidP="007E19A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2019</w:t>
            </w:r>
          </w:p>
        </w:tc>
        <w:tc>
          <w:tcPr>
            <w:tcW w:w="1584" w:type="dxa"/>
            <w:shd w:val="clear" w:color="000000" w:fill="2F75B5"/>
            <w:vAlign w:val="center"/>
            <w:hideMark/>
          </w:tcPr>
          <w:p w14:paraId="23CD8C51" w14:textId="4E041CF6" w:rsidR="007E19A1" w:rsidRPr="00902864" w:rsidRDefault="007E19A1" w:rsidP="007E19A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2020</w:t>
            </w:r>
          </w:p>
        </w:tc>
        <w:tc>
          <w:tcPr>
            <w:tcW w:w="1584" w:type="dxa"/>
            <w:shd w:val="clear" w:color="000000" w:fill="2F75B5"/>
            <w:vAlign w:val="center"/>
            <w:hideMark/>
          </w:tcPr>
          <w:p w14:paraId="1F8CCBB5" w14:textId="0E4216C1" w:rsidR="007E19A1" w:rsidRPr="00902864" w:rsidRDefault="007E19A1" w:rsidP="007E19A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2021</w:t>
            </w:r>
          </w:p>
        </w:tc>
        <w:tc>
          <w:tcPr>
            <w:tcW w:w="1584" w:type="dxa"/>
            <w:shd w:val="clear" w:color="000000" w:fill="2F75B5"/>
            <w:vAlign w:val="center"/>
            <w:hideMark/>
          </w:tcPr>
          <w:p w14:paraId="776F8EC8" w14:textId="0BAA4ACB" w:rsidR="007E19A1" w:rsidRPr="00902864" w:rsidRDefault="007E19A1" w:rsidP="007E19A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2022</w:t>
            </w:r>
          </w:p>
        </w:tc>
        <w:tc>
          <w:tcPr>
            <w:tcW w:w="1584" w:type="dxa"/>
            <w:shd w:val="clear" w:color="000000" w:fill="2F75B5"/>
            <w:vAlign w:val="center"/>
            <w:hideMark/>
          </w:tcPr>
          <w:p w14:paraId="0DC5790F" w14:textId="75C14F9F" w:rsidR="007E19A1" w:rsidRPr="00902864" w:rsidRDefault="007E19A1" w:rsidP="007E19A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Summer 2023</w:t>
            </w:r>
          </w:p>
        </w:tc>
      </w:tr>
      <w:tr w:rsidR="00751E4D" w:rsidRPr="00751E4D" w14:paraId="2758D09D" w14:textId="77777777" w:rsidTr="00DC0398">
        <w:trPr>
          <w:trHeight w:val="750"/>
        </w:trPr>
        <w:tc>
          <w:tcPr>
            <w:tcW w:w="2960" w:type="dxa"/>
            <w:shd w:val="clear" w:color="000000" w:fill="DDEBF7"/>
            <w:noWrap/>
            <w:vAlign w:val="center"/>
            <w:hideMark/>
          </w:tcPr>
          <w:p w14:paraId="0883C56E" w14:textId="77777777"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Centennial</w:t>
            </w:r>
          </w:p>
        </w:tc>
        <w:tc>
          <w:tcPr>
            <w:tcW w:w="1584" w:type="dxa"/>
            <w:shd w:val="clear" w:color="auto" w:fill="auto"/>
            <w:noWrap/>
            <w:vAlign w:val="center"/>
            <w:hideMark/>
          </w:tcPr>
          <w:p w14:paraId="75828B6D"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357.4</w:t>
            </w:r>
          </w:p>
        </w:tc>
        <w:tc>
          <w:tcPr>
            <w:tcW w:w="1584" w:type="dxa"/>
            <w:shd w:val="clear" w:color="auto" w:fill="auto"/>
            <w:noWrap/>
            <w:vAlign w:val="center"/>
            <w:hideMark/>
          </w:tcPr>
          <w:p w14:paraId="2C2BC810"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359.6</w:t>
            </w:r>
          </w:p>
        </w:tc>
        <w:tc>
          <w:tcPr>
            <w:tcW w:w="1584" w:type="dxa"/>
            <w:shd w:val="clear" w:color="auto" w:fill="auto"/>
            <w:noWrap/>
            <w:vAlign w:val="center"/>
            <w:hideMark/>
          </w:tcPr>
          <w:p w14:paraId="26A6E435"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251.0</w:t>
            </w:r>
          </w:p>
        </w:tc>
        <w:tc>
          <w:tcPr>
            <w:tcW w:w="1584" w:type="dxa"/>
            <w:shd w:val="clear" w:color="auto" w:fill="auto"/>
            <w:noWrap/>
            <w:vAlign w:val="center"/>
            <w:hideMark/>
          </w:tcPr>
          <w:p w14:paraId="6B8D8949"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91.4</w:t>
            </w:r>
          </w:p>
        </w:tc>
        <w:tc>
          <w:tcPr>
            <w:tcW w:w="1584" w:type="dxa"/>
            <w:shd w:val="clear" w:color="auto" w:fill="auto"/>
            <w:noWrap/>
            <w:vAlign w:val="center"/>
            <w:hideMark/>
          </w:tcPr>
          <w:p w14:paraId="2FD8B307"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144.7</w:t>
            </w:r>
          </w:p>
        </w:tc>
      </w:tr>
      <w:tr w:rsidR="00751E4D" w:rsidRPr="00751E4D" w14:paraId="4FC54A2F" w14:textId="77777777" w:rsidTr="00DC0398">
        <w:trPr>
          <w:trHeight w:val="750"/>
        </w:trPr>
        <w:tc>
          <w:tcPr>
            <w:tcW w:w="2960" w:type="dxa"/>
            <w:shd w:val="clear" w:color="000000" w:fill="DDEBF7"/>
            <w:noWrap/>
            <w:vAlign w:val="center"/>
            <w:hideMark/>
          </w:tcPr>
          <w:p w14:paraId="1547CBF0" w14:textId="21633D8D"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Creekside</w:t>
            </w:r>
            <w:r w:rsidR="00FA0D9C">
              <w:rPr>
                <w:rFonts w:ascii="Helvetica" w:eastAsia="Times New Roman" w:hAnsi="Helvetica" w:cs="Helvetica"/>
                <w:color w:val="000000"/>
                <w:kern w:val="0"/>
                <w:sz w:val="24"/>
                <w:szCs w:val="24"/>
                <w14:ligatures w14:val="none"/>
              </w:rPr>
              <w:t xml:space="preserve"> </w:t>
            </w:r>
            <w:r w:rsidRPr="00751E4D">
              <w:rPr>
                <w:rFonts w:ascii="Helvetica" w:eastAsia="Times New Roman" w:hAnsi="Helvetica" w:cs="Helvetica"/>
                <w:color w:val="000000"/>
                <w:kern w:val="0"/>
                <w:sz w:val="24"/>
                <w:szCs w:val="24"/>
                <w14:ligatures w14:val="none"/>
              </w:rPr>
              <w:t>&amp;</w:t>
            </w:r>
            <w:r w:rsidR="00FA0D9C">
              <w:rPr>
                <w:rFonts w:ascii="Helvetica" w:eastAsia="Times New Roman" w:hAnsi="Helvetica" w:cs="Helvetica"/>
                <w:color w:val="000000"/>
                <w:kern w:val="0"/>
                <w:sz w:val="24"/>
                <w:szCs w:val="24"/>
                <w14:ligatures w14:val="none"/>
              </w:rPr>
              <w:t xml:space="preserve"> </w:t>
            </w:r>
            <w:proofErr w:type="spellStart"/>
            <w:r w:rsidRPr="00751E4D">
              <w:rPr>
                <w:rFonts w:ascii="Helvetica" w:eastAsia="Times New Roman" w:hAnsi="Helvetica" w:cs="Helvetica"/>
                <w:color w:val="000000"/>
                <w:kern w:val="0"/>
                <w:sz w:val="24"/>
                <w:szCs w:val="24"/>
                <w14:ligatures w14:val="none"/>
              </w:rPr>
              <w:t>UCHealth</w:t>
            </w:r>
            <w:proofErr w:type="spellEnd"/>
          </w:p>
        </w:tc>
        <w:tc>
          <w:tcPr>
            <w:tcW w:w="1584" w:type="dxa"/>
            <w:shd w:val="clear" w:color="000000" w:fill="F2F2F2"/>
            <w:noWrap/>
            <w:vAlign w:val="center"/>
            <w:hideMark/>
          </w:tcPr>
          <w:p w14:paraId="50F981F9"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21.0</w:t>
            </w:r>
          </w:p>
        </w:tc>
        <w:tc>
          <w:tcPr>
            <w:tcW w:w="1584" w:type="dxa"/>
            <w:shd w:val="clear" w:color="000000" w:fill="F2F2F2"/>
            <w:noWrap/>
            <w:vAlign w:val="center"/>
            <w:hideMark/>
          </w:tcPr>
          <w:p w14:paraId="0EFC0CB2"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16.6</w:t>
            </w:r>
          </w:p>
        </w:tc>
        <w:tc>
          <w:tcPr>
            <w:tcW w:w="1584" w:type="dxa"/>
            <w:shd w:val="clear" w:color="000000" w:fill="F2F2F2"/>
            <w:noWrap/>
            <w:vAlign w:val="center"/>
            <w:hideMark/>
          </w:tcPr>
          <w:p w14:paraId="767FB6F7"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1.1</w:t>
            </w:r>
          </w:p>
        </w:tc>
        <w:tc>
          <w:tcPr>
            <w:tcW w:w="1584" w:type="dxa"/>
            <w:shd w:val="clear" w:color="000000" w:fill="F2F2F2"/>
            <w:noWrap/>
            <w:vAlign w:val="center"/>
            <w:hideMark/>
          </w:tcPr>
          <w:p w14:paraId="1C9B2BAD"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0.2</w:t>
            </w:r>
          </w:p>
        </w:tc>
        <w:tc>
          <w:tcPr>
            <w:tcW w:w="1584" w:type="dxa"/>
            <w:shd w:val="clear" w:color="000000" w:fill="F2F2F2"/>
            <w:noWrap/>
            <w:vAlign w:val="center"/>
            <w:hideMark/>
          </w:tcPr>
          <w:p w14:paraId="07E74EC3"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15.3</w:t>
            </w:r>
          </w:p>
        </w:tc>
      </w:tr>
      <w:tr w:rsidR="00751E4D" w:rsidRPr="00751E4D" w14:paraId="50567254" w14:textId="77777777" w:rsidTr="00DC0398">
        <w:trPr>
          <w:trHeight w:val="750"/>
        </w:trPr>
        <w:tc>
          <w:tcPr>
            <w:tcW w:w="2960" w:type="dxa"/>
            <w:shd w:val="clear" w:color="000000" w:fill="DDEBF7"/>
            <w:noWrap/>
            <w:vAlign w:val="center"/>
            <w:hideMark/>
          </w:tcPr>
          <w:p w14:paraId="5EBBC184" w14:textId="37351584" w:rsidR="00751E4D" w:rsidRPr="00751E4D" w:rsidRDefault="009604B5" w:rsidP="00751E4D">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92572F">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 xml:space="preserve">ucation &amp; </w:t>
            </w:r>
            <w:r w:rsidRPr="0092572F">
              <w:rPr>
                <w:rFonts w:ascii="Helvetica" w:eastAsia="Times New Roman" w:hAnsi="Helvetica" w:cs="Helvetica"/>
                <w:color w:val="000000"/>
                <w:kern w:val="0"/>
                <w:sz w:val="24"/>
                <w:szCs w:val="24"/>
                <w14:ligatures w14:val="none"/>
              </w:rPr>
              <w:t>Simulation</w:t>
            </w:r>
          </w:p>
        </w:tc>
        <w:tc>
          <w:tcPr>
            <w:tcW w:w="1584" w:type="dxa"/>
            <w:shd w:val="clear" w:color="auto" w:fill="auto"/>
            <w:noWrap/>
            <w:vAlign w:val="center"/>
            <w:hideMark/>
          </w:tcPr>
          <w:p w14:paraId="2F8389FA"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64511223"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1531AC26"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18.6</w:t>
            </w:r>
          </w:p>
        </w:tc>
        <w:tc>
          <w:tcPr>
            <w:tcW w:w="1584" w:type="dxa"/>
            <w:shd w:val="clear" w:color="auto" w:fill="auto"/>
            <w:noWrap/>
            <w:vAlign w:val="center"/>
            <w:hideMark/>
          </w:tcPr>
          <w:p w14:paraId="2DA5E2B5"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26.0</w:t>
            </w:r>
          </w:p>
        </w:tc>
        <w:tc>
          <w:tcPr>
            <w:tcW w:w="1584" w:type="dxa"/>
            <w:shd w:val="clear" w:color="auto" w:fill="auto"/>
            <w:noWrap/>
            <w:vAlign w:val="center"/>
            <w:hideMark/>
          </w:tcPr>
          <w:p w14:paraId="4FF6F65F"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0.0</w:t>
            </w:r>
          </w:p>
        </w:tc>
      </w:tr>
      <w:tr w:rsidR="00751E4D" w:rsidRPr="00751E4D" w14:paraId="2A73D35C" w14:textId="77777777" w:rsidTr="00DC0398">
        <w:trPr>
          <w:trHeight w:val="750"/>
        </w:trPr>
        <w:tc>
          <w:tcPr>
            <w:tcW w:w="2960" w:type="dxa"/>
            <w:shd w:val="clear" w:color="000000" w:fill="DDEBF7"/>
            <w:noWrap/>
            <w:vAlign w:val="center"/>
            <w:hideMark/>
          </w:tcPr>
          <w:p w14:paraId="1F6CD5DC" w14:textId="0A873F0D"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Downtown</w:t>
            </w:r>
          </w:p>
        </w:tc>
        <w:tc>
          <w:tcPr>
            <w:tcW w:w="1584" w:type="dxa"/>
            <w:shd w:val="clear" w:color="000000" w:fill="F2F2F2"/>
            <w:noWrap/>
            <w:vAlign w:val="center"/>
            <w:hideMark/>
          </w:tcPr>
          <w:p w14:paraId="4B4B21BC"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33.8</w:t>
            </w:r>
          </w:p>
        </w:tc>
        <w:tc>
          <w:tcPr>
            <w:tcW w:w="1584" w:type="dxa"/>
            <w:shd w:val="clear" w:color="000000" w:fill="F2F2F2"/>
            <w:noWrap/>
            <w:vAlign w:val="center"/>
            <w:hideMark/>
          </w:tcPr>
          <w:p w14:paraId="1C5A0E87"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33.2</w:t>
            </w:r>
          </w:p>
        </w:tc>
        <w:tc>
          <w:tcPr>
            <w:tcW w:w="1584" w:type="dxa"/>
            <w:shd w:val="clear" w:color="000000" w:fill="F2F2F2"/>
            <w:noWrap/>
            <w:vAlign w:val="center"/>
            <w:hideMark/>
          </w:tcPr>
          <w:p w14:paraId="45EC13BB"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0.0</w:t>
            </w:r>
          </w:p>
        </w:tc>
        <w:tc>
          <w:tcPr>
            <w:tcW w:w="1584" w:type="dxa"/>
            <w:shd w:val="clear" w:color="000000" w:fill="F2F2F2"/>
            <w:noWrap/>
            <w:vAlign w:val="center"/>
            <w:hideMark/>
          </w:tcPr>
          <w:p w14:paraId="0CBDB9BD"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5.1</w:t>
            </w:r>
          </w:p>
        </w:tc>
        <w:tc>
          <w:tcPr>
            <w:tcW w:w="1584" w:type="dxa"/>
            <w:shd w:val="clear" w:color="000000" w:fill="F2F2F2"/>
            <w:noWrap/>
            <w:vAlign w:val="center"/>
            <w:hideMark/>
          </w:tcPr>
          <w:p w14:paraId="658B421A"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5.1</w:t>
            </w:r>
          </w:p>
        </w:tc>
      </w:tr>
      <w:tr w:rsidR="00751E4D" w:rsidRPr="00751E4D" w14:paraId="4D940CF5" w14:textId="77777777" w:rsidTr="00DC0398">
        <w:trPr>
          <w:trHeight w:val="750"/>
        </w:trPr>
        <w:tc>
          <w:tcPr>
            <w:tcW w:w="2960" w:type="dxa"/>
            <w:shd w:val="clear" w:color="000000" w:fill="DDEBF7"/>
            <w:noWrap/>
            <w:vAlign w:val="center"/>
            <w:hideMark/>
          </w:tcPr>
          <w:p w14:paraId="38804A30" w14:textId="77777777"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Rampart Range</w:t>
            </w:r>
          </w:p>
        </w:tc>
        <w:tc>
          <w:tcPr>
            <w:tcW w:w="1584" w:type="dxa"/>
            <w:shd w:val="clear" w:color="auto" w:fill="auto"/>
            <w:noWrap/>
            <w:vAlign w:val="center"/>
            <w:hideMark/>
          </w:tcPr>
          <w:p w14:paraId="6A6B0422"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195.4</w:t>
            </w:r>
          </w:p>
        </w:tc>
        <w:tc>
          <w:tcPr>
            <w:tcW w:w="1584" w:type="dxa"/>
            <w:shd w:val="clear" w:color="auto" w:fill="auto"/>
            <w:noWrap/>
            <w:vAlign w:val="center"/>
            <w:hideMark/>
          </w:tcPr>
          <w:p w14:paraId="268A8121"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156.3</w:t>
            </w:r>
          </w:p>
        </w:tc>
        <w:tc>
          <w:tcPr>
            <w:tcW w:w="1584" w:type="dxa"/>
            <w:shd w:val="clear" w:color="auto" w:fill="auto"/>
            <w:noWrap/>
            <w:vAlign w:val="center"/>
            <w:hideMark/>
          </w:tcPr>
          <w:p w14:paraId="2A889905"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112.3</w:t>
            </w:r>
          </w:p>
        </w:tc>
        <w:tc>
          <w:tcPr>
            <w:tcW w:w="1584" w:type="dxa"/>
            <w:shd w:val="clear" w:color="auto" w:fill="auto"/>
            <w:noWrap/>
            <w:vAlign w:val="center"/>
            <w:hideMark/>
          </w:tcPr>
          <w:p w14:paraId="556319F9"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42.5</w:t>
            </w:r>
          </w:p>
        </w:tc>
        <w:tc>
          <w:tcPr>
            <w:tcW w:w="1584" w:type="dxa"/>
            <w:shd w:val="clear" w:color="auto" w:fill="auto"/>
            <w:noWrap/>
            <w:vAlign w:val="center"/>
            <w:hideMark/>
          </w:tcPr>
          <w:p w14:paraId="55E85865"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85.5</w:t>
            </w:r>
          </w:p>
        </w:tc>
      </w:tr>
      <w:tr w:rsidR="00751E4D" w:rsidRPr="00751E4D" w14:paraId="01C7A36E" w14:textId="77777777" w:rsidTr="00DC0398">
        <w:trPr>
          <w:trHeight w:val="750"/>
        </w:trPr>
        <w:tc>
          <w:tcPr>
            <w:tcW w:w="2960" w:type="dxa"/>
            <w:shd w:val="clear" w:color="000000" w:fill="DDEBF7"/>
            <w:noWrap/>
            <w:vAlign w:val="center"/>
            <w:hideMark/>
          </w:tcPr>
          <w:p w14:paraId="43C1ECEB" w14:textId="77777777"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Miscellaneous</w:t>
            </w:r>
          </w:p>
        </w:tc>
        <w:tc>
          <w:tcPr>
            <w:tcW w:w="1584" w:type="dxa"/>
            <w:shd w:val="clear" w:color="000000" w:fill="F2F2F2"/>
            <w:noWrap/>
            <w:vAlign w:val="center"/>
            <w:hideMark/>
          </w:tcPr>
          <w:p w14:paraId="3FF07CEE"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26.5</w:t>
            </w:r>
          </w:p>
        </w:tc>
        <w:tc>
          <w:tcPr>
            <w:tcW w:w="1584" w:type="dxa"/>
            <w:shd w:val="clear" w:color="000000" w:fill="F2F2F2"/>
            <w:noWrap/>
            <w:vAlign w:val="center"/>
            <w:hideMark/>
          </w:tcPr>
          <w:p w14:paraId="07F59699"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24.2</w:t>
            </w:r>
          </w:p>
        </w:tc>
        <w:tc>
          <w:tcPr>
            <w:tcW w:w="1584" w:type="dxa"/>
            <w:shd w:val="clear" w:color="000000" w:fill="F2F2F2"/>
            <w:noWrap/>
            <w:vAlign w:val="center"/>
            <w:hideMark/>
          </w:tcPr>
          <w:p w14:paraId="739F20C7"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18.5</w:t>
            </w:r>
          </w:p>
        </w:tc>
        <w:tc>
          <w:tcPr>
            <w:tcW w:w="1584" w:type="dxa"/>
            <w:shd w:val="clear" w:color="000000" w:fill="F2F2F2"/>
            <w:noWrap/>
            <w:vAlign w:val="center"/>
            <w:hideMark/>
          </w:tcPr>
          <w:p w14:paraId="3AB97126"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29.0</w:t>
            </w:r>
          </w:p>
        </w:tc>
        <w:tc>
          <w:tcPr>
            <w:tcW w:w="1584" w:type="dxa"/>
            <w:shd w:val="clear" w:color="000000" w:fill="F2F2F2"/>
            <w:noWrap/>
            <w:vAlign w:val="center"/>
            <w:hideMark/>
          </w:tcPr>
          <w:p w14:paraId="77368635"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24.9</w:t>
            </w:r>
          </w:p>
        </w:tc>
      </w:tr>
      <w:tr w:rsidR="00751E4D" w:rsidRPr="00751E4D" w14:paraId="5B369BA7" w14:textId="77777777" w:rsidTr="00DC0398">
        <w:trPr>
          <w:trHeight w:val="750"/>
        </w:trPr>
        <w:tc>
          <w:tcPr>
            <w:tcW w:w="2960" w:type="dxa"/>
            <w:shd w:val="clear" w:color="000000" w:fill="DDEBF7"/>
            <w:noWrap/>
            <w:vAlign w:val="center"/>
            <w:hideMark/>
          </w:tcPr>
          <w:p w14:paraId="62D57652" w14:textId="77777777"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Military</w:t>
            </w:r>
          </w:p>
        </w:tc>
        <w:tc>
          <w:tcPr>
            <w:tcW w:w="1584" w:type="dxa"/>
            <w:shd w:val="clear" w:color="auto" w:fill="auto"/>
            <w:noWrap/>
            <w:vAlign w:val="center"/>
            <w:hideMark/>
          </w:tcPr>
          <w:p w14:paraId="7C6CDA3F"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5.2</w:t>
            </w:r>
          </w:p>
        </w:tc>
        <w:tc>
          <w:tcPr>
            <w:tcW w:w="1584" w:type="dxa"/>
            <w:shd w:val="clear" w:color="auto" w:fill="auto"/>
            <w:noWrap/>
            <w:vAlign w:val="center"/>
            <w:hideMark/>
          </w:tcPr>
          <w:p w14:paraId="76FDA482"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3.4</w:t>
            </w:r>
          </w:p>
        </w:tc>
        <w:tc>
          <w:tcPr>
            <w:tcW w:w="1584" w:type="dxa"/>
            <w:shd w:val="clear" w:color="auto" w:fill="auto"/>
            <w:noWrap/>
            <w:vAlign w:val="center"/>
            <w:hideMark/>
          </w:tcPr>
          <w:p w14:paraId="7B9D18B7"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2.2</w:t>
            </w:r>
          </w:p>
        </w:tc>
        <w:tc>
          <w:tcPr>
            <w:tcW w:w="1584" w:type="dxa"/>
            <w:shd w:val="clear" w:color="auto" w:fill="auto"/>
            <w:noWrap/>
            <w:vAlign w:val="center"/>
            <w:hideMark/>
          </w:tcPr>
          <w:p w14:paraId="54CA30AC"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3.9</w:t>
            </w:r>
          </w:p>
        </w:tc>
        <w:tc>
          <w:tcPr>
            <w:tcW w:w="1584" w:type="dxa"/>
            <w:shd w:val="clear" w:color="auto" w:fill="auto"/>
            <w:noWrap/>
            <w:vAlign w:val="center"/>
            <w:hideMark/>
          </w:tcPr>
          <w:p w14:paraId="6BBA0AA0"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5.8</w:t>
            </w:r>
          </w:p>
        </w:tc>
      </w:tr>
      <w:tr w:rsidR="00751E4D" w:rsidRPr="00751E4D" w14:paraId="219D1822" w14:textId="77777777" w:rsidTr="00DC0398">
        <w:trPr>
          <w:trHeight w:val="750"/>
        </w:trPr>
        <w:tc>
          <w:tcPr>
            <w:tcW w:w="2960" w:type="dxa"/>
            <w:shd w:val="clear" w:color="000000" w:fill="DDEBF7"/>
            <w:noWrap/>
            <w:vAlign w:val="center"/>
            <w:hideMark/>
          </w:tcPr>
          <w:p w14:paraId="58FE3580" w14:textId="77777777"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PPSC Online</w:t>
            </w:r>
          </w:p>
        </w:tc>
        <w:tc>
          <w:tcPr>
            <w:tcW w:w="1584" w:type="dxa"/>
            <w:shd w:val="clear" w:color="000000" w:fill="F2F2F2"/>
            <w:noWrap/>
            <w:vAlign w:val="center"/>
            <w:hideMark/>
          </w:tcPr>
          <w:p w14:paraId="2048382C"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222.7</w:t>
            </w:r>
          </w:p>
        </w:tc>
        <w:tc>
          <w:tcPr>
            <w:tcW w:w="1584" w:type="dxa"/>
            <w:shd w:val="clear" w:color="000000" w:fill="F2F2F2"/>
            <w:noWrap/>
            <w:vAlign w:val="center"/>
            <w:hideMark/>
          </w:tcPr>
          <w:p w14:paraId="0D9FB047"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238.5</w:t>
            </w:r>
          </w:p>
        </w:tc>
        <w:tc>
          <w:tcPr>
            <w:tcW w:w="1584" w:type="dxa"/>
            <w:shd w:val="clear" w:color="000000" w:fill="F2F2F2"/>
            <w:noWrap/>
            <w:vAlign w:val="center"/>
            <w:hideMark/>
          </w:tcPr>
          <w:p w14:paraId="423A416D"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312.2</w:t>
            </w:r>
          </w:p>
        </w:tc>
        <w:tc>
          <w:tcPr>
            <w:tcW w:w="1584" w:type="dxa"/>
            <w:shd w:val="clear" w:color="000000" w:fill="F2F2F2"/>
            <w:noWrap/>
            <w:vAlign w:val="center"/>
            <w:hideMark/>
          </w:tcPr>
          <w:p w14:paraId="4FECBDD3"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264.2</w:t>
            </w:r>
          </w:p>
        </w:tc>
        <w:tc>
          <w:tcPr>
            <w:tcW w:w="1584" w:type="dxa"/>
            <w:shd w:val="clear" w:color="000000" w:fill="F2F2F2"/>
            <w:noWrap/>
            <w:vAlign w:val="center"/>
            <w:hideMark/>
          </w:tcPr>
          <w:p w14:paraId="483B2F94"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363.6</w:t>
            </w:r>
          </w:p>
        </w:tc>
      </w:tr>
      <w:tr w:rsidR="00751E4D" w:rsidRPr="00751E4D" w14:paraId="2DB0B376" w14:textId="77777777" w:rsidTr="00DC0398">
        <w:trPr>
          <w:trHeight w:val="750"/>
        </w:trPr>
        <w:tc>
          <w:tcPr>
            <w:tcW w:w="2960" w:type="dxa"/>
            <w:shd w:val="clear" w:color="000000" w:fill="DDEBF7"/>
            <w:noWrap/>
            <w:vAlign w:val="center"/>
            <w:hideMark/>
          </w:tcPr>
          <w:p w14:paraId="22B3A240" w14:textId="77777777"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PPSC Virtual Campus</w:t>
            </w:r>
          </w:p>
        </w:tc>
        <w:tc>
          <w:tcPr>
            <w:tcW w:w="1584" w:type="dxa"/>
            <w:shd w:val="clear" w:color="auto" w:fill="auto"/>
            <w:noWrap/>
            <w:vAlign w:val="center"/>
            <w:hideMark/>
          </w:tcPr>
          <w:p w14:paraId="6710BA96"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07D308BA"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46028131"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6923026D"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176.9</w:t>
            </w:r>
          </w:p>
        </w:tc>
        <w:tc>
          <w:tcPr>
            <w:tcW w:w="1584" w:type="dxa"/>
            <w:shd w:val="clear" w:color="auto" w:fill="auto"/>
            <w:noWrap/>
            <w:vAlign w:val="center"/>
            <w:hideMark/>
          </w:tcPr>
          <w:p w14:paraId="7F20F054"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37.1</w:t>
            </w:r>
          </w:p>
        </w:tc>
      </w:tr>
      <w:tr w:rsidR="00751E4D" w:rsidRPr="00751E4D" w14:paraId="456EA113" w14:textId="77777777" w:rsidTr="00DC0398">
        <w:trPr>
          <w:trHeight w:val="750"/>
        </w:trPr>
        <w:tc>
          <w:tcPr>
            <w:tcW w:w="2960" w:type="dxa"/>
            <w:shd w:val="clear" w:color="000000" w:fill="DDEBF7"/>
            <w:noWrap/>
            <w:vAlign w:val="center"/>
            <w:hideMark/>
          </w:tcPr>
          <w:p w14:paraId="6EE193E6" w14:textId="77777777" w:rsidR="00751E4D" w:rsidRPr="00751E4D" w:rsidRDefault="00751E4D" w:rsidP="00751E4D">
            <w:pPr>
              <w:spacing w:after="0" w:line="240" w:lineRule="auto"/>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CCC Online</w:t>
            </w:r>
          </w:p>
        </w:tc>
        <w:tc>
          <w:tcPr>
            <w:tcW w:w="1584" w:type="dxa"/>
            <w:shd w:val="clear" w:color="000000" w:fill="F2F2F2"/>
            <w:noWrap/>
            <w:vAlign w:val="center"/>
            <w:hideMark/>
          </w:tcPr>
          <w:p w14:paraId="2371D850"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247.8</w:t>
            </w:r>
          </w:p>
        </w:tc>
        <w:tc>
          <w:tcPr>
            <w:tcW w:w="1584" w:type="dxa"/>
            <w:shd w:val="clear" w:color="000000" w:fill="F2F2F2"/>
            <w:noWrap/>
            <w:vAlign w:val="center"/>
            <w:hideMark/>
          </w:tcPr>
          <w:p w14:paraId="61843A25"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261.8</w:t>
            </w:r>
          </w:p>
        </w:tc>
        <w:tc>
          <w:tcPr>
            <w:tcW w:w="1584" w:type="dxa"/>
            <w:shd w:val="clear" w:color="000000" w:fill="F2F2F2"/>
            <w:noWrap/>
            <w:vAlign w:val="center"/>
            <w:hideMark/>
          </w:tcPr>
          <w:p w14:paraId="28B7896A"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338.0</w:t>
            </w:r>
          </w:p>
        </w:tc>
        <w:tc>
          <w:tcPr>
            <w:tcW w:w="1584" w:type="dxa"/>
            <w:shd w:val="clear" w:color="000000" w:fill="F2F2F2"/>
            <w:noWrap/>
            <w:vAlign w:val="center"/>
            <w:hideMark/>
          </w:tcPr>
          <w:p w14:paraId="241F7789"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271.8</w:t>
            </w:r>
          </w:p>
        </w:tc>
        <w:tc>
          <w:tcPr>
            <w:tcW w:w="1584" w:type="dxa"/>
            <w:shd w:val="clear" w:color="000000" w:fill="F2F2F2"/>
            <w:noWrap/>
            <w:vAlign w:val="center"/>
            <w:hideMark/>
          </w:tcPr>
          <w:p w14:paraId="663975F2" w14:textId="77777777" w:rsidR="00751E4D" w:rsidRPr="00751E4D" w:rsidRDefault="00751E4D" w:rsidP="00751E4D">
            <w:pPr>
              <w:spacing w:after="0" w:line="240" w:lineRule="auto"/>
              <w:jc w:val="center"/>
              <w:rPr>
                <w:rFonts w:ascii="Helvetica" w:eastAsia="Times New Roman" w:hAnsi="Helvetica" w:cs="Helvetica"/>
                <w:color w:val="000000"/>
                <w:kern w:val="0"/>
                <w:sz w:val="24"/>
                <w:szCs w:val="24"/>
                <w14:ligatures w14:val="none"/>
              </w:rPr>
            </w:pPr>
            <w:r w:rsidRPr="00751E4D">
              <w:rPr>
                <w:rFonts w:ascii="Helvetica" w:eastAsia="Times New Roman" w:hAnsi="Helvetica" w:cs="Helvetica"/>
                <w:color w:val="000000"/>
                <w:kern w:val="0"/>
                <w:sz w:val="24"/>
                <w:szCs w:val="24"/>
                <w14:ligatures w14:val="none"/>
              </w:rPr>
              <w:t>268.0</w:t>
            </w:r>
          </w:p>
        </w:tc>
      </w:tr>
      <w:tr w:rsidR="00751E4D" w:rsidRPr="00751E4D" w14:paraId="2E7B5C1D" w14:textId="77777777" w:rsidTr="00DC0398">
        <w:trPr>
          <w:trHeight w:val="300"/>
        </w:trPr>
        <w:tc>
          <w:tcPr>
            <w:tcW w:w="2960" w:type="dxa"/>
            <w:shd w:val="clear" w:color="000000" w:fill="2F75B5"/>
            <w:noWrap/>
            <w:vAlign w:val="center"/>
            <w:hideMark/>
          </w:tcPr>
          <w:p w14:paraId="40263FC7" w14:textId="77777777" w:rsidR="00751E4D" w:rsidRPr="00751E4D" w:rsidRDefault="00751E4D" w:rsidP="00751E4D">
            <w:pPr>
              <w:spacing w:after="0" w:line="240" w:lineRule="auto"/>
              <w:rPr>
                <w:rFonts w:ascii="Helvetica" w:eastAsia="Times New Roman" w:hAnsi="Helvetica" w:cs="Helvetica"/>
                <w:b/>
                <w:bCs/>
                <w:color w:val="FFFFFF"/>
                <w:kern w:val="0"/>
                <w:sz w:val="24"/>
                <w:szCs w:val="24"/>
                <w14:ligatures w14:val="none"/>
              </w:rPr>
            </w:pPr>
            <w:r w:rsidRPr="00751E4D">
              <w:rPr>
                <w:rFonts w:ascii="Helvetica" w:eastAsia="Times New Roman" w:hAnsi="Helvetica" w:cs="Helvetica"/>
                <w:b/>
                <w:bCs/>
                <w:color w:val="FFFFFF"/>
                <w:kern w:val="0"/>
                <w:sz w:val="24"/>
                <w:szCs w:val="24"/>
                <w14:ligatures w14:val="none"/>
              </w:rPr>
              <w:t>Grand Total</w:t>
            </w:r>
          </w:p>
        </w:tc>
        <w:tc>
          <w:tcPr>
            <w:tcW w:w="1584" w:type="dxa"/>
            <w:shd w:val="clear" w:color="000000" w:fill="2F75B5"/>
            <w:noWrap/>
            <w:vAlign w:val="center"/>
            <w:hideMark/>
          </w:tcPr>
          <w:p w14:paraId="0F6992BA" w14:textId="77777777" w:rsidR="00751E4D" w:rsidRPr="00751E4D" w:rsidRDefault="00751E4D" w:rsidP="00751E4D">
            <w:pPr>
              <w:spacing w:after="0" w:line="240" w:lineRule="auto"/>
              <w:jc w:val="center"/>
              <w:rPr>
                <w:rFonts w:ascii="Helvetica" w:eastAsia="Times New Roman" w:hAnsi="Helvetica" w:cs="Helvetica"/>
                <w:b/>
                <w:bCs/>
                <w:color w:val="FFFFFF"/>
                <w:kern w:val="0"/>
                <w:sz w:val="24"/>
                <w:szCs w:val="24"/>
                <w14:ligatures w14:val="none"/>
              </w:rPr>
            </w:pPr>
            <w:r w:rsidRPr="00751E4D">
              <w:rPr>
                <w:rFonts w:ascii="Helvetica" w:eastAsia="Times New Roman" w:hAnsi="Helvetica" w:cs="Helvetica"/>
                <w:b/>
                <w:bCs/>
                <w:color w:val="FFFFFF"/>
                <w:kern w:val="0"/>
                <w:sz w:val="24"/>
                <w:szCs w:val="24"/>
                <w14:ligatures w14:val="none"/>
              </w:rPr>
              <w:t>1109.7</w:t>
            </w:r>
          </w:p>
        </w:tc>
        <w:tc>
          <w:tcPr>
            <w:tcW w:w="1584" w:type="dxa"/>
            <w:shd w:val="clear" w:color="000000" w:fill="2F75B5"/>
            <w:noWrap/>
            <w:vAlign w:val="center"/>
            <w:hideMark/>
          </w:tcPr>
          <w:p w14:paraId="602EB16D" w14:textId="77777777" w:rsidR="00751E4D" w:rsidRPr="00751E4D" w:rsidRDefault="00751E4D" w:rsidP="00751E4D">
            <w:pPr>
              <w:spacing w:after="0" w:line="240" w:lineRule="auto"/>
              <w:jc w:val="center"/>
              <w:rPr>
                <w:rFonts w:ascii="Helvetica" w:eastAsia="Times New Roman" w:hAnsi="Helvetica" w:cs="Helvetica"/>
                <w:b/>
                <w:bCs/>
                <w:color w:val="FFFFFF"/>
                <w:kern w:val="0"/>
                <w:sz w:val="24"/>
                <w:szCs w:val="24"/>
                <w14:ligatures w14:val="none"/>
              </w:rPr>
            </w:pPr>
            <w:r w:rsidRPr="00751E4D">
              <w:rPr>
                <w:rFonts w:ascii="Helvetica" w:eastAsia="Times New Roman" w:hAnsi="Helvetica" w:cs="Helvetica"/>
                <w:b/>
                <w:bCs/>
                <w:color w:val="FFFFFF"/>
                <w:kern w:val="0"/>
                <w:sz w:val="24"/>
                <w:szCs w:val="24"/>
                <w14:ligatures w14:val="none"/>
              </w:rPr>
              <w:t>1093.5</w:t>
            </w:r>
          </w:p>
        </w:tc>
        <w:tc>
          <w:tcPr>
            <w:tcW w:w="1584" w:type="dxa"/>
            <w:shd w:val="clear" w:color="000000" w:fill="2F75B5"/>
            <w:noWrap/>
            <w:vAlign w:val="center"/>
            <w:hideMark/>
          </w:tcPr>
          <w:p w14:paraId="7A599ADB" w14:textId="77777777" w:rsidR="00751E4D" w:rsidRPr="00751E4D" w:rsidRDefault="00751E4D" w:rsidP="00751E4D">
            <w:pPr>
              <w:spacing w:after="0" w:line="240" w:lineRule="auto"/>
              <w:jc w:val="center"/>
              <w:rPr>
                <w:rFonts w:ascii="Helvetica" w:eastAsia="Times New Roman" w:hAnsi="Helvetica" w:cs="Helvetica"/>
                <w:b/>
                <w:bCs/>
                <w:color w:val="FFFFFF"/>
                <w:kern w:val="0"/>
                <w:sz w:val="24"/>
                <w:szCs w:val="24"/>
                <w14:ligatures w14:val="none"/>
              </w:rPr>
            </w:pPr>
            <w:r w:rsidRPr="00751E4D">
              <w:rPr>
                <w:rFonts w:ascii="Helvetica" w:eastAsia="Times New Roman" w:hAnsi="Helvetica" w:cs="Helvetica"/>
                <w:b/>
                <w:bCs/>
                <w:color w:val="FFFFFF"/>
                <w:kern w:val="0"/>
                <w:sz w:val="24"/>
                <w:szCs w:val="24"/>
                <w14:ligatures w14:val="none"/>
              </w:rPr>
              <w:t>1053.8</w:t>
            </w:r>
          </w:p>
        </w:tc>
        <w:tc>
          <w:tcPr>
            <w:tcW w:w="1584" w:type="dxa"/>
            <w:shd w:val="clear" w:color="000000" w:fill="2F75B5"/>
            <w:noWrap/>
            <w:vAlign w:val="center"/>
            <w:hideMark/>
          </w:tcPr>
          <w:p w14:paraId="5A96B1DA" w14:textId="77777777" w:rsidR="00751E4D" w:rsidRPr="00751E4D" w:rsidRDefault="00751E4D" w:rsidP="00751E4D">
            <w:pPr>
              <w:spacing w:after="0" w:line="240" w:lineRule="auto"/>
              <w:jc w:val="center"/>
              <w:rPr>
                <w:rFonts w:ascii="Helvetica" w:eastAsia="Times New Roman" w:hAnsi="Helvetica" w:cs="Helvetica"/>
                <w:b/>
                <w:bCs/>
                <w:color w:val="FFFFFF"/>
                <w:kern w:val="0"/>
                <w:sz w:val="24"/>
                <w:szCs w:val="24"/>
                <w14:ligatures w14:val="none"/>
              </w:rPr>
            </w:pPr>
            <w:r w:rsidRPr="00751E4D">
              <w:rPr>
                <w:rFonts w:ascii="Helvetica" w:eastAsia="Times New Roman" w:hAnsi="Helvetica" w:cs="Helvetica"/>
                <w:b/>
                <w:bCs/>
                <w:color w:val="FFFFFF"/>
                <w:kern w:val="0"/>
                <w:sz w:val="24"/>
                <w:szCs w:val="24"/>
                <w14:ligatures w14:val="none"/>
              </w:rPr>
              <w:t>911.0</w:t>
            </w:r>
          </w:p>
        </w:tc>
        <w:tc>
          <w:tcPr>
            <w:tcW w:w="1584" w:type="dxa"/>
            <w:shd w:val="clear" w:color="000000" w:fill="2F75B5"/>
            <w:noWrap/>
            <w:vAlign w:val="center"/>
            <w:hideMark/>
          </w:tcPr>
          <w:p w14:paraId="6231E06B" w14:textId="77777777" w:rsidR="00751E4D" w:rsidRPr="00751E4D" w:rsidRDefault="00751E4D" w:rsidP="00751E4D">
            <w:pPr>
              <w:spacing w:after="0" w:line="240" w:lineRule="auto"/>
              <w:jc w:val="center"/>
              <w:rPr>
                <w:rFonts w:ascii="Helvetica" w:eastAsia="Times New Roman" w:hAnsi="Helvetica" w:cs="Helvetica"/>
                <w:b/>
                <w:bCs/>
                <w:color w:val="FFFFFF"/>
                <w:kern w:val="0"/>
                <w:sz w:val="24"/>
                <w:szCs w:val="24"/>
                <w14:ligatures w14:val="none"/>
              </w:rPr>
            </w:pPr>
            <w:r w:rsidRPr="00751E4D">
              <w:rPr>
                <w:rFonts w:ascii="Helvetica" w:eastAsia="Times New Roman" w:hAnsi="Helvetica" w:cs="Helvetica"/>
                <w:b/>
                <w:bCs/>
                <w:color w:val="FFFFFF"/>
                <w:kern w:val="0"/>
                <w:sz w:val="24"/>
                <w:szCs w:val="24"/>
                <w14:ligatures w14:val="none"/>
              </w:rPr>
              <w:t>950.1</w:t>
            </w:r>
          </w:p>
        </w:tc>
      </w:tr>
    </w:tbl>
    <w:p w14:paraId="273FA5E5" w14:textId="4353AB34" w:rsidR="00FA0D9C" w:rsidRDefault="00FA0D9C" w:rsidP="00D63972"/>
    <w:p w14:paraId="7BDBC287" w14:textId="77777777" w:rsidR="00FA0D9C" w:rsidRDefault="00FA0D9C">
      <w:r>
        <w:br w:type="page"/>
      </w:r>
    </w:p>
    <w:p w14:paraId="7B533CE2" w14:textId="77777777" w:rsidR="00A13CB6" w:rsidRPr="00D63972" w:rsidRDefault="00A13CB6" w:rsidP="00D63972"/>
    <w:p w14:paraId="7B34EE47" w14:textId="6D89D2E0" w:rsidR="001D284D" w:rsidRDefault="001D284D" w:rsidP="001D284D">
      <w:pPr>
        <w:pStyle w:val="Heading2"/>
      </w:pPr>
      <w:bookmarkStart w:id="15" w:name="_Toc164771961"/>
      <w:bookmarkStart w:id="16" w:name="_Toc164772310"/>
      <w:bookmarkStart w:id="17" w:name="_Toc164774061"/>
      <w:r>
        <w:t>Fall Headcounts</w:t>
      </w:r>
      <w:bookmarkEnd w:id="15"/>
      <w:bookmarkEnd w:id="16"/>
      <w:bookmarkEnd w:id="17"/>
    </w:p>
    <w:p w14:paraId="3D495087" w14:textId="77777777" w:rsidR="004E00F2" w:rsidRDefault="004E00F2" w:rsidP="004E00F2">
      <w:r>
        <w:t>Headcount is unduplicated by priority campus by term.</w:t>
      </w:r>
    </w:p>
    <w:p w14:paraId="12061434" w14:textId="16F8BEBF" w:rsidR="00FE30F0" w:rsidRPr="00FE30F0" w:rsidRDefault="00FE30F0" w:rsidP="00FE30F0">
      <w:pPr>
        <w:spacing w:after="0" w:line="240" w:lineRule="auto"/>
        <w:rPr>
          <w:rFonts w:ascii="Calibri" w:eastAsia="Times New Roman" w:hAnsi="Calibri" w:cs="Calibri"/>
          <w:kern w:val="0"/>
          <w14:ligatures w14:val="none"/>
        </w:rPr>
      </w:pPr>
      <w:r w:rsidRPr="00FE30F0">
        <w:rPr>
          <w:rFonts w:ascii="Calibri" w:eastAsia="Times New Roman" w:hAnsi="Calibri" w:cs="Calibri"/>
          <w:kern w:val="0"/>
          <w14:ligatures w14:val="none"/>
        </w:rPr>
        <w:t>All data is based on official End of Term numbers, when available. Fall 202</w:t>
      </w:r>
      <w:r>
        <w:rPr>
          <w:rFonts w:ascii="Calibri" w:eastAsia="Times New Roman" w:hAnsi="Calibri" w:cs="Calibri"/>
          <w:kern w:val="0"/>
          <w14:ligatures w14:val="none"/>
        </w:rPr>
        <w:t>3</w:t>
      </w:r>
      <w:r w:rsidRPr="00FE30F0">
        <w:rPr>
          <w:rFonts w:ascii="Calibri" w:eastAsia="Times New Roman" w:hAnsi="Calibri" w:cs="Calibri"/>
          <w:kern w:val="0"/>
          <w14:ligatures w14:val="none"/>
        </w:rPr>
        <w:t xml:space="preserve"> data is provided as of census, September 13, 2023.</w:t>
      </w:r>
    </w:p>
    <w:p w14:paraId="5089547B" w14:textId="77777777" w:rsidR="00B124DE" w:rsidRPr="00B124DE" w:rsidRDefault="00B124DE" w:rsidP="00B124DE"/>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84"/>
        <w:gridCol w:w="1584"/>
        <w:gridCol w:w="1584"/>
        <w:gridCol w:w="1584"/>
        <w:gridCol w:w="1584"/>
      </w:tblGrid>
      <w:tr w:rsidR="00B124DE" w:rsidRPr="00B124DE" w14:paraId="49A5BECA" w14:textId="77777777" w:rsidTr="00DC0398">
        <w:trPr>
          <w:trHeight w:val="750"/>
        </w:trPr>
        <w:tc>
          <w:tcPr>
            <w:tcW w:w="2960" w:type="dxa"/>
            <w:shd w:val="clear" w:color="000000" w:fill="2F75B5"/>
            <w:vAlign w:val="center"/>
            <w:hideMark/>
          </w:tcPr>
          <w:p w14:paraId="405EE24C" w14:textId="77777777" w:rsidR="00B124DE" w:rsidRPr="00B124DE" w:rsidRDefault="00B124DE" w:rsidP="00B124DE">
            <w:pPr>
              <w:spacing w:after="0" w:line="240" w:lineRule="auto"/>
              <w:jc w:val="center"/>
              <w:rPr>
                <w:rFonts w:ascii="Helvetica" w:eastAsia="Times New Roman" w:hAnsi="Helvetica" w:cs="Helvetica"/>
                <w:color w:val="FFFFFF"/>
                <w:kern w:val="0"/>
                <w:sz w:val="24"/>
                <w:szCs w:val="24"/>
                <w14:ligatures w14:val="none"/>
              </w:rPr>
            </w:pPr>
            <w:r w:rsidRPr="00B124DE">
              <w:rPr>
                <w:rFonts w:ascii="Helvetica" w:eastAsia="Times New Roman" w:hAnsi="Helvetica" w:cs="Helvetica"/>
                <w:color w:val="FFFFFF"/>
                <w:kern w:val="0"/>
                <w:sz w:val="24"/>
                <w:szCs w:val="24"/>
                <w14:ligatures w14:val="none"/>
              </w:rPr>
              <w:t> </w:t>
            </w:r>
          </w:p>
        </w:tc>
        <w:tc>
          <w:tcPr>
            <w:tcW w:w="1584" w:type="dxa"/>
            <w:shd w:val="clear" w:color="000000" w:fill="2F75B5"/>
            <w:vAlign w:val="center"/>
            <w:hideMark/>
          </w:tcPr>
          <w:p w14:paraId="131C4E63" w14:textId="77777777" w:rsidR="00B124DE" w:rsidRPr="00902864" w:rsidRDefault="00B124DE" w:rsidP="00B124DE">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2019</w:t>
            </w:r>
          </w:p>
        </w:tc>
        <w:tc>
          <w:tcPr>
            <w:tcW w:w="1584" w:type="dxa"/>
            <w:shd w:val="clear" w:color="000000" w:fill="2F75B5"/>
            <w:vAlign w:val="center"/>
            <w:hideMark/>
          </w:tcPr>
          <w:p w14:paraId="3FF7D819" w14:textId="77777777" w:rsidR="00B124DE" w:rsidRPr="00902864" w:rsidRDefault="00B124DE" w:rsidP="00B124DE">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2020</w:t>
            </w:r>
          </w:p>
        </w:tc>
        <w:tc>
          <w:tcPr>
            <w:tcW w:w="1584" w:type="dxa"/>
            <w:shd w:val="clear" w:color="000000" w:fill="2F75B5"/>
            <w:vAlign w:val="center"/>
            <w:hideMark/>
          </w:tcPr>
          <w:p w14:paraId="222A1066" w14:textId="77777777" w:rsidR="00B124DE" w:rsidRPr="00902864" w:rsidRDefault="00B124DE" w:rsidP="00B124DE">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2021</w:t>
            </w:r>
          </w:p>
        </w:tc>
        <w:tc>
          <w:tcPr>
            <w:tcW w:w="1584" w:type="dxa"/>
            <w:shd w:val="clear" w:color="000000" w:fill="2F75B5"/>
            <w:vAlign w:val="center"/>
            <w:hideMark/>
          </w:tcPr>
          <w:p w14:paraId="42C3E050" w14:textId="77777777" w:rsidR="00B124DE" w:rsidRPr="00902864" w:rsidRDefault="00B124DE" w:rsidP="00B124DE">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2022</w:t>
            </w:r>
          </w:p>
        </w:tc>
        <w:tc>
          <w:tcPr>
            <w:tcW w:w="1584" w:type="dxa"/>
            <w:shd w:val="clear" w:color="000000" w:fill="2F75B5"/>
            <w:vAlign w:val="center"/>
            <w:hideMark/>
          </w:tcPr>
          <w:p w14:paraId="6F812CEF" w14:textId="6D6ECBB2" w:rsidR="00B124DE" w:rsidRPr="00902864" w:rsidRDefault="00B124DE" w:rsidP="00B124DE">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2023</w:t>
            </w:r>
          </w:p>
        </w:tc>
      </w:tr>
      <w:tr w:rsidR="00B124DE" w:rsidRPr="00B124DE" w14:paraId="76C190BE" w14:textId="77777777" w:rsidTr="00DC0398">
        <w:trPr>
          <w:trHeight w:val="750"/>
        </w:trPr>
        <w:tc>
          <w:tcPr>
            <w:tcW w:w="2960" w:type="dxa"/>
            <w:shd w:val="clear" w:color="000000" w:fill="DDEBF7"/>
            <w:noWrap/>
            <w:vAlign w:val="center"/>
            <w:hideMark/>
          </w:tcPr>
          <w:p w14:paraId="76952FDC" w14:textId="77777777" w:rsidR="00B124DE" w:rsidRPr="00B124DE" w:rsidRDefault="00B124DE" w:rsidP="00B124DE">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Centennial</w:t>
            </w:r>
          </w:p>
        </w:tc>
        <w:tc>
          <w:tcPr>
            <w:tcW w:w="1584" w:type="dxa"/>
            <w:shd w:val="clear" w:color="auto" w:fill="auto"/>
            <w:noWrap/>
            <w:vAlign w:val="center"/>
            <w:hideMark/>
          </w:tcPr>
          <w:p w14:paraId="5459FB04"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4701</w:t>
            </w:r>
          </w:p>
        </w:tc>
        <w:tc>
          <w:tcPr>
            <w:tcW w:w="1584" w:type="dxa"/>
            <w:shd w:val="clear" w:color="auto" w:fill="auto"/>
            <w:noWrap/>
            <w:vAlign w:val="center"/>
            <w:hideMark/>
          </w:tcPr>
          <w:p w14:paraId="1AFF981B"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4116</w:t>
            </w:r>
          </w:p>
        </w:tc>
        <w:tc>
          <w:tcPr>
            <w:tcW w:w="1584" w:type="dxa"/>
            <w:shd w:val="clear" w:color="auto" w:fill="auto"/>
            <w:noWrap/>
            <w:vAlign w:val="center"/>
            <w:hideMark/>
          </w:tcPr>
          <w:p w14:paraId="5A7AFA81"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3499</w:t>
            </w:r>
          </w:p>
        </w:tc>
        <w:tc>
          <w:tcPr>
            <w:tcW w:w="1584" w:type="dxa"/>
            <w:shd w:val="clear" w:color="auto" w:fill="auto"/>
            <w:noWrap/>
            <w:vAlign w:val="center"/>
            <w:hideMark/>
          </w:tcPr>
          <w:p w14:paraId="3AE917A2"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3483</w:t>
            </w:r>
          </w:p>
        </w:tc>
        <w:tc>
          <w:tcPr>
            <w:tcW w:w="1584" w:type="dxa"/>
            <w:shd w:val="clear" w:color="auto" w:fill="auto"/>
            <w:noWrap/>
            <w:vAlign w:val="center"/>
            <w:hideMark/>
          </w:tcPr>
          <w:p w14:paraId="1B3C637E"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4022</w:t>
            </w:r>
          </w:p>
        </w:tc>
      </w:tr>
      <w:tr w:rsidR="00B124DE" w:rsidRPr="00B124DE" w14:paraId="61325339" w14:textId="77777777" w:rsidTr="00DC0398">
        <w:trPr>
          <w:trHeight w:val="750"/>
        </w:trPr>
        <w:tc>
          <w:tcPr>
            <w:tcW w:w="2960" w:type="dxa"/>
            <w:shd w:val="clear" w:color="000000" w:fill="DDEBF7"/>
            <w:noWrap/>
            <w:vAlign w:val="center"/>
            <w:hideMark/>
          </w:tcPr>
          <w:p w14:paraId="7ADABD29" w14:textId="721AA91E" w:rsidR="00B124DE" w:rsidRPr="00B124DE" w:rsidRDefault="00B124DE" w:rsidP="00B124DE">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Creekside</w:t>
            </w:r>
            <w:r w:rsidR="006B1551">
              <w:rPr>
                <w:rFonts w:ascii="Helvetica" w:eastAsia="Times New Roman" w:hAnsi="Helvetica" w:cs="Helvetica"/>
                <w:color w:val="000000"/>
                <w:kern w:val="0"/>
                <w:sz w:val="24"/>
                <w:szCs w:val="24"/>
                <w14:ligatures w14:val="none"/>
              </w:rPr>
              <w:t xml:space="preserve"> </w:t>
            </w:r>
            <w:r w:rsidRPr="00B124DE">
              <w:rPr>
                <w:rFonts w:ascii="Helvetica" w:eastAsia="Times New Roman" w:hAnsi="Helvetica" w:cs="Helvetica"/>
                <w:color w:val="000000"/>
                <w:kern w:val="0"/>
                <w:sz w:val="24"/>
                <w:szCs w:val="24"/>
                <w14:ligatures w14:val="none"/>
              </w:rPr>
              <w:t>&amp;</w:t>
            </w:r>
            <w:r w:rsidR="006B1551">
              <w:rPr>
                <w:rFonts w:ascii="Helvetica" w:eastAsia="Times New Roman" w:hAnsi="Helvetica" w:cs="Helvetica"/>
                <w:color w:val="000000"/>
                <w:kern w:val="0"/>
                <w:sz w:val="24"/>
                <w:szCs w:val="24"/>
                <w14:ligatures w14:val="none"/>
              </w:rPr>
              <w:t xml:space="preserve"> </w:t>
            </w:r>
            <w:proofErr w:type="spellStart"/>
            <w:r w:rsidRPr="00B124DE">
              <w:rPr>
                <w:rFonts w:ascii="Helvetica" w:eastAsia="Times New Roman" w:hAnsi="Helvetica" w:cs="Helvetica"/>
                <w:color w:val="000000"/>
                <w:kern w:val="0"/>
                <w:sz w:val="24"/>
                <w:szCs w:val="24"/>
                <w14:ligatures w14:val="none"/>
              </w:rPr>
              <w:t>UCHealth</w:t>
            </w:r>
            <w:proofErr w:type="spellEnd"/>
          </w:p>
        </w:tc>
        <w:tc>
          <w:tcPr>
            <w:tcW w:w="1584" w:type="dxa"/>
            <w:shd w:val="clear" w:color="000000" w:fill="F2F2F2"/>
            <w:noWrap/>
            <w:vAlign w:val="center"/>
            <w:hideMark/>
          </w:tcPr>
          <w:p w14:paraId="3497BCB7"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9</w:t>
            </w:r>
          </w:p>
        </w:tc>
        <w:tc>
          <w:tcPr>
            <w:tcW w:w="1584" w:type="dxa"/>
            <w:shd w:val="clear" w:color="000000" w:fill="F2F2F2"/>
            <w:noWrap/>
            <w:vAlign w:val="center"/>
            <w:hideMark/>
          </w:tcPr>
          <w:p w14:paraId="3C2F84D5"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19</w:t>
            </w:r>
          </w:p>
        </w:tc>
        <w:tc>
          <w:tcPr>
            <w:tcW w:w="1584" w:type="dxa"/>
            <w:shd w:val="clear" w:color="000000" w:fill="F2F2F2"/>
            <w:noWrap/>
            <w:vAlign w:val="center"/>
            <w:hideMark/>
          </w:tcPr>
          <w:p w14:paraId="0607BCBE"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10</w:t>
            </w:r>
          </w:p>
        </w:tc>
        <w:tc>
          <w:tcPr>
            <w:tcW w:w="1584" w:type="dxa"/>
            <w:shd w:val="clear" w:color="000000" w:fill="F2F2F2"/>
            <w:noWrap/>
            <w:vAlign w:val="center"/>
            <w:hideMark/>
          </w:tcPr>
          <w:p w14:paraId="71E084EF"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0</w:t>
            </w:r>
          </w:p>
        </w:tc>
        <w:tc>
          <w:tcPr>
            <w:tcW w:w="1584" w:type="dxa"/>
            <w:shd w:val="clear" w:color="000000" w:fill="F2F2F2"/>
            <w:noWrap/>
            <w:vAlign w:val="center"/>
            <w:hideMark/>
          </w:tcPr>
          <w:p w14:paraId="4D58C2B4" w14:textId="77777777" w:rsidR="00B124DE" w:rsidRPr="00B124DE" w:rsidRDefault="00B124DE" w:rsidP="00B124DE">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0</w:t>
            </w:r>
          </w:p>
        </w:tc>
      </w:tr>
      <w:tr w:rsidR="00D6345D" w:rsidRPr="00B124DE" w14:paraId="6CF72D9C" w14:textId="77777777" w:rsidTr="00DC0398">
        <w:trPr>
          <w:trHeight w:val="750"/>
        </w:trPr>
        <w:tc>
          <w:tcPr>
            <w:tcW w:w="2960" w:type="dxa"/>
            <w:shd w:val="clear" w:color="000000" w:fill="DDEBF7"/>
            <w:noWrap/>
            <w:vAlign w:val="center"/>
          </w:tcPr>
          <w:p w14:paraId="20850706" w14:textId="5DF4A034" w:rsidR="00D6345D" w:rsidRDefault="00D6345D" w:rsidP="00D6345D">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92572F">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 xml:space="preserve">ucation &amp; </w:t>
            </w:r>
            <w:r w:rsidRPr="0092572F">
              <w:rPr>
                <w:rFonts w:ascii="Helvetica" w:eastAsia="Times New Roman" w:hAnsi="Helvetica" w:cs="Helvetica"/>
                <w:color w:val="000000"/>
                <w:kern w:val="0"/>
                <w:sz w:val="24"/>
                <w:szCs w:val="24"/>
                <w14:ligatures w14:val="none"/>
              </w:rPr>
              <w:t>Simulation</w:t>
            </w:r>
          </w:p>
        </w:tc>
        <w:tc>
          <w:tcPr>
            <w:tcW w:w="1584" w:type="dxa"/>
            <w:shd w:val="clear" w:color="000000" w:fill="F2F2F2"/>
            <w:noWrap/>
            <w:vAlign w:val="center"/>
          </w:tcPr>
          <w:p w14:paraId="2A6B3BBC" w14:textId="0CB2C675"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231</w:t>
            </w:r>
          </w:p>
        </w:tc>
        <w:tc>
          <w:tcPr>
            <w:tcW w:w="1584" w:type="dxa"/>
            <w:shd w:val="clear" w:color="000000" w:fill="F2F2F2"/>
            <w:noWrap/>
            <w:vAlign w:val="center"/>
          </w:tcPr>
          <w:p w14:paraId="6EDF6ADE" w14:textId="417428A2"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285</w:t>
            </w:r>
          </w:p>
        </w:tc>
        <w:tc>
          <w:tcPr>
            <w:tcW w:w="1584" w:type="dxa"/>
            <w:shd w:val="clear" w:color="000000" w:fill="F2F2F2"/>
            <w:noWrap/>
            <w:vAlign w:val="center"/>
          </w:tcPr>
          <w:p w14:paraId="0C13C31C" w14:textId="20479630"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309</w:t>
            </w:r>
          </w:p>
        </w:tc>
        <w:tc>
          <w:tcPr>
            <w:tcW w:w="1584" w:type="dxa"/>
            <w:shd w:val="clear" w:color="000000" w:fill="F2F2F2"/>
            <w:noWrap/>
            <w:vAlign w:val="center"/>
          </w:tcPr>
          <w:p w14:paraId="6D30B168" w14:textId="75595FEA"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404</w:t>
            </w:r>
          </w:p>
        </w:tc>
        <w:tc>
          <w:tcPr>
            <w:tcW w:w="1584" w:type="dxa"/>
            <w:shd w:val="clear" w:color="000000" w:fill="F2F2F2"/>
            <w:noWrap/>
            <w:vAlign w:val="center"/>
          </w:tcPr>
          <w:p w14:paraId="0012D161" w14:textId="00C181DB"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488</w:t>
            </w:r>
          </w:p>
        </w:tc>
      </w:tr>
      <w:tr w:rsidR="00D6345D" w:rsidRPr="00B124DE" w14:paraId="70B02264" w14:textId="77777777" w:rsidTr="00D6345D">
        <w:trPr>
          <w:trHeight w:val="750"/>
        </w:trPr>
        <w:tc>
          <w:tcPr>
            <w:tcW w:w="2960" w:type="dxa"/>
            <w:shd w:val="clear" w:color="000000" w:fill="DDEBF7"/>
            <w:noWrap/>
            <w:vAlign w:val="center"/>
          </w:tcPr>
          <w:p w14:paraId="1EAE3E90" w14:textId="3EA08BE5" w:rsidR="00D6345D" w:rsidRPr="00B124DE" w:rsidRDefault="00D6345D" w:rsidP="00D6345D">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Downtown</w:t>
            </w:r>
          </w:p>
        </w:tc>
        <w:tc>
          <w:tcPr>
            <w:tcW w:w="1584" w:type="dxa"/>
            <w:shd w:val="clear" w:color="000000" w:fill="F2F2F2"/>
            <w:noWrap/>
            <w:vAlign w:val="center"/>
          </w:tcPr>
          <w:p w14:paraId="1DA2CFE3" w14:textId="3023B2CC"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879</w:t>
            </w:r>
          </w:p>
        </w:tc>
        <w:tc>
          <w:tcPr>
            <w:tcW w:w="1584" w:type="dxa"/>
            <w:shd w:val="clear" w:color="000000" w:fill="F2F2F2"/>
            <w:noWrap/>
            <w:vAlign w:val="center"/>
          </w:tcPr>
          <w:p w14:paraId="0A0E0C70" w14:textId="648F1772"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356</w:t>
            </w:r>
          </w:p>
        </w:tc>
        <w:tc>
          <w:tcPr>
            <w:tcW w:w="1584" w:type="dxa"/>
            <w:shd w:val="clear" w:color="000000" w:fill="F2F2F2"/>
            <w:noWrap/>
            <w:vAlign w:val="center"/>
          </w:tcPr>
          <w:p w14:paraId="57FFD76A" w14:textId="60835A5C"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390</w:t>
            </w:r>
          </w:p>
        </w:tc>
        <w:tc>
          <w:tcPr>
            <w:tcW w:w="1584" w:type="dxa"/>
            <w:shd w:val="clear" w:color="000000" w:fill="F2F2F2"/>
            <w:noWrap/>
            <w:vAlign w:val="center"/>
          </w:tcPr>
          <w:p w14:paraId="0CF7D63A" w14:textId="2A2E757B"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283</w:t>
            </w:r>
          </w:p>
        </w:tc>
        <w:tc>
          <w:tcPr>
            <w:tcW w:w="1584" w:type="dxa"/>
            <w:shd w:val="clear" w:color="000000" w:fill="F2F2F2"/>
            <w:noWrap/>
            <w:vAlign w:val="center"/>
          </w:tcPr>
          <w:p w14:paraId="1AE224F2" w14:textId="535DC56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249</w:t>
            </w:r>
          </w:p>
        </w:tc>
      </w:tr>
      <w:tr w:rsidR="00D6345D" w:rsidRPr="00B124DE" w14:paraId="6E179AFB" w14:textId="77777777" w:rsidTr="00DC0398">
        <w:trPr>
          <w:trHeight w:val="750"/>
        </w:trPr>
        <w:tc>
          <w:tcPr>
            <w:tcW w:w="2960" w:type="dxa"/>
            <w:shd w:val="clear" w:color="000000" w:fill="DDEBF7"/>
            <w:noWrap/>
            <w:vAlign w:val="center"/>
            <w:hideMark/>
          </w:tcPr>
          <w:p w14:paraId="3024454C" w14:textId="77777777" w:rsidR="00D6345D" w:rsidRPr="00B124DE" w:rsidRDefault="00D6345D" w:rsidP="00D6345D">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High School</w:t>
            </w:r>
          </w:p>
        </w:tc>
        <w:tc>
          <w:tcPr>
            <w:tcW w:w="1584" w:type="dxa"/>
            <w:shd w:val="clear" w:color="auto" w:fill="auto"/>
            <w:noWrap/>
            <w:vAlign w:val="center"/>
            <w:hideMark/>
          </w:tcPr>
          <w:p w14:paraId="7A834EE5"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1219</w:t>
            </w:r>
          </w:p>
        </w:tc>
        <w:tc>
          <w:tcPr>
            <w:tcW w:w="1584" w:type="dxa"/>
            <w:shd w:val="clear" w:color="auto" w:fill="auto"/>
            <w:noWrap/>
            <w:vAlign w:val="center"/>
            <w:hideMark/>
          </w:tcPr>
          <w:p w14:paraId="1A76A2AD"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1247</w:t>
            </w:r>
          </w:p>
        </w:tc>
        <w:tc>
          <w:tcPr>
            <w:tcW w:w="1584" w:type="dxa"/>
            <w:shd w:val="clear" w:color="auto" w:fill="auto"/>
            <w:noWrap/>
            <w:vAlign w:val="center"/>
            <w:hideMark/>
          </w:tcPr>
          <w:p w14:paraId="544B8783"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1227</w:t>
            </w:r>
          </w:p>
        </w:tc>
        <w:tc>
          <w:tcPr>
            <w:tcW w:w="1584" w:type="dxa"/>
            <w:shd w:val="clear" w:color="auto" w:fill="auto"/>
            <w:noWrap/>
            <w:vAlign w:val="center"/>
            <w:hideMark/>
          </w:tcPr>
          <w:p w14:paraId="709A7D0F"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1291</w:t>
            </w:r>
          </w:p>
        </w:tc>
        <w:tc>
          <w:tcPr>
            <w:tcW w:w="1584" w:type="dxa"/>
            <w:shd w:val="clear" w:color="auto" w:fill="auto"/>
            <w:noWrap/>
            <w:vAlign w:val="center"/>
            <w:hideMark/>
          </w:tcPr>
          <w:p w14:paraId="71BCABCC"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1307</w:t>
            </w:r>
          </w:p>
        </w:tc>
      </w:tr>
      <w:tr w:rsidR="00D6345D" w:rsidRPr="00B124DE" w14:paraId="7B1B8AD5" w14:textId="77777777" w:rsidTr="00DC0398">
        <w:trPr>
          <w:trHeight w:val="750"/>
        </w:trPr>
        <w:tc>
          <w:tcPr>
            <w:tcW w:w="2960" w:type="dxa"/>
            <w:shd w:val="clear" w:color="000000" w:fill="DDEBF7"/>
            <w:noWrap/>
            <w:vAlign w:val="center"/>
            <w:hideMark/>
          </w:tcPr>
          <w:p w14:paraId="1AA1825A" w14:textId="77777777" w:rsidR="00D6345D" w:rsidRPr="00B124DE" w:rsidRDefault="00D6345D" w:rsidP="00D6345D">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Rampart Range</w:t>
            </w:r>
          </w:p>
        </w:tc>
        <w:tc>
          <w:tcPr>
            <w:tcW w:w="1584" w:type="dxa"/>
            <w:shd w:val="clear" w:color="000000" w:fill="F2F2F2"/>
            <w:noWrap/>
            <w:vAlign w:val="center"/>
            <w:hideMark/>
          </w:tcPr>
          <w:p w14:paraId="41127137"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3179</w:t>
            </w:r>
          </w:p>
        </w:tc>
        <w:tc>
          <w:tcPr>
            <w:tcW w:w="1584" w:type="dxa"/>
            <w:shd w:val="clear" w:color="000000" w:fill="F2F2F2"/>
            <w:noWrap/>
            <w:vAlign w:val="center"/>
            <w:hideMark/>
          </w:tcPr>
          <w:p w14:paraId="7B8E1F7F"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2241</w:t>
            </w:r>
          </w:p>
        </w:tc>
        <w:tc>
          <w:tcPr>
            <w:tcW w:w="1584" w:type="dxa"/>
            <w:shd w:val="clear" w:color="000000" w:fill="F2F2F2"/>
            <w:noWrap/>
            <w:vAlign w:val="center"/>
            <w:hideMark/>
          </w:tcPr>
          <w:p w14:paraId="165B4725"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2047</w:t>
            </w:r>
          </w:p>
        </w:tc>
        <w:tc>
          <w:tcPr>
            <w:tcW w:w="1584" w:type="dxa"/>
            <w:shd w:val="clear" w:color="000000" w:fill="F2F2F2"/>
            <w:noWrap/>
            <w:vAlign w:val="center"/>
            <w:hideMark/>
          </w:tcPr>
          <w:p w14:paraId="46C52198"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1872</w:t>
            </w:r>
          </w:p>
        </w:tc>
        <w:tc>
          <w:tcPr>
            <w:tcW w:w="1584" w:type="dxa"/>
            <w:shd w:val="clear" w:color="000000" w:fill="F2F2F2"/>
            <w:noWrap/>
            <w:vAlign w:val="center"/>
            <w:hideMark/>
          </w:tcPr>
          <w:p w14:paraId="13A6A52E"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2142</w:t>
            </w:r>
          </w:p>
        </w:tc>
      </w:tr>
      <w:tr w:rsidR="00D6345D" w:rsidRPr="00B124DE" w14:paraId="2DE11AA7" w14:textId="77777777" w:rsidTr="00DC0398">
        <w:trPr>
          <w:trHeight w:val="750"/>
        </w:trPr>
        <w:tc>
          <w:tcPr>
            <w:tcW w:w="2960" w:type="dxa"/>
            <w:shd w:val="clear" w:color="000000" w:fill="DDEBF7"/>
            <w:noWrap/>
            <w:vAlign w:val="center"/>
            <w:hideMark/>
          </w:tcPr>
          <w:p w14:paraId="6AAA0543" w14:textId="77777777" w:rsidR="00D6345D" w:rsidRPr="00B124DE" w:rsidRDefault="00D6345D" w:rsidP="00D6345D">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Miscellaneous</w:t>
            </w:r>
          </w:p>
        </w:tc>
        <w:tc>
          <w:tcPr>
            <w:tcW w:w="1584" w:type="dxa"/>
            <w:shd w:val="clear" w:color="auto" w:fill="auto"/>
            <w:noWrap/>
            <w:vAlign w:val="center"/>
            <w:hideMark/>
          </w:tcPr>
          <w:p w14:paraId="1798CD29"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119</w:t>
            </w:r>
          </w:p>
        </w:tc>
        <w:tc>
          <w:tcPr>
            <w:tcW w:w="1584" w:type="dxa"/>
            <w:shd w:val="clear" w:color="auto" w:fill="auto"/>
            <w:noWrap/>
            <w:vAlign w:val="center"/>
            <w:hideMark/>
          </w:tcPr>
          <w:p w14:paraId="5C034DFF"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123</w:t>
            </w:r>
          </w:p>
        </w:tc>
        <w:tc>
          <w:tcPr>
            <w:tcW w:w="1584" w:type="dxa"/>
            <w:shd w:val="clear" w:color="auto" w:fill="auto"/>
            <w:noWrap/>
            <w:vAlign w:val="center"/>
            <w:hideMark/>
          </w:tcPr>
          <w:p w14:paraId="05D42102"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126</w:t>
            </w:r>
          </w:p>
        </w:tc>
        <w:tc>
          <w:tcPr>
            <w:tcW w:w="1584" w:type="dxa"/>
            <w:shd w:val="clear" w:color="auto" w:fill="auto"/>
            <w:noWrap/>
            <w:vAlign w:val="center"/>
            <w:hideMark/>
          </w:tcPr>
          <w:p w14:paraId="3602F662"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162</w:t>
            </w:r>
          </w:p>
        </w:tc>
        <w:tc>
          <w:tcPr>
            <w:tcW w:w="1584" w:type="dxa"/>
            <w:shd w:val="clear" w:color="auto" w:fill="auto"/>
            <w:noWrap/>
            <w:vAlign w:val="center"/>
            <w:hideMark/>
          </w:tcPr>
          <w:p w14:paraId="2AB2F155"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89</w:t>
            </w:r>
          </w:p>
        </w:tc>
      </w:tr>
      <w:tr w:rsidR="00D6345D" w:rsidRPr="00B124DE" w14:paraId="710527CD" w14:textId="77777777" w:rsidTr="00DC0398">
        <w:trPr>
          <w:trHeight w:val="750"/>
        </w:trPr>
        <w:tc>
          <w:tcPr>
            <w:tcW w:w="2960" w:type="dxa"/>
            <w:shd w:val="clear" w:color="000000" w:fill="DDEBF7"/>
            <w:noWrap/>
            <w:vAlign w:val="center"/>
            <w:hideMark/>
          </w:tcPr>
          <w:p w14:paraId="2FC84B2A" w14:textId="77777777" w:rsidR="00D6345D" w:rsidRPr="00B124DE" w:rsidRDefault="00D6345D" w:rsidP="00D6345D">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Military</w:t>
            </w:r>
          </w:p>
        </w:tc>
        <w:tc>
          <w:tcPr>
            <w:tcW w:w="1584" w:type="dxa"/>
            <w:shd w:val="clear" w:color="000000" w:fill="F2F2F2"/>
            <w:noWrap/>
            <w:vAlign w:val="center"/>
            <w:hideMark/>
          </w:tcPr>
          <w:p w14:paraId="31F86393"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40</w:t>
            </w:r>
          </w:p>
        </w:tc>
        <w:tc>
          <w:tcPr>
            <w:tcW w:w="1584" w:type="dxa"/>
            <w:shd w:val="clear" w:color="000000" w:fill="F2F2F2"/>
            <w:noWrap/>
            <w:vAlign w:val="center"/>
            <w:hideMark/>
          </w:tcPr>
          <w:p w14:paraId="2110C5A9"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10</w:t>
            </w:r>
          </w:p>
        </w:tc>
        <w:tc>
          <w:tcPr>
            <w:tcW w:w="1584" w:type="dxa"/>
            <w:shd w:val="clear" w:color="000000" w:fill="F2F2F2"/>
            <w:noWrap/>
            <w:vAlign w:val="center"/>
            <w:hideMark/>
          </w:tcPr>
          <w:p w14:paraId="1B7BB445"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16</w:t>
            </w:r>
          </w:p>
        </w:tc>
        <w:tc>
          <w:tcPr>
            <w:tcW w:w="1584" w:type="dxa"/>
            <w:shd w:val="clear" w:color="000000" w:fill="F2F2F2"/>
            <w:noWrap/>
            <w:vAlign w:val="center"/>
            <w:hideMark/>
          </w:tcPr>
          <w:p w14:paraId="73BF86AB"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26</w:t>
            </w:r>
          </w:p>
        </w:tc>
        <w:tc>
          <w:tcPr>
            <w:tcW w:w="1584" w:type="dxa"/>
            <w:shd w:val="clear" w:color="000000" w:fill="F2F2F2"/>
            <w:noWrap/>
            <w:vAlign w:val="center"/>
            <w:hideMark/>
          </w:tcPr>
          <w:p w14:paraId="159E3287"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21</w:t>
            </w:r>
          </w:p>
        </w:tc>
      </w:tr>
      <w:tr w:rsidR="00D6345D" w:rsidRPr="00B124DE" w14:paraId="295764D0" w14:textId="77777777" w:rsidTr="00DC0398">
        <w:trPr>
          <w:trHeight w:val="750"/>
        </w:trPr>
        <w:tc>
          <w:tcPr>
            <w:tcW w:w="2960" w:type="dxa"/>
            <w:shd w:val="clear" w:color="000000" w:fill="DDEBF7"/>
            <w:noWrap/>
            <w:vAlign w:val="center"/>
            <w:hideMark/>
          </w:tcPr>
          <w:p w14:paraId="6DD4DD9A" w14:textId="77777777" w:rsidR="00D6345D" w:rsidRPr="00B124DE" w:rsidRDefault="00D6345D" w:rsidP="00D6345D">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PPSC Online</w:t>
            </w:r>
          </w:p>
        </w:tc>
        <w:tc>
          <w:tcPr>
            <w:tcW w:w="1584" w:type="dxa"/>
            <w:shd w:val="clear" w:color="auto" w:fill="auto"/>
            <w:noWrap/>
            <w:vAlign w:val="center"/>
            <w:hideMark/>
          </w:tcPr>
          <w:p w14:paraId="1A466026"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1680</w:t>
            </w:r>
          </w:p>
        </w:tc>
        <w:tc>
          <w:tcPr>
            <w:tcW w:w="1584" w:type="dxa"/>
            <w:shd w:val="clear" w:color="auto" w:fill="auto"/>
            <w:noWrap/>
            <w:vAlign w:val="center"/>
            <w:hideMark/>
          </w:tcPr>
          <w:p w14:paraId="18E34762"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1986</w:t>
            </w:r>
          </w:p>
        </w:tc>
        <w:tc>
          <w:tcPr>
            <w:tcW w:w="1584" w:type="dxa"/>
            <w:shd w:val="clear" w:color="auto" w:fill="auto"/>
            <w:noWrap/>
            <w:vAlign w:val="center"/>
            <w:hideMark/>
          </w:tcPr>
          <w:p w14:paraId="62362935"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2070</w:t>
            </w:r>
          </w:p>
        </w:tc>
        <w:tc>
          <w:tcPr>
            <w:tcW w:w="1584" w:type="dxa"/>
            <w:shd w:val="clear" w:color="auto" w:fill="auto"/>
            <w:noWrap/>
            <w:vAlign w:val="center"/>
            <w:hideMark/>
          </w:tcPr>
          <w:p w14:paraId="52D7AF58"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2647</w:t>
            </w:r>
          </w:p>
        </w:tc>
        <w:tc>
          <w:tcPr>
            <w:tcW w:w="1584" w:type="dxa"/>
            <w:shd w:val="clear" w:color="auto" w:fill="auto"/>
            <w:noWrap/>
            <w:vAlign w:val="center"/>
            <w:hideMark/>
          </w:tcPr>
          <w:p w14:paraId="376E9BAF"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2828</w:t>
            </w:r>
          </w:p>
        </w:tc>
      </w:tr>
      <w:tr w:rsidR="00D6345D" w:rsidRPr="00B124DE" w14:paraId="466F93A4" w14:textId="77777777" w:rsidTr="00DC0398">
        <w:trPr>
          <w:trHeight w:val="750"/>
        </w:trPr>
        <w:tc>
          <w:tcPr>
            <w:tcW w:w="2960" w:type="dxa"/>
            <w:shd w:val="clear" w:color="000000" w:fill="DDEBF7"/>
            <w:noWrap/>
            <w:vAlign w:val="center"/>
            <w:hideMark/>
          </w:tcPr>
          <w:p w14:paraId="18C34A0B" w14:textId="77777777" w:rsidR="00D6345D" w:rsidRPr="00B124DE" w:rsidRDefault="00D6345D" w:rsidP="00D6345D">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CCC Online</w:t>
            </w:r>
          </w:p>
        </w:tc>
        <w:tc>
          <w:tcPr>
            <w:tcW w:w="1584" w:type="dxa"/>
            <w:shd w:val="clear" w:color="000000" w:fill="F2F2F2"/>
            <w:noWrap/>
            <w:vAlign w:val="center"/>
            <w:hideMark/>
          </w:tcPr>
          <w:p w14:paraId="16FC509B"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1598</w:t>
            </w:r>
          </w:p>
        </w:tc>
        <w:tc>
          <w:tcPr>
            <w:tcW w:w="1584" w:type="dxa"/>
            <w:shd w:val="clear" w:color="000000" w:fill="F2F2F2"/>
            <w:noWrap/>
            <w:vAlign w:val="center"/>
            <w:hideMark/>
          </w:tcPr>
          <w:p w14:paraId="68ACFE28"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2123</w:t>
            </w:r>
          </w:p>
        </w:tc>
        <w:tc>
          <w:tcPr>
            <w:tcW w:w="1584" w:type="dxa"/>
            <w:shd w:val="clear" w:color="000000" w:fill="F2F2F2"/>
            <w:noWrap/>
            <w:vAlign w:val="center"/>
            <w:hideMark/>
          </w:tcPr>
          <w:p w14:paraId="4F9F390B"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1814</w:t>
            </w:r>
          </w:p>
        </w:tc>
        <w:tc>
          <w:tcPr>
            <w:tcW w:w="1584" w:type="dxa"/>
            <w:shd w:val="clear" w:color="000000" w:fill="F2F2F2"/>
            <w:noWrap/>
            <w:vAlign w:val="center"/>
            <w:hideMark/>
          </w:tcPr>
          <w:p w14:paraId="2A5C4625"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1535</w:t>
            </w:r>
          </w:p>
        </w:tc>
        <w:tc>
          <w:tcPr>
            <w:tcW w:w="1584" w:type="dxa"/>
            <w:shd w:val="clear" w:color="000000" w:fill="F2F2F2"/>
            <w:noWrap/>
            <w:vAlign w:val="center"/>
            <w:hideMark/>
          </w:tcPr>
          <w:p w14:paraId="30FBC98A"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1344</w:t>
            </w:r>
          </w:p>
        </w:tc>
      </w:tr>
      <w:tr w:rsidR="00D6345D" w:rsidRPr="00B124DE" w14:paraId="038AB2FE" w14:textId="77777777" w:rsidTr="00DC0398">
        <w:trPr>
          <w:trHeight w:val="750"/>
        </w:trPr>
        <w:tc>
          <w:tcPr>
            <w:tcW w:w="2960" w:type="dxa"/>
            <w:shd w:val="clear" w:color="000000" w:fill="DDEBF7"/>
            <w:noWrap/>
            <w:vAlign w:val="center"/>
            <w:hideMark/>
          </w:tcPr>
          <w:p w14:paraId="417FD29E" w14:textId="77777777" w:rsidR="00D6345D" w:rsidRPr="00B124DE" w:rsidRDefault="00D6345D" w:rsidP="00D6345D">
            <w:pPr>
              <w:spacing w:after="0" w:line="240" w:lineRule="auto"/>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PPSC Virtual Campus</w:t>
            </w:r>
          </w:p>
        </w:tc>
        <w:tc>
          <w:tcPr>
            <w:tcW w:w="1584" w:type="dxa"/>
            <w:shd w:val="clear" w:color="auto" w:fill="auto"/>
            <w:noWrap/>
            <w:vAlign w:val="center"/>
            <w:hideMark/>
          </w:tcPr>
          <w:p w14:paraId="5FBFE1A5"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5F406682"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44A974D3"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362</w:t>
            </w:r>
          </w:p>
        </w:tc>
        <w:tc>
          <w:tcPr>
            <w:tcW w:w="1584" w:type="dxa"/>
            <w:shd w:val="clear" w:color="auto" w:fill="auto"/>
            <w:noWrap/>
            <w:vAlign w:val="center"/>
            <w:hideMark/>
          </w:tcPr>
          <w:p w14:paraId="33F39633"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196</w:t>
            </w:r>
          </w:p>
        </w:tc>
        <w:tc>
          <w:tcPr>
            <w:tcW w:w="1584" w:type="dxa"/>
            <w:shd w:val="clear" w:color="auto" w:fill="auto"/>
            <w:noWrap/>
            <w:vAlign w:val="center"/>
            <w:hideMark/>
          </w:tcPr>
          <w:p w14:paraId="22D5EA50" w14:textId="77777777" w:rsidR="00D6345D" w:rsidRPr="00B124DE" w:rsidRDefault="00D6345D" w:rsidP="00D6345D">
            <w:pPr>
              <w:spacing w:after="0" w:line="240" w:lineRule="auto"/>
              <w:jc w:val="center"/>
              <w:rPr>
                <w:rFonts w:ascii="Helvetica" w:eastAsia="Times New Roman" w:hAnsi="Helvetica" w:cs="Helvetica"/>
                <w:color w:val="000000"/>
                <w:kern w:val="0"/>
                <w:sz w:val="24"/>
                <w:szCs w:val="24"/>
                <w14:ligatures w14:val="none"/>
              </w:rPr>
            </w:pPr>
            <w:r w:rsidRPr="00B124DE">
              <w:rPr>
                <w:rFonts w:ascii="Helvetica" w:eastAsia="Times New Roman" w:hAnsi="Helvetica" w:cs="Helvetica"/>
                <w:color w:val="000000"/>
                <w:kern w:val="0"/>
                <w:sz w:val="24"/>
                <w:szCs w:val="24"/>
                <w14:ligatures w14:val="none"/>
              </w:rPr>
              <w:t>161</w:t>
            </w:r>
          </w:p>
        </w:tc>
      </w:tr>
      <w:tr w:rsidR="00D6345D" w:rsidRPr="00B124DE" w14:paraId="4E37C423" w14:textId="77777777" w:rsidTr="00DC0398">
        <w:trPr>
          <w:trHeight w:val="300"/>
        </w:trPr>
        <w:tc>
          <w:tcPr>
            <w:tcW w:w="2960" w:type="dxa"/>
            <w:shd w:val="clear" w:color="000000" w:fill="2F75B5"/>
            <w:noWrap/>
            <w:vAlign w:val="center"/>
            <w:hideMark/>
          </w:tcPr>
          <w:p w14:paraId="7B016907" w14:textId="77777777" w:rsidR="00D6345D" w:rsidRPr="00B124DE" w:rsidRDefault="00D6345D" w:rsidP="00D6345D">
            <w:pPr>
              <w:spacing w:after="0" w:line="240" w:lineRule="auto"/>
              <w:rPr>
                <w:rFonts w:ascii="Helvetica" w:eastAsia="Times New Roman" w:hAnsi="Helvetica" w:cs="Helvetica"/>
                <w:b/>
                <w:bCs/>
                <w:color w:val="FFFFFF"/>
                <w:kern w:val="0"/>
                <w:sz w:val="24"/>
                <w:szCs w:val="24"/>
                <w14:ligatures w14:val="none"/>
              </w:rPr>
            </w:pPr>
            <w:r w:rsidRPr="00B124DE">
              <w:rPr>
                <w:rFonts w:ascii="Helvetica" w:eastAsia="Times New Roman" w:hAnsi="Helvetica" w:cs="Helvetica"/>
                <w:b/>
                <w:bCs/>
                <w:color w:val="FFFFFF"/>
                <w:kern w:val="0"/>
                <w:sz w:val="24"/>
                <w:szCs w:val="24"/>
                <w14:ligatures w14:val="none"/>
              </w:rPr>
              <w:t>Grand Total</w:t>
            </w:r>
          </w:p>
        </w:tc>
        <w:tc>
          <w:tcPr>
            <w:tcW w:w="1584" w:type="dxa"/>
            <w:shd w:val="clear" w:color="000000" w:fill="2F75B5"/>
            <w:noWrap/>
            <w:vAlign w:val="center"/>
            <w:hideMark/>
          </w:tcPr>
          <w:p w14:paraId="00271893" w14:textId="77777777" w:rsidR="00D6345D" w:rsidRPr="00B124DE" w:rsidRDefault="00D6345D" w:rsidP="00D6345D">
            <w:pPr>
              <w:spacing w:after="0" w:line="240" w:lineRule="auto"/>
              <w:jc w:val="center"/>
              <w:rPr>
                <w:rFonts w:ascii="Helvetica" w:eastAsia="Times New Roman" w:hAnsi="Helvetica" w:cs="Helvetica"/>
                <w:b/>
                <w:bCs/>
                <w:color w:val="FFFFFF"/>
                <w:kern w:val="0"/>
                <w:sz w:val="24"/>
                <w:szCs w:val="24"/>
                <w14:ligatures w14:val="none"/>
              </w:rPr>
            </w:pPr>
            <w:r w:rsidRPr="00B124DE">
              <w:rPr>
                <w:rFonts w:ascii="Helvetica" w:eastAsia="Times New Roman" w:hAnsi="Helvetica" w:cs="Helvetica"/>
                <w:b/>
                <w:bCs/>
                <w:color w:val="FFFFFF"/>
                <w:kern w:val="0"/>
                <w:sz w:val="24"/>
                <w:szCs w:val="24"/>
                <w14:ligatures w14:val="none"/>
              </w:rPr>
              <w:t>13655</w:t>
            </w:r>
          </w:p>
        </w:tc>
        <w:tc>
          <w:tcPr>
            <w:tcW w:w="1584" w:type="dxa"/>
            <w:shd w:val="clear" w:color="000000" w:fill="2F75B5"/>
            <w:noWrap/>
            <w:vAlign w:val="center"/>
            <w:hideMark/>
          </w:tcPr>
          <w:p w14:paraId="76E66995" w14:textId="77777777" w:rsidR="00D6345D" w:rsidRPr="00B124DE" w:rsidRDefault="00D6345D" w:rsidP="00D6345D">
            <w:pPr>
              <w:spacing w:after="0" w:line="240" w:lineRule="auto"/>
              <w:jc w:val="center"/>
              <w:rPr>
                <w:rFonts w:ascii="Helvetica" w:eastAsia="Times New Roman" w:hAnsi="Helvetica" w:cs="Helvetica"/>
                <w:b/>
                <w:bCs/>
                <w:color w:val="FFFFFF"/>
                <w:kern w:val="0"/>
                <w:sz w:val="24"/>
                <w:szCs w:val="24"/>
                <w14:ligatures w14:val="none"/>
              </w:rPr>
            </w:pPr>
            <w:r w:rsidRPr="00B124DE">
              <w:rPr>
                <w:rFonts w:ascii="Helvetica" w:eastAsia="Times New Roman" w:hAnsi="Helvetica" w:cs="Helvetica"/>
                <w:b/>
                <w:bCs/>
                <w:color w:val="FFFFFF"/>
                <w:kern w:val="0"/>
                <w:sz w:val="24"/>
                <w:szCs w:val="24"/>
                <w14:ligatures w14:val="none"/>
              </w:rPr>
              <w:t>12506</w:t>
            </w:r>
          </w:p>
        </w:tc>
        <w:tc>
          <w:tcPr>
            <w:tcW w:w="1584" w:type="dxa"/>
            <w:shd w:val="clear" w:color="000000" w:fill="2F75B5"/>
            <w:noWrap/>
            <w:vAlign w:val="center"/>
            <w:hideMark/>
          </w:tcPr>
          <w:p w14:paraId="006D8374" w14:textId="77777777" w:rsidR="00D6345D" w:rsidRPr="00B124DE" w:rsidRDefault="00D6345D" w:rsidP="00D6345D">
            <w:pPr>
              <w:spacing w:after="0" w:line="240" w:lineRule="auto"/>
              <w:jc w:val="center"/>
              <w:rPr>
                <w:rFonts w:ascii="Helvetica" w:eastAsia="Times New Roman" w:hAnsi="Helvetica" w:cs="Helvetica"/>
                <w:b/>
                <w:bCs/>
                <w:color w:val="FFFFFF"/>
                <w:kern w:val="0"/>
                <w:sz w:val="24"/>
                <w:szCs w:val="24"/>
                <w14:ligatures w14:val="none"/>
              </w:rPr>
            </w:pPr>
            <w:r w:rsidRPr="00B124DE">
              <w:rPr>
                <w:rFonts w:ascii="Helvetica" w:eastAsia="Times New Roman" w:hAnsi="Helvetica" w:cs="Helvetica"/>
                <w:b/>
                <w:bCs/>
                <w:color w:val="FFFFFF"/>
                <w:kern w:val="0"/>
                <w:sz w:val="24"/>
                <w:szCs w:val="24"/>
                <w14:ligatures w14:val="none"/>
              </w:rPr>
              <w:t>11870</w:t>
            </w:r>
          </w:p>
        </w:tc>
        <w:tc>
          <w:tcPr>
            <w:tcW w:w="1584" w:type="dxa"/>
            <w:shd w:val="clear" w:color="000000" w:fill="2F75B5"/>
            <w:noWrap/>
            <w:vAlign w:val="center"/>
            <w:hideMark/>
          </w:tcPr>
          <w:p w14:paraId="0458A07B" w14:textId="77777777" w:rsidR="00D6345D" w:rsidRPr="00B124DE" w:rsidRDefault="00D6345D" w:rsidP="00D6345D">
            <w:pPr>
              <w:spacing w:after="0" w:line="240" w:lineRule="auto"/>
              <w:jc w:val="center"/>
              <w:rPr>
                <w:rFonts w:ascii="Helvetica" w:eastAsia="Times New Roman" w:hAnsi="Helvetica" w:cs="Helvetica"/>
                <w:b/>
                <w:bCs/>
                <w:color w:val="FFFFFF"/>
                <w:kern w:val="0"/>
                <w:sz w:val="24"/>
                <w:szCs w:val="24"/>
                <w14:ligatures w14:val="none"/>
              </w:rPr>
            </w:pPr>
            <w:r w:rsidRPr="00B124DE">
              <w:rPr>
                <w:rFonts w:ascii="Helvetica" w:eastAsia="Times New Roman" w:hAnsi="Helvetica" w:cs="Helvetica"/>
                <w:b/>
                <w:bCs/>
                <w:color w:val="FFFFFF"/>
                <w:kern w:val="0"/>
                <w:sz w:val="24"/>
                <w:szCs w:val="24"/>
                <w14:ligatures w14:val="none"/>
              </w:rPr>
              <w:t>11899</w:t>
            </w:r>
          </w:p>
        </w:tc>
        <w:tc>
          <w:tcPr>
            <w:tcW w:w="1584" w:type="dxa"/>
            <w:shd w:val="clear" w:color="000000" w:fill="2F75B5"/>
            <w:noWrap/>
            <w:vAlign w:val="center"/>
            <w:hideMark/>
          </w:tcPr>
          <w:p w14:paraId="57115005" w14:textId="77777777" w:rsidR="00D6345D" w:rsidRPr="00B124DE" w:rsidRDefault="00D6345D" w:rsidP="00D6345D">
            <w:pPr>
              <w:spacing w:after="0" w:line="240" w:lineRule="auto"/>
              <w:jc w:val="center"/>
              <w:rPr>
                <w:rFonts w:ascii="Helvetica" w:eastAsia="Times New Roman" w:hAnsi="Helvetica" w:cs="Helvetica"/>
                <w:b/>
                <w:bCs/>
                <w:color w:val="FFFFFF"/>
                <w:kern w:val="0"/>
                <w:sz w:val="24"/>
                <w:szCs w:val="24"/>
                <w14:ligatures w14:val="none"/>
              </w:rPr>
            </w:pPr>
            <w:r w:rsidRPr="00B124DE">
              <w:rPr>
                <w:rFonts w:ascii="Helvetica" w:eastAsia="Times New Roman" w:hAnsi="Helvetica" w:cs="Helvetica"/>
                <w:b/>
                <w:bCs/>
                <w:color w:val="FFFFFF"/>
                <w:kern w:val="0"/>
                <w:sz w:val="24"/>
                <w:szCs w:val="24"/>
                <w14:ligatures w14:val="none"/>
              </w:rPr>
              <w:t>12651</w:t>
            </w:r>
          </w:p>
        </w:tc>
      </w:tr>
    </w:tbl>
    <w:p w14:paraId="26A3232D" w14:textId="77777777" w:rsidR="007E19A1" w:rsidRPr="007E19A1" w:rsidRDefault="007E19A1" w:rsidP="007E19A1"/>
    <w:p w14:paraId="4DC3E1B6" w14:textId="77777777" w:rsidR="00FE30F0" w:rsidRDefault="00FE30F0">
      <w:r>
        <w:br w:type="page"/>
      </w:r>
    </w:p>
    <w:p w14:paraId="6EB6E87E" w14:textId="43BE283E" w:rsidR="00FE30F0" w:rsidRDefault="00FE30F0" w:rsidP="00FE30F0">
      <w:pPr>
        <w:pStyle w:val="Heading2"/>
      </w:pPr>
      <w:bookmarkStart w:id="18" w:name="_Toc164771962"/>
      <w:bookmarkStart w:id="19" w:name="_Toc164772311"/>
      <w:bookmarkStart w:id="20" w:name="_Toc164774062"/>
      <w:r>
        <w:lastRenderedPageBreak/>
        <w:t>Fall FTE</w:t>
      </w:r>
      <w:bookmarkEnd w:id="18"/>
      <w:bookmarkEnd w:id="19"/>
      <w:bookmarkEnd w:id="20"/>
    </w:p>
    <w:p w14:paraId="7A0220C2" w14:textId="2F9429B7" w:rsidR="00FE30F0" w:rsidRDefault="00FE30F0" w:rsidP="00FE30F0">
      <w:r w:rsidRPr="0003424D">
        <w:t>Annualized FTE is calculated by dividing total credit hours by 30</w:t>
      </w:r>
      <w:r>
        <w:t>.</w:t>
      </w:r>
    </w:p>
    <w:p w14:paraId="57605497" w14:textId="52958680" w:rsidR="006B1551" w:rsidRDefault="006B1551" w:rsidP="00FE30F0">
      <w:r w:rsidRPr="006B1551">
        <w:t>All data is based on official End of Term numbers, when available. Fall 202</w:t>
      </w:r>
      <w:r>
        <w:t>3</w:t>
      </w:r>
      <w:r w:rsidRPr="006B1551">
        <w:t xml:space="preserve"> data is provided as of census, September 13, 2023.</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84"/>
        <w:gridCol w:w="1584"/>
        <w:gridCol w:w="1584"/>
        <w:gridCol w:w="1584"/>
        <w:gridCol w:w="1584"/>
      </w:tblGrid>
      <w:tr w:rsidR="00265426" w:rsidRPr="00265426" w14:paraId="1AF8FE15" w14:textId="77777777" w:rsidTr="00DC0398">
        <w:trPr>
          <w:trHeight w:val="750"/>
        </w:trPr>
        <w:tc>
          <w:tcPr>
            <w:tcW w:w="2960" w:type="dxa"/>
            <w:shd w:val="clear" w:color="000000" w:fill="2F75B5"/>
            <w:vAlign w:val="center"/>
            <w:hideMark/>
          </w:tcPr>
          <w:p w14:paraId="629A2956" w14:textId="77777777" w:rsidR="00265426" w:rsidRPr="00265426" w:rsidRDefault="00265426" w:rsidP="00265426">
            <w:pPr>
              <w:spacing w:after="0" w:line="240" w:lineRule="auto"/>
              <w:jc w:val="center"/>
              <w:rPr>
                <w:rFonts w:ascii="Helvetica" w:eastAsia="Times New Roman" w:hAnsi="Helvetica" w:cs="Helvetica"/>
                <w:color w:val="FFFFFF"/>
                <w:kern w:val="0"/>
                <w:sz w:val="24"/>
                <w:szCs w:val="24"/>
                <w14:ligatures w14:val="none"/>
              </w:rPr>
            </w:pPr>
            <w:r w:rsidRPr="00265426">
              <w:rPr>
                <w:rFonts w:ascii="Helvetica" w:eastAsia="Times New Roman" w:hAnsi="Helvetica" w:cs="Helvetica"/>
                <w:color w:val="FFFFFF"/>
                <w:kern w:val="0"/>
                <w:sz w:val="24"/>
                <w:szCs w:val="24"/>
                <w14:ligatures w14:val="none"/>
              </w:rPr>
              <w:t> </w:t>
            </w:r>
          </w:p>
        </w:tc>
        <w:tc>
          <w:tcPr>
            <w:tcW w:w="1584" w:type="dxa"/>
            <w:shd w:val="clear" w:color="000000" w:fill="2F75B5"/>
            <w:vAlign w:val="center"/>
            <w:hideMark/>
          </w:tcPr>
          <w:p w14:paraId="42D2457B" w14:textId="77777777" w:rsidR="00265426" w:rsidRPr="00902864" w:rsidRDefault="00265426" w:rsidP="0026542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2019</w:t>
            </w:r>
          </w:p>
        </w:tc>
        <w:tc>
          <w:tcPr>
            <w:tcW w:w="1584" w:type="dxa"/>
            <w:shd w:val="clear" w:color="000000" w:fill="2F75B5"/>
            <w:vAlign w:val="center"/>
            <w:hideMark/>
          </w:tcPr>
          <w:p w14:paraId="17C05E65" w14:textId="77777777" w:rsidR="00265426" w:rsidRPr="00902864" w:rsidRDefault="00265426" w:rsidP="0026542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2020</w:t>
            </w:r>
          </w:p>
        </w:tc>
        <w:tc>
          <w:tcPr>
            <w:tcW w:w="1584" w:type="dxa"/>
            <w:shd w:val="clear" w:color="000000" w:fill="2F75B5"/>
            <w:vAlign w:val="center"/>
            <w:hideMark/>
          </w:tcPr>
          <w:p w14:paraId="49F212F2" w14:textId="77777777" w:rsidR="00265426" w:rsidRPr="00902864" w:rsidRDefault="00265426" w:rsidP="0026542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2021</w:t>
            </w:r>
          </w:p>
        </w:tc>
        <w:tc>
          <w:tcPr>
            <w:tcW w:w="1584" w:type="dxa"/>
            <w:shd w:val="clear" w:color="000000" w:fill="2F75B5"/>
            <w:vAlign w:val="center"/>
            <w:hideMark/>
          </w:tcPr>
          <w:p w14:paraId="66CDA7FA" w14:textId="77777777" w:rsidR="00265426" w:rsidRPr="00902864" w:rsidRDefault="00265426" w:rsidP="0026542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2022</w:t>
            </w:r>
          </w:p>
        </w:tc>
        <w:tc>
          <w:tcPr>
            <w:tcW w:w="1584" w:type="dxa"/>
            <w:shd w:val="clear" w:color="000000" w:fill="2F75B5"/>
            <w:vAlign w:val="center"/>
            <w:hideMark/>
          </w:tcPr>
          <w:p w14:paraId="7AB20865" w14:textId="4D55BE35" w:rsidR="00265426" w:rsidRPr="00902864" w:rsidRDefault="00265426" w:rsidP="0026542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Fall 2023</w:t>
            </w:r>
          </w:p>
        </w:tc>
      </w:tr>
      <w:tr w:rsidR="00265426" w:rsidRPr="00265426" w14:paraId="75B1CD46" w14:textId="77777777" w:rsidTr="00DC0398">
        <w:trPr>
          <w:trHeight w:val="750"/>
        </w:trPr>
        <w:tc>
          <w:tcPr>
            <w:tcW w:w="2960" w:type="dxa"/>
            <w:shd w:val="clear" w:color="000000" w:fill="DDEBF7"/>
            <w:noWrap/>
            <w:vAlign w:val="center"/>
            <w:hideMark/>
          </w:tcPr>
          <w:p w14:paraId="5D383AFA" w14:textId="77777777" w:rsidR="00265426" w:rsidRPr="00265426" w:rsidRDefault="00265426" w:rsidP="00265426">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Centennial</w:t>
            </w:r>
          </w:p>
        </w:tc>
        <w:tc>
          <w:tcPr>
            <w:tcW w:w="1584" w:type="dxa"/>
            <w:shd w:val="clear" w:color="auto" w:fill="auto"/>
            <w:noWrap/>
            <w:vAlign w:val="center"/>
            <w:hideMark/>
          </w:tcPr>
          <w:p w14:paraId="66C23B57"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1587.9</w:t>
            </w:r>
          </w:p>
        </w:tc>
        <w:tc>
          <w:tcPr>
            <w:tcW w:w="1584" w:type="dxa"/>
            <w:shd w:val="clear" w:color="auto" w:fill="auto"/>
            <w:noWrap/>
            <w:vAlign w:val="center"/>
            <w:hideMark/>
          </w:tcPr>
          <w:p w14:paraId="446B5704"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1237.7</w:t>
            </w:r>
          </w:p>
        </w:tc>
        <w:tc>
          <w:tcPr>
            <w:tcW w:w="1584" w:type="dxa"/>
            <w:shd w:val="clear" w:color="auto" w:fill="auto"/>
            <w:noWrap/>
            <w:vAlign w:val="center"/>
            <w:hideMark/>
          </w:tcPr>
          <w:p w14:paraId="64F60932"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1045.7</w:t>
            </w:r>
          </w:p>
        </w:tc>
        <w:tc>
          <w:tcPr>
            <w:tcW w:w="1584" w:type="dxa"/>
            <w:shd w:val="clear" w:color="auto" w:fill="auto"/>
            <w:noWrap/>
            <w:vAlign w:val="center"/>
            <w:hideMark/>
          </w:tcPr>
          <w:p w14:paraId="4DCBADB6"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1050.0</w:t>
            </w:r>
          </w:p>
        </w:tc>
        <w:tc>
          <w:tcPr>
            <w:tcW w:w="1584" w:type="dxa"/>
            <w:shd w:val="clear" w:color="auto" w:fill="auto"/>
            <w:noWrap/>
            <w:vAlign w:val="center"/>
            <w:hideMark/>
          </w:tcPr>
          <w:p w14:paraId="19D40433"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1134.5</w:t>
            </w:r>
          </w:p>
        </w:tc>
      </w:tr>
      <w:tr w:rsidR="00265426" w:rsidRPr="00265426" w14:paraId="03111065" w14:textId="77777777" w:rsidTr="00DC0398">
        <w:trPr>
          <w:trHeight w:val="750"/>
        </w:trPr>
        <w:tc>
          <w:tcPr>
            <w:tcW w:w="2960" w:type="dxa"/>
            <w:shd w:val="clear" w:color="000000" w:fill="DDEBF7"/>
            <w:noWrap/>
            <w:vAlign w:val="center"/>
            <w:hideMark/>
          </w:tcPr>
          <w:p w14:paraId="411CF1D6" w14:textId="074FA8BE" w:rsidR="00265426" w:rsidRPr="00265426" w:rsidRDefault="00265426" w:rsidP="00265426">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Creekside</w:t>
            </w:r>
            <w:r w:rsidR="006B1551">
              <w:rPr>
                <w:rFonts w:ascii="Helvetica" w:eastAsia="Times New Roman" w:hAnsi="Helvetica" w:cs="Helvetica"/>
                <w:color w:val="000000"/>
                <w:kern w:val="0"/>
                <w:sz w:val="24"/>
                <w:szCs w:val="24"/>
                <w14:ligatures w14:val="none"/>
              </w:rPr>
              <w:t xml:space="preserve"> </w:t>
            </w:r>
            <w:r w:rsidRPr="00265426">
              <w:rPr>
                <w:rFonts w:ascii="Helvetica" w:eastAsia="Times New Roman" w:hAnsi="Helvetica" w:cs="Helvetica"/>
                <w:color w:val="000000"/>
                <w:kern w:val="0"/>
                <w:sz w:val="24"/>
                <w:szCs w:val="24"/>
                <w14:ligatures w14:val="none"/>
              </w:rPr>
              <w:t>&amp;</w:t>
            </w:r>
            <w:r w:rsidR="006B1551">
              <w:rPr>
                <w:rFonts w:ascii="Helvetica" w:eastAsia="Times New Roman" w:hAnsi="Helvetica" w:cs="Helvetica"/>
                <w:color w:val="000000"/>
                <w:kern w:val="0"/>
                <w:sz w:val="24"/>
                <w:szCs w:val="24"/>
                <w14:ligatures w14:val="none"/>
              </w:rPr>
              <w:t xml:space="preserve"> </w:t>
            </w:r>
            <w:proofErr w:type="spellStart"/>
            <w:r w:rsidRPr="00265426">
              <w:rPr>
                <w:rFonts w:ascii="Helvetica" w:eastAsia="Times New Roman" w:hAnsi="Helvetica" w:cs="Helvetica"/>
                <w:color w:val="000000"/>
                <w:kern w:val="0"/>
                <w:sz w:val="24"/>
                <w:szCs w:val="24"/>
                <w14:ligatures w14:val="none"/>
              </w:rPr>
              <w:t>UCHealth</w:t>
            </w:r>
            <w:proofErr w:type="spellEnd"/>
          </w:p>
        </w:tc>
        <w:tc>
          <w:tcPr>
            <w:tcW w:w="1584" w:type="dxa"/>
            <w:shd w:val="clear" w:color="000000" w:fill="F2F2F2"/>
            <w:noWrap/>
            <w:vAlign w:val="center"/>
            <w:hideMark/>
          </w:tcPr>
          <w:p w14:paraId="3BB160FA"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5.7</w:t>
            </w:r>
          </w:p>
        </w:tc>
        <w:tc>
          <w:tcPr>
            <w:tcW w:w="1584" w:type="dxa"/>
            <w:shd w:val="clear" w:color="000000" w:fill="F2F2F2"/>
            <w:noWrap/>
            <w:vAlign w:val="center"/>
            <w:hideMark/>
          </w:tcPr>
          <w:p w14:paraId="1EE23BFA"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8.8</w:t>
            </w:r>
          </w:p>
        </w:tc>
        <w:tc>
          <w:tcPr>
            <w:tcW w:w="1584" w:type="dxa"/>
            <w:shd w:val="clear" w:color="000000" w:fill="F2F2F2"/>
            <w:noWrap/>
            <w:vAlign w:val="center"/>
            <w:hideMark/>
          </w:tcPr>
          <w:p w14:paraId="6823A189"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3.2</w:t>
            </w:r>
          </w:p>
        </w:tc>
        <w:tc>
          <w:tcPr>
            <w:tcW w:w="1584" w:type="dxa"/>
            <w:shd w:val="clear" w:color="000000" w:fill="F2F2F2"/>
            <w:noWrap/>
            <w:vAlign w:val="center"/>
            <w:hideMark/>
          </w:tcPr>
          <w:p w14:paraId="39F8FC0E"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0.0</w:t>
            </w:r>
          </w:p>
        </w:tc>
        <w:tc>
          <w:tcPr>
            <w:tcW w:w="1584" w:type="dxa"/>
            <w:shd w:val="clear" w:color="000000" w:fill="F2F2F2"/>
            <w:noWrap/>
            <w:vAlign w:val="center"/>
            <w:hideMark/>
          </w:tcPr>
          <w:p w14:paraId="1FEA8585" w14:textId="77777777" w:rsidR="00265426" w:rsidRPr="00265426" w:rsidRDefault="00265426" w:rsidP="00265426">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0.0</w:t>
            </w:r>
          </w:p>
        </w:tc>
      </w:tr>
      <w:tr w:rsidR="00DB109D" w:rsidRPr="00265426" w14:paraId="5CF65F7E" w14:textId="77777777" w:rsidTr="00DC0398">
        <w:trPr>
          <w:trHeight w:val="750"/>
        </w:trPr>
        <w:tc>
          <w:tcPr>
            <w:tcW w:w="2960" w:type="dxa"/>
            <w:shd w:val="clear" w:color="000000" w:fill="DDEBF7"/>
            <w:noWrap/>
            <w:vAlign w:val="center"/>
          </w:tcPr>
          <w:p w14:paraId="27FC6C07" w14:textId="7C47B133"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92572F">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 xml:space="preserve">ucation &amp; </w:t>
            </w:r>
            <w:r w:rsidRPr="0092572F">
              <w:rPr>
                <w:rFonts w:ascii="Helvetica" w:eastAsia="Times New Roman" w:hAnsi="Helvetica" w:cs="Helvetica"/>
                <w:color w:val="000000"/>
                <w:kern w:val="0"/>
                <w:sz w:val="24"/>
                <w:szCs w:val="24"/>
                <w14:ligatures w14:val="none"/>
              </w:rPr>
              <w:t>Simulation</w:t>
            </w:r>
          </w:p>
        </w:tc>
        <w:tc>
          <w:tcPr>
            <w:tcW w:w="1584" w:type="dxa"/>
            <w:shd w:val="clear" w:color="auto" w:fill="auto"/>
            <w:noWrap/>
            <w:vAlign w:val="center"/>
          </w:tcPr>
          <w:p w14:paraId="19C90F5A" w14:textId="58464872"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91.0</w:t>
            </w:r>
          </w:p>
        </w:tc>
        <w:tc>
          <w:tcPr>
            <w:tcW w:w="1584" w:type="dxa"/>
            <w:shd w:val="clear" w:color="auto" w:fill="auto"/>
            <w:noWrap/>
            <w:vAlign w:val="center"/>
          </w:tcPr>
          <w:p w14:paraId="515EBC1F" w14:textId="1B5624E5"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93.9</w:t>
            </w:r>
          </w:p>
        </w:tc>
        <w:tc>
          <w:tcPr>
            <w:tcW w:w="1584" w:type="dxa"/>
            <w:shd w:val="clear" w:color="auto" w:fill="auto"/>
            <w:noWrap/>
            <w:vAlign w:val="center"/>
          </w:tcPr>
          <w:p w14:paraId="3A63D597" w14:textId="52D212BF"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98.7</w:t>
            </w:r>
          </w:p>
        </w:tc>
        <w:tc>
          <w:tcPr>
            <w:tcW w:w="1584" w:type="dxa"/>
            <w:shd w:val="clear" w:color="auto" w:fill="auto"/>
            <w:noWrap/>
            <w:vAlign w:val="center"/>
          </w:tcPr>
          <w:p w14:paraId="2305E403" w14:textId="60261402"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139.6</w:t>
            </w:r>
          </w:p>
        </w:tc>
        <w:tc>
          <w:tcPr>
            <w:tcW w:w="1584" w:type="dxa"/>
            <w:shd w:val="clear" w:color="auto" w:fill="auto"/>
            <w:noWrap/>
            <w:vAlign w:val="center"/>
          </w:tcPr>
          <w:p w14:paraId="34091EFB" w14:textId="2FDA7CC6"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187.2</w:t>
            </w:r>
          </w:p>
        </w:tc>
      </w:tr>
      <w:tr w:rsidR="00DB109D" w:rsidRPr="00265426" w14:paraId="4E5D8D0B" w14:textId="77777777" w:rsidTr="00DC0398">
        <w:trPr>
          <w:trHeight w:val="750"/>
        </w:trPr>
        <w:tc>
          <w:tcPr>
            <w:tcW w:w="2960" w:type="dxa"/>
            <w:shd w:val="clear" w:color="000000" w:fill="DDEBF7"/>
            <w:noWrap/>
            <w:vAlign w:val="center"/>
            <w:hideMark/>
          </w:tcPr>
          <w:p w14:paraId="40AE9456" w14:textId="05BAA934"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Downtown</w:t>
            </w:r>
          </w:p>
        </w:tc>
        <w:tc>
          <w:tcPr>
            <w:tcW w:w="1584" w:type="dxa"/>
            <w:shd w:val="clear" w:color="auto" w:fill="auto"/>
            <w:noWrap/>
            <w:vAlign w:val="center"/>
            <w:hideMark/>
          </w:tcPr>
          <w:p w14:paraId="01D2D3F8"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279.4</w:t>
            </w:r>
          </w:p>
        </w:tc>
        <w:tc>
          <w:tcPr>
            <w:tcW w:w="1584" w:type="dxa"/>
            <w:shd w:val="clear" w:color="auto" w:fill="auto"/>
            <w:noWrap/>
            <w:vAlign w:val="center"/>
            <w:hideMark/>
          </w:tcPr>
          <w:p w14:paraId="101A8C84"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140.7</w:t>
            </w:r>
          </w:p>
        </w:tc>
        <w:tc>
          <w:tcPr>
            <w:tcW w:w="1584" w:type="dxa"/>
            <w:shd w:val="clear" w:color="auto" w:fill="auto"/>
            <w:noWrap/>
            <w:vAlign w:val="center"/>
            <w:hideMark/>
          </w:tcPr>
          <w:p w14:paraId="658D7000"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123.5</w:t>
            </w:r>
          </w:p>
        </w:tc>
        <w:tc>
          <w:tcPr>
            <w:tcW w:w="1584" w:type="dxa"/>
            <w:shd w:val="clear" w:color="auto" w:fill="auto"/>
            <w:noWrap/>
            <w:vAlign w:val="center"/>
            <w:hideMark/>
          </w:tcPr>
          <w:p w14:paraId="7E0E9039"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102.3</w:t>
            </w:r>
          </w:p>
        </w:tc>
        <w:tc>
          <w:tcPr>
            <w:tcW w:w="1584" w:type="dxa"/>
            <w:shd w:val="clear" w:color="auto" w:fill="auto"/>
            <w:noWrap/>
            <w:vAlign w:val="center"/>
            <w:hideMark/>
          </w:tcPr>
          <w:p w14:paraId="0FBFDBBD"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119.0</w:t>
            </w:r>
          </w:p>
        </w:tc>
      </w:tr>
      <w:tr w:rsidR="00DB109D" w:rsidRPr="00265426" w14:paraId="271D82CA" w14:textId="77777777" w:rsidTr="00DC0398">
        <w:trPr>
          <w:trHeight w:val="750"/>
        </w:trPr>
        <w:tc>
          <w:tcPr>
            <w:tcW w:w="2960" w:type="dxa"/>
            <w:shd w:val="clear" w:color="000000" w:fill="DDEBF7"/>
            <w:noWrap/>
            <w:vAlign w:val="center"/>
            <w:hideMark/>
          </w:tcPr>
          <w:p w14:paraId="42241CC9" w14:textId="77777777"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High School</w:t>
            </w:r>
          </w:p>
        </w:tc>
        <w:tc>
          <w:tcPr>
            <w:tcW w:w="1584" w:type="dxa"/>
            <w:shd w:val="clear" w:color="auto" w:fill="auto"/>
            <w:noWrap/>
            <w:vAlign w:val="center"/>
            <w:hideMark/>
          </w:tcPr>
          <w:p w14:paraId="5F09C6E3"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214.9</w:t>
            </w:r>
          </w:p>
        </w:tc>
        <w:tc>
          <w:tcPr>
            <w:tcW w:w="1584" w:type="dxa"/>
            <w:shd w:val="clear" w:color="auto" w:fill="auto"/>
            <w:noWrap/>
            <w:vAlign w:val="center"/>
            <w:hideMark/>
          </w:tcPr>
          <w:p w14:paraId="151FCF27"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229.3</w:t>
            </w:r>
          </w:p>
        </w:tc>
        <w:tc>
          <w:tcPr>
            <w:tcW w:w="1584" w:type="dxa"/>
            <w:shd w:val="clear" w:color="auto" w:fill="auto"/>
            <w:noWrap/>
            <w:vAlign w:val="center"/>
            <w:hideMark/>
          </w:tcPr>
          <w:p w14:paraId="005AD919"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236.9</w:t>
            </w:r>
          </w:p>
        </w:tc>
        <w:tc>
          <w:tcPr>
            <w:tcW w:w="1584" w:type="dxa"/>
            <w:shd w:val="clear" w:color="auto" w:fill="auto"/>
            <w:noWrap/>
            <w:vAlign w:val="center"/>
            <w:hideMark/>
          </w:tcPr>
          <w:p w14:paraId="384743F6"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233.7</w:t>
            </w:r>
          </w:p>
        </w:tc>
        <w:tc>
          <w:tcPr>
            <w:tcW w:w="1584" w:type="dxa"/>
            <w:shd w:val="clear" w:color="auto" w:fill="auto"/>
            <w:noWrap/>
            <w:vAlign w:val="center"/>
            <w:hideMark/>
          </w:tcPr>
          <w:p w14:paraId="210710D5"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233.9</w:t>
            </w:r>
          </w:p>
        </w:tc>
      </w:tr>
      <w:tr w:rsidR="00DB109D" w:rsidRPr="00265426" w14:paraId="0CBCD71E" w14:textId="77777777" w:rsidTr="00DC0398">
        <w:trPr>
          <w:trHeight w:val="750"/>
        </w:trPr>
        <w:tc>
          <w:tcPr>
            <w:tcW w:w="2960" w:type="dxa"/>
            <w:shd w:val="clear" w:color="000000" w:fill="DDEBF7"/>
            <w:noWrap/>
            <w:vAlign w:val="center"/>
            <w:hideMark/>
          </w:tcPr>
          <w:p w14:paraId="322F36D5" w14:textId="77777777"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Rampart Range</w:t>
            </w:r>
          </w:p>
        </w:tc>
        <w:tc>
          <w:tcPr>
            <w:tcW w:w="1584" w:type="dxa"/>
            <w:shd w:val="clear" w:color="000000" w:fill="F2F2F2"/>
            <w:noWrap/>
            <w:vAlign w:val="center"/>
            <w:hideMark/>
          </w:tcPr>
          <w:p w14:paraId="235987EB"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954.3</w:t>
            </w:r>
          </w:p>
        </w:tc>
        <w:tc>
          <w:tcPr>
            <w:tcW w:w="1584" w:type="dxa"/>
            <w:shd w:val="clear" w:color="000000" w:fill="F2F2F2"/>
            <w:noWrap/>
            <w:vAlign w:val="center"/>
            <w:hideMark/>
          </w:tcPr>
          <w:p w14:paraId="3CC00A61"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717.9</w:t>
            </w:r>
          </w:p>
        </w:tc>
        <w:tc>
          <w:tcPr>
            <w:tcW w:w="1584" w:type="dxa"/>
            <w:shd w:val="clear" w:color="000000" w:fill="F2F2F2"/>
            <w:noWrap/>
            <w:vAlign w:val="center"/>
            <w:hideMark/>
          </w:tcPr>
          <w:p w14:paraId="2E5AF412"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639.0</w:t>
            </w:r>
          </w:p>
        </w:tc>
        <w:tc>
          <w:tcPr>
            <w:tcW w:w="1584" w:type="dxa"/>
            <w:shd w:val="clear" w:color="000000" w:fill="F2F2F2"/>
            <w:noWrap/>
            <w:vAlign w:val="center"/>
            <w:hideMark/>
          </w:tcPr>
          <w:p w14:paraId="72521F4B"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593.5</w:t>
            </w:r>
          </w:p>
        </w:tc>
        <w:tc>
          <w:tcPr>
            <w:tcW w:w="1584" w:type="dxa"/>
            <w:shd w:val="clear" w:color="000000" w:fill="F2F2F2"/>
            <w:noWrap/>
            <w:vAlign w:val="center"/>
            <w:hideMark/>
          </w:tcPr>
          <w:p w14:paraId="53876865"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640.5</w:t>
            </w:r>
          </w:p>
        </w:tc>
      </w:tr>
      <w:tr w:rsidR="00DB109D" w:rsidRPr="00265426" w14:paraId="1831BB7C" w14:textId="77777777" w:rsidTr="00DC0398">
        <w:trPr>
          <w:trHeight w:val="750"/>
        </w:trPr>
        <w:tc>
          <w:tcPr>
            <w:tcW w:w="2960" w:type="dxa"/>
            <w:shd w:val="clear" w:color="000000" w:fill="DDEBF7"/>
            <w:noWrap/>
            <w:vAlign w:val="center"/>
            <w:hideMark/>
          </w:tcPr>
          <w:p w14:paraId="43954701" w14:textId="77777777"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Miscellaneous</w:t>
            </w:r>
          </w:p>
        </w:tc>
        <w:tc>
          <w:tcPr>
            <w:tcW w:w="1584" w:type="dxa"/>
            <w:shd w:val="clear" w:color="auto" w:fill="auto"/>
            <w:noWrap/>
            <w:vAlign w:val="center"/>
            <w:hideMark/>
          </w:tcPr>
          <w:p w14:paraId="6947893B"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51.6</w:t>
            </w:r>
          </w:p>
        </w:tc>
        <w:tc>
          <w:tcPr>
            <w:tcW w:w="1584" w:type="dxa"/>
            <w:shd w:val="clear" w:color="auto" w:fill="auto"/>
            <w:noWrap/>
            <w:vAlign w:val="center"/>
            <w:hideMark/>
          </w:tcPr>
          <w:p w14:paraId="78688F99"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58.2</w:t>
            </w:r>
          </w:p>
        </w:tc>
        <w:tc>
          <w:tcPr>
            <w:tcW w:w="1584" w:type="dxa"/>
            <w:shd w:val="clear" w:color="auto" w:fill="auto"/>
            <w:noWrap/>
            <w:vAlign w:val="center"/>
            <w:hideMark/>
          </w:tcPr>
          <w:p w14:paraId="5E59CCDA"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51.8</w:t>
            </w:r>
          </w:p>
        </w:tc>
        <w:tc>
          <w:tcPr>
            <w:tcW w:w="1584" w:type="dxa"/>
            <w:shd w:val="clear" w:color="auto" w:fill="auto"/>
            <w:noWrap/>
            <w:vAlign w:val="center"/>
            <w:hideMark/>
          </w:tcPr>
          <w:p w14:paraId="3614B32B"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66.1</w:t>
            </w:r>
          </w:p>
        </w:tc>
        <w:tc>
          <w:tcPr>
            <w:tcW w:w="1584" w:type="dxa"/>
            <w:shd w:val="clear" w:color="auto" w:fill="auto"/>
            <w:noWrap/>
            <w:vAlign w:val="center"/>
            <w:hideMark/>
          </w:tcPr>
          <w:p w14:paraId="532A48A5"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40.1</w:t>
            </w:r>
          </w:p>
        </w:tc>
      </w:tr>
      <w:tr w:rsidR="00DB109D" w:rsidRPr="00265426" w14:paraId="587054C1" w14:textId="77777777" w:rsidTr="00DC0398">
        <w:trPr>
          <w:trHeight w:val="750"/>
        </w:trPr>
        <w:tc>
          <w:tcPr>
            <w:tcW w:w="2960" w:type="dxa"/>
            <w:shd w:val="clear" w:color="000000" w:fill="DDEBF7"/>
            <w:noWrap/>
            <w:vAlign w:val="center"/>
            <w:hideMark/>
          </w:tcPr>
          <w:p w14:paraId="46F239D8" w14:textId="77777777"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Military</w:t>
            </w:r>
          </w:p>
        </w:tc>
        <w:tc>
          <w:tcPr>
            <w:tcW w:w="1584" w:type="dxa"/>
            <w:shd w:val="clear" w:color="000000" w:fill="F2F2F2"/>
            <w:noWrap/>
            <w:vAlign w:val="center"/>
            <w:hideMark/>
          </w:tcPr>
          <w:p w14:paraId="6EB8991E"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8.3</w:t>
            </w:r>
          </w:p>
        </w:tc>
        <w:tc>
          <w:tcPr>
            <w:tcW w:w="1584" w:type="dxa"/>
            <w:shd w:val="clear" w:color="000000" w:fill="F2F2F2"/>
            <w:noWrap/>
            <w:vAlign w:val="center"/>
            <w:hideMark/>
          </w:tcPr>
          <w:p w14:paraId="3AD70604"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5.4</w:t>
            </w:r>
          </w:p>
        </w:tc>
        <w:tc>
          <w:tcPr>
            <w:tcW w:w="1584" w:type="dxa"/>
            <w:shd w:val="clear" w:color="000000" w:fill="F2F2F2"/>
            <w:noWrap/>
            <w:vAlign w:val="center"/>
            <w:hideMark/>
          </w:tcPr>
          <w:p w14:paraId="660E9381"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5.7</w:t>
            </w:r>
          </w:p>
        </w:tc>
        <w:tc>
          <w:tcPr>
            <w:tcW w:w="1584" w:type="dxa"/>
            <w:shd w:val="clear" w:color="000000" w:fill="F2F2F2"/>
            <w:noWrap/>
            <w:vAlign w:val="center"/>
            <w:hideMark/>
          </w:tcPr>
          <w:p w14:paraId="583DA3B6"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9.2</w:t>
            </w:r>
          </w:p>
        </w:tc>
        <w:tc>
          <w:tcPr>
            <w:tcW w:w="1584" w:type="dxa"/>
            <w:shd w:val="clear" w:color="000000" w:fill="F2F2F2"/>
            <w:noWrap/>
            <w:vAlign w:val="center"/>
            <w:hideMark/>
          </w:tcPr>
          <w:p w14:paraId="4FBE73E1"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10.4</w:t>
            </w:r>
          </w:p>
        </w:tc>
      </w:tr>
      <w:tr w:rsidR="00DB109D" w:rsidRPr="00265426" w14:paraId="3F4440CD" w14:textId="77777777" w:rsidTr="00DC0398">
        <w:trPr>
          <w:trHeight w:val="750"/>
        </w:trPr>
        <w:tc>
          <w:tcPr>
            <w:tcW w:w="2960" w:type="dxa"/>
            <w:shd w:val="clear" w:color="000000" w:fill="DDEBF7"/>
            <w:noWrap/>
            <w:vAlign w:val="center"/>
            <w:hideMark/>
          </w:tcPr>
          <w:p w14:paraId="68705E08" w14:textId="77777777"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PPSC Online</w:t>
            </w:r>
          </w:p>
        </w:tc>
        <w:tc>
          <w:tcPr>
            <w:tcW w:w="1584" w:type="dxa"/>
            <w:shd w:val="clear" w:color="auto" w:fill="auto"/>
            <w:noWrap/>
            <w:vAlign w:val="center"/>
            <w:hideMark/>
          </w:tcPr>
          <w:p w14:paraId="50608A57"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506.9</w:t>
            </w:r>
          </w:p>
        </w:tc>
        <w:tc>
          <w:tcPr>
            <w:tcW w:w="1584" w:type="dxa"/>
            <w:shd w:val="clear" w:color="auto" w:fill="auto"/>
            <w:noWrap/>
            <w:vAlign w:val="center"/>
            <w:hideMark/>
          </w:tcPr>
          <w:p w14:paraId="22A7FBB5"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630.9</w:t>
            </w:r>
          </w:p>
        </w:tc>
        <w:tc>
          <w:tcPr>
            <w:tcW w:w="1584" w:type="dxa"/>
            <w:shd w:val="clear" w:color="auto" w:fill="auto"/>
            <w:noWrap/>
            <w:vAlign w:val="center"/>
            <w:hideMark/>
          </w:tcPr>
          <w:p w14:paraId="217008E7"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617.8</w:t>
            </w:r>
          </w:p>
        </w:tc>
        <w:tc>
          <w:tcPr>
            <w:tcW w:w="1584" w:type="dxa"/>
            <w:shd w:val="clear" w:color="auto" w:fill="auto"/>
            <w:noWrap/>
            <w:vAlign w:val="center"/>
            <w:hideMark/>
          </w:tcPr>
          <w:p w14:paraId="62123798"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788.1</w:t>
            </w:r>
          </w:p>
        </w:tc>
        <w:tc>
          <w:tcPr>
            <w:tcW w:w="1584" w:type="dxa"/>
            <w:shd w:val="clear" w:color="auto" w:fill="auto"/>
            <w:noWrap/>
            <w:vAlign w:val="center"/>
            <w:hideMark/>
          </w:tcPr>
          <w:p w14:paraId="6FEBAC77"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829.8</w:t>
            </w:r>
          </w:p>
        </w:tc>
      </w:tr>
      <w:tr w:rsidR="00DB109D" w:rsidRPr="00265426" w14:paraId="2BB0C920" w14:textId="77777777" w:rsidTr="00DC0398">
        <w:trPr>
          <w:trHeight w:val="750"/>
        </w:trPr>
        <w:tc>
          <w:tcPr>
            <w:tcW w:w="2960" w:type="dxa"/>
            <w:shd w:val="clear" w:color="000000" w:fill="DDEBF7"/>
            <w:noWrap/>
            <w:vAlign w:val="center"/>
            <w:hideMark/>
          </w:tcPr>
          <w:p w14:paraId="3876BDC8" w14:textId="77777777"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CCC Online</w:t>
            </w:r>
          </w:p>
        </w:tc>
        <w:tc>
          <w:tcPr>
            <w:tcW w:w="1584" w:type="dxa"/>
            <w:shd w:val="clear" w:color="000000" w:fill="F2F2F2"/>
            <w:noWrap/>
            <w:vAlign w:val="center"/>
            <w:hideMark/>
          </w:tcPr>
          <w:p w14:paraId="01A8E7BE"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479.4</w:t>
            </w:r>
          </w:p>
        </w:tc>
        <w:tc>
          <w:tcPr>
            <w:tcW w:w="1584" w:type="dxa"/>
            <w:shd w:val="clear" w:color="000000" w:fill="F2F2F2"/>
            <w:noWrap/>
            <w:vAlign w:val="center"/>
            <w:hideMark/>
          </w:tcPr>
          <w:p w14:paraId="47CF090A"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650.1</w:t>
            </w:r>
          </w:p>
        </w:tc>
        <w:tc>
          <w:tcPr>
            <w:tcW w:w="1584" w:type="dxa"/>
            <w:shd w:val="clear" w:color="000000" w:fill="F2F2F2"/>
            <w:noWrap/>
            <w:vAlign w:val="center"/>
            <w:hideMark/>
          </w:tcPr>
          <w:p w14:paraId="6C9A9421"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557.9</w:t>
            </w:r>
          </w:p>
        </w:tc>
        <w:tc>
          <w:tcPr>
            <w:tcW w:w="1584" w:type="dxa"/>
            <w:shd w:val="clear" w:color="000000" w:fill="F2F2F2"/>
            <w:noWrap/>
            <w:vAlign w:val="center"/>
            <w:hideMark/>
          </w:tcPr>
          <w:p w14:paraId="0131B6F2"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481.8</w:t>
            </w:r>
          </w:p>
        </w:tc>
        <w:tc>
          <w:tcPr>
            <w:tcW w:w="1584" w:type="dxa"/>
            <w:shd w:val="clear" w:color="000000" w:fill="F2F2F2"/>
            <w:noWrap/>
            <w:vAlign w:val="center"/>
            <w:hideMark/>
          </w:tcPr>
          <w:p w14:paraId="6B440641"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520.5</w:t>
            </w:r>
          </w:p>
        </w:tc>
      </w:tr>
      <w:tr w:rsidR="00DB109D" w:rsidRPr="00265426" w14:paraId="52F66D84" w14:textId="77777777" w:rsidTr="00DC0398">
        <w:trPr>
          <w:trHeight w:val="750"/>
        </w:trPr>
        <w:tc>
          <w:tcPr>
            <w:tcW w:w="2960" w:type="dxa"/>
            <w:shd w:val="clear" w:color="000000" w:fill="DDEBF7"/>
            <w:noWrap/>
            <w:vAlign w:val="center"/>
            <w:hideMark/>
          </w:tcPr>
          <w:p w14:paraId="3820AA04" w14:textId="77777777" w:rsidR="00DB109D" w:rsidRPr="00265426" w:rsidRDefault="00DB109D" w:rsidP="00DB109D">
            <w:pPr>
              <w:spacing w:after="0" w:line="240" w:lineRule="auto"/>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PPSC Virtual Campus</w:t>
            </w:r>
          </w:p>
        </w:tc>
        <w:tc>
          <w:tcPr>
            <w:tcW w:w="1584" w:type="dxa"/>
            <w:shd w:val="clear" w:color="auto" w:fill="auto"/>
            <w:noWrap/>
            <w:vAlign w:val="center"/>
            <w:hideMark/>
          </w:tcPr>
          <w:p w14:paraId="0F6A9098"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0639DEEE"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 </w:t>
            </w:r>
          </w:p>
        </w:tc>
        <w:tc>
          <w:tcPr>
            <w:tcW w:w="1584" w:type="dxa"/>
            <w:shd w:val="clear" w:color="auto" w:fill="auto"/>
            <w:noWrap/>
            <w:vAlign w:val="center"/>
            <w:hideMark/>
          </w:tcPr>
          <w:p w14:paraId="7529FD6A"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145.5</w:t>
            </w:r>
          </w:p>
        </w:tc>
        <w:tc>
          <w:tcPr>
            <w:tcW w:w="1584" w:type="dxa"/>
            <w:shd w:val="clear" w:color="auto" w:fill="auto"/>
            <w:noWrap/>
            <w:vAlign w:val="center"/>
            <w:hideMark/>
          </w:tcPr>
          <w:p w14:paraId="66EBCB1C"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80.8</w:t>
            </w:r>
          </w:p>
        </w:tc>
        <w:tc>
          <w:tcPr>
            <w:tcW w:w="1584" w:type="dxa"/>
            <w:shd w:val="clear" w:color="auto" w:fill="auto"/>
            <w:noWrap/>
            <w:vAlign w:val="center"/>
            <w:hideMark/>
          </w:tcPr>
          <w:p w14:paraId="7EDBD7E5" w14:textId="77777777" w:rsidR="00DB109D" w:rsidRPr="00265426" w:rsidRDefault="00DB109D" w:rsidP="00DB109D">
            <w:pPr>
              <w:spacing w:after="0" w:line="240" w:lineRule="auto"/>
              <w:jc w:val="center"/>
              <w:rPr>
                <w:rFonts w:ascii="Helvetica" w:eastAsia="Times New Roman" w:hAnsi="Helvetica" w:cs="Helvetica"/>
                <w:color w:val="000000"/>
                <w:kern w:val="0"/>
                <w:sz w:val="24"/>
                <w:szCs w:val="24"/>
                <w14:ligatures w14:val="none"/>
              </w:rPr>
            </w:pPr>
            <w:r w:rsidRPr="00265426">
              <w:rPr>
                <w:rFonts w:ascii="Helvetica" w:eastAsia="Times New Roman" w:hAnsi="Helvetica" w:cs="Helvetica"/>
                <w:color w:val="000000"/>
                <w:kern w:val="0"/>
                <w:sz w:val="24"/>
                <w:szCs w:val="24"/>
                <w14:ligatures w14:val="none"/>
              </w:rPr>
              <w:t>74.0</w:t>
            </w:r>
          </w:p>
        </w:tc>
      </w:tr>
      <w:tr w:rsidR="00DB109D" w:rsidRPr="00265426" w14:paraId="6AC1F97D" w14:textId="77777777" w:rsidTr="00DC0398">
        <w:trPr>
          <w:trHeight w:val="300"/>
        </w:trPr>
        <w:tc>
          <w:tcPr>
            <w:tcW w:w="2960" w:type="dxa"/>
            <w:shd w:val="clear" w:color="000000" w:fill="2F75B5"/>
            <w:noWrap/>
            <w:vAlign w:val="center"/>
            <w:hideMark/>
          </w:tcPr>
          <w:p w14:paraId="52D44E93" w14:textId="77777777" w:rsidR="00DB109D" w:rsidRPr="00265426" w:rsidRDefault="00DB109D" w:rsidP="00DB109D">
            <w:pPr>
              <w:spacing w:after="0" w:line="240" w:lineRule="auto"/>
              <w:rPr>
                <w:rFonts w:ascii="Helvetica" w:eastAsia="Times New Roman" w:hAnsi="Helvetica" w:cs="Helvetica"/>
                <w:b/>
                <w:bCs/>
                <w:color w:val="FFFFFF"/>
                <w:kern w:val="0"/>
                <w:sz w:val="24"/>
                <w:szCs w:val="24"/>
                <w14:ligatures w14:val="none"/>
              </w:rPr>
            </w:pPr>
            <w:r w:rsidRPr="00265426">
              <w:rPr>
                <w:rFonts w:ascii="Helvetica" w:eastAsia="Times New Roman" w:hAnsi="Helvetica" w:cs="Helvetica"/>
                <w:b/>
                <w:bCs/>
                <w:color w:val="FFFFFF"/>
                <w:kern w:val="0"/>
                <w:sz w:val="24"/>
                <w:szCs w:val="24"/>
                <w14:ligatures w14:val="none"/>
              </w:rPr>
              <w:t>Grand Total</w:t>
            </w:r>
          </w:p>
        </w:tc>
        <w:tc>
          <w:tcPr>
            <w:tcW w:w="1584" w:type="dxa"/>
            <w:shd w:val="clear" w:color="000000" w:fill="2F75B5"/>
            <w:noWrap/>
            <w:vAlign w:val="center"/>
            <w:hideMark/>
          </w:tcPr>
          <w:p w14:paraId="6F2EDED8" w14:textId="77777777" w:rsidR="00DB109D" w:rsidRPr="00265426" w:rsidRDefault="00DB109D" w:rsidP="00DB109D">
            <w:pPr>
              <w:spacing w:after="0" w:line="240" w:lineRule="auto"/>
              <w:jc w:val="center"/>
              <w:rPr>
                <w:rFonts w:ascii="Helvetica" w:eastAsia="Times New Roman" w:hAnsi="Helvetica" w:cs="Helvetica"/>
                <w:b/>
                <w:bCs/>
                <w:color w:val="FFFFFF"/>
                <w:kern w:val="0"/>
                <w:sz w:val="24"/>
                <w:szCs w:val="24"/>
                <w14:ligatures w14:val="none"/>
              </w:rPr>
            </w:pPr>
            <w:r w:rsidRPr="00265426">
              <w:rPr>
                <w:rFonts w:ascii="Helvetica" w:eastAsia="Times New Roman" w:hAnsi="Helvetica" w:cs="Helvetica"/>
                <w:b/>
                <w:bCs/>
                <w:color w:val="FFFFFF"/>
                <w:kern w:val="0"/>
                <w:sz w:val="24"/>
                <w:szCs w:val="24"/>
                <w14:ligatures w14:val="none"/>
              </w:rPr>
              <w:t>4179.3</w:t>
            </w:r>
          </w:p>
        </w:tc>
        <w:tc>
          <w:tcPr>
            <w:tcW w:w="1584" w:type="dxa"/>
            <w:shd w:val="clear" w:color="000000" w:fill="2F75B5"/>
            <w:noWrap/>
            <w:vAlign w:val="center"/>
            <w:hideMark/>
          </w:tcPr>
          <w:p w14:paraId="7427F8C1" w14:textId="77777777" w:rsidR="00DB109D" w:rsidRPr="00265426" w:rsidRDefault="00DB109D" w:rsidP="00DB109D">
            <w:pPr>
              <w:spacing w:after="0" w:line="240" w:lineRule="auto"/>
              <w:jc w:val="center"/>
              <w:rPr>
                <w:rFonts w:ascii="Helvetica" w:eastAsia="Times New Roman" w:hAnsi="Helvetica" w:cs="Helvetica"/>
                <w:b/>
                <w:bCs/>
                <w:color w:val="FFFFFF"/>
                <w:kern w:val="0"/>
                <w:sz w:val="24"/>
                <w:szCs w:val="24"/>
                <w14:ligatures w14:val="none"/>
              </w:rPr>
            </w:pPr>
            <w:r w:rsidRPr="00265426">
              <w:rPr>
                <w:rFonts w:ascii="Helvetica" w:eastAsia="Times New Roman" w:hAnsi="Helvetica" w:cs="Helvetica"/>
                <w:b/>
                <w:bCs/>
                <w:color w:val="FFFFFF"/>
                <w:kern w:val="0"/>
                <w:sz w:val="24"/>
                <w:szCs w:val="24"/>
                <w14:ligatures w14:val="none"/>
              </w:rPr>
              <w:t>3772.8</w:t>
            </w:r>
          </w:p>
        </w:tc>
        <w:tc>
          <w:tcPr>
            <w:tcW w:w="1584" w:type="dxa"/>
            <w:shd w:val="clear" w:color="000000" w:fill="2F75B5"/>
            <w:noWrap/>
            <w:vAlign w:val="center"/>
            <w:hideMark/>
          </w:tcPr>
          <w:p w14:paraId="3C7F00B8" w14:textId="77777777" w:rsidR="00DB109D" w:rsidRPr="00265426" w:rsidRDefault="00DB109D" w:rsidP="00DB109D">
            <w:pPr>
              <w:spacing w:after="0" w:line="240" w:lineRule="auto"/>
              <w:jc w:val="center"/>
              <w:rPr>
                <w:rFonts w:ascii="Helvetica" w:eastAsia="Times New Roman" w:hAnsi="Helvetica" w:cs="Helvetica"/>
                <w:b/>
                <w:bCs/>
                <w:color w:val="FFFFFF"/>
                <w:kern w:val="0"/>
                <w:sz w:val="24"/>
                <w:szCs w:val="24"/>
                <w14:ligatures w14:val="none"/>
              </w:rPr>
            </w:pPr>
            <w:r w:rsidRPr="00265426">
              <w:rPr>
                <w:rFonts w:ascii="Helvetica" w:eastAsia="Times New Roman" w:hAnsi="Helvetica" w:cs="Helvetica"/>
                <w:b/>
                <w:bCs/>
                <w:color w:val="FFFFFF"/>
                <w:kern w:val="0"/>
                <w:sz w:val="24"/>
                <w:szCs w:val="24"/>
                <w14:ligatures w14:val="none"/>
              </w:rPr>
              <w:t>3525.7</w:t>
            </w:r>
          </w:p>
        </w:tc>
        <w:tc>
          <w:tcPr>
            <w:tcW w:w="1584" w:type="dxa"/>
            <w:shd w:val="clear" w:color="000000" w:fill="2F75B5"/>
            <w:noWrap/>
            <w:vAlign w:val="center"/>
            <w:hideMark/>
          </w:tcPr>
          <w:p w14:paraId="6F4B6F61" w14:textId="77777777" w:rsidR="00DB109D" w:rsidRPr="00265426" w:rsidRDefault="00DB109D" w:rsidP="00DB109D">
            <w:pPr>
              <w:spacing w:after="0" w:line="240" w:lineRule="auto"/>
              <w:jc w:val="center"/>
              <w:rPr>
                <w:rFonts w:ascii="Helvetica" w:eastAsia="Times New Roman" w:hAnsi="Helvetica" w:cs="Helvetica"/>
                <w:b/>
                <w:bCs/>
                <w:color w:val="FFFFFF"/>
                <w:kern w:val="0"/>
                <w:sz w:val="24"/>
                <w:szCs w:val="24"/>
                <w14:ligatures w14:val="none"/>
              </w:rPr>
            </w:pPr>
            <w:r w:rsidRPr="00265426">
              <w:rPr>
                <w:rFonts w:ascii="Helvetica" w:eastAsia="Times New Roman" w:hAnsi="Helvetica" w:cs="Helvetica"/>
                <w:b/>
                <w:bCs/>
                <w:color w:val="FFFFFF"/>
                <w:kern w:val="0"/>
                <w:sz w:val="24"/>
                <w:szCs w:val="24"/>
                <w14:ligatures w14:val="none"/>
              </w:rPr>
              <w:t>3545.1</w:t>
            </w:r>
          </w:p>
        </w:tc>
        <w:tc>
          <w:tcPr>
            <w:tcW w:w="1584" w:type="dxa"/>
            <w:shd w:val="clear" w:color="000000" w:fill="2F75B5"/>
            <w:noWrap/>
            <w:vAlign w:val="center"/>
            <w:hideMark/>
          </w:tcPr>
          <w:p w14:paraId="3BFCC297" w14:textId="77777777" w:rsidR="00DB109D" w:rsidRPr="00265426" w:rsidRDefault="00DB109D" w:rsidP="00DB109D">
            <w:pPr>
              <w:spacing w:after="0" w:line="240" w:lineRule="auto"/>
              <w:jc w:val="center"/>
              <w:rPr>
                <w:rFonts w:ascii="Helvetica" w:eastAsia="Times New Roman" w:hAnsi="Helvetica" w:cs="Helvetica"/>
                <w:b/>
                <w:bCs/>
                <w:color w:val="FFFFFF"/>
                <w:kern w:val="0"/>
                <w:sz w:val="24"/>
                <w:szCs w:val="24"/>
                <w14:ligatures w14:val="none"/>
              </w:rPr>
            </w:pPr>
            <w:r w:rsidRPr="00265426">
              <w:rPr>
                <w:rFonts w:ascii="Helvetica" w:eastAsia="Times New Roman" w:hAnsi="Helvetica" w:cs="Helvetica"/>
                <w:b/>
                <w:bCs/>
                <w:color w:val="FFFFFF"/>
                <w:kern w:val="0"/>
                <w:sz w:val="24"/>
                <w:szCs w:val="24"/>
                <w14:ligatures w14:val="none"/>
              </w:rPr>
              <w:t>3789.9</w:t>
            </w:r>
          </w:p>
        </w:tc>
      </w:tr>
    </w:tbl>
    <w:p w14:paraId="2953C112" w14:textId="77777777" w:rsidR="00265426" w:rsidRDefault="00265426" w:rsidP="00FE30F0"/>
    <w:p w14:paraId="19B2D11D" w14:textId="630B90EE" w:rsidR="00FE30F0" w:rsidRDefault="00FE30F0">
      <w:pPr>
        <w:rPr>
          <w:rFonts w:asciiTheme="majorHAnsi" w:eastAsiaTheme="majorEastAsia" w:hAnsiTheme="majorHAnsi" w:cstheme="majorBidi"/>
          <w:color w:val="2F5496" w:themeColor="accent1" w:themeShade="BF"/>
          <w:sz w:val="26"/>
          <w:szCs w:val="26"/>
        </w:rPr>
      </w:pPr>
      <w:r>
        <w:br w:type="page"/>
      </w:r>
    </w:p>
    <w:p w14:paraId="6A13C8D4" w14:textId="77777777" w:rsidR="00681034" w:rsidRDefault="00681034" w:rsidP="001D284D">
      <w:pPr>
        <w:pStyle w:val="Heading2"/>
      </w:pPr>
    </w:p>
    <w:p w14:paraId="38A62409" w14:textId="7C3DEC80" w:rsidR="001D284D" w:rsidRDefault="001D284D" w:rsidP="001D284D">
      <w:pPr>
        <w:pStyle w:val="Heading2"/>
      </w:pPr>
      <w:bookmarkStart w:id="21" w:name="_Toc164771963"/>
      <w:bookmarkStart w:id="22" w:name="_Toc164772312"/>
      <w:bookmarkStart w:id="23" w:name="_Toc164774063"/>
      <w:r>
        <w:t>Spring Headcounts</w:t>
      </w:r>
      <w:bookmarkEnd w:id="21"/>
      <w:bookmarkEnd w:id="22"/>
      <w:bookmarkEnd w:id="23"/>
    </w:p>
    <w:p w14:paraId="4B2D2C96" w14:textId="77777777" w:rsidR="004E00F2" w:rsidRDefault="004E00F2" w:rsidP="004E00F2">
      <w:r>
        <w:t>Headcount is unduplicated by priority campus by term.</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84"/>
        <w:gridCol w:w="1584"/>
        <w:gridCol w:w="1584"/>
        <w:gridCol w:w="1584"/>
        <w:gridCol w:w="1584"/>
      </w:tblGrid>
      <w:tr w:rsidR="00071692" w:rsidRPr="00071692" w14:paraId="155D8F35" w14:textId="77777777" w:rsidTr="00DC0398">
        <w:trPr>
          <w:trHeight w:val="750"/>
        </w:trPr>
        <w:tc>
          <w:tcPr>
            <w:tcW w:w="2960" w:type="dxa"/>
            <w:shd w:val="clear" w:color="000000" w:fill="2F75B5"/>
            <w:vAlign w:val="center"/>
            <w:hideMark/>
          </w:tcPr>
          <w:p w14:paraId="207C7E66" w14:textId="77777777" w:rsidR="00071692" w:rsidRPr="00071692" w:rsidRDefault="00071692" w:rsidP="00071692">
            <w:pPr>
              <w:spacing w:after="0" w:line="240" w:lineRule="auto"/>
              <w:jc w:val="center"/>
              <w:rPr>
                <w:rFonts w:ascii="Helvetica" w:eastAsia="Times New Roman" w:hAnsi="Helvetica" w:cs="Helvetica"/>
                <w:color w:val="FFFFFF"/>
                <w:kern w:val="0"/>
                <w:sz w:val="24"/>
                <w:szCs w:val="24"/>
                <w14:ligatures w14:val="none"/>
              </w:rPr>
            </w:pPr>
            <w:r w:rsidRPr="00071692">
              <w:rPr>
                <w:rFonts w:ascii="Helvetica" w:eastAsia="Times New Roman" w:hAnsi="Helvetica" w:cs="Helvetica"/>
                <w:color w:val="FFFFFF"/>
                <w:kern w:val="0"/>
                <w:sz w:val="24"/>
                <w:szCs w:val="24"/>
                <w14:ligatures w14:val="none"/>
              </w:rPr>
              <w:t> </w:t>
            </w:r>
          </w:p>
        </w:tc>
        <w:tc>
          <w:tcPr>
            <w:tcW w:w="1584" w:type="dxa"/>
            <w:shd w:val="clear" w:color="000000" w:fill="2F75B5"/>
            <w:vAlign w:val="center"/>
            <w:hideMark/>
          </w:tcPr>
          <w:p w14:paraId="6309D3E9" w14:textId="77777777" w:rsidR="00071692" w:rsidRPr="00902864" w:rsidRDefault="00071692" w:rsidP="0007169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2019</w:t>
            </w:r>
          </w:p>
        </w:tc>
        <w:tc>
          <w:tcPr>
            <w:tcW w:w="1584" w:type="dxa"/>
            <w:shd w:val="clear" w:color="000000" w:fill="2F75B5"/>
            <w:vAlign w:val="center"/>
            <w:hideMark/>
          </w:tcPr>
          <w:p w14:paraId="0B138F14" w14:textId="77777777" w:rsidR="00071692" w:rsidRPr="00902864" w:rsidRDefault="00071692" w:rsidP="0007169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2020</w:t>
            </w:r>
          </w:p>
        </w:tc>
        <w:tc>
          <w:tcPr>
            <w:tcW w:w="1584" w:type="dxa"/>
            <w:shd w:val="clear" w:color="000000" w:fill="2F75B5"/>
            <w:vAlign w:val="center"/>
            <w:hideMark/>
          </w:tcPr>
          <w:p w14:paraId="0864A84B" w14:textId="77777777" w:rsidR="00071692" w:rsidRPr="00902864" w:rsidRDefault="00071692" w:rsidP="0007169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2021</w:t>
            </w:r>
          </w:p>
        </w:tc>
        <w:tc>
          <w:tcPr>
            <w:tcW w:w="1584" w:type="dxa"/>
            <w:shd w:val="clear" w:color="000000" w:fill="2F75B5"/>
            <w:vAlign w:val="center"/>
            <w:hideMark/>
          </w:tcPr>
          <w:p w14:paraId="1898F74D" w14:textId="77777777" w:rsidR="00071692" w:rsidRPr="00902864" w:rsidRDefault="00071692" w:rsidP="0007169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2022</w:t>
            </w:r>
          </w:p>
        </w:tc>
        <w:tc>
          <w:tcPr>
            <w:tcW w:w="1584" w:type="dxa"/>
            <w:shd w:val="clear" w:color="000000" w:fill="2F75B5"/>
            <w:vAlign w:val="center"/>
            <w:hideMark/>
          </w:tcPr>
          <w:p w14:paraId="3F540556" w14:textId="77777777" w:rsidR="00071692" w:rsidRPr="00902864" w:rsidRDefault="00071692" w:rsidP="00071692">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2023</w:t>
            </w:r>
          </w:p>
        </w:tc>
      </w:tr>
      <w:tr w:rsidR="00071692" w:rsidRPr="00071692" w14:paraId="46E071FA" w14:textId="77777777" w:rsidTr="00DC0398">
        <w:trPr>
          <w:trHeight w:val="750"/>
        </w:trPr>
        <w:tc>
          <w:tcPr>
            <w:tcW w:w="2960" w:type="dxa"/>
            <w:shd w:val="clear" w:color="000000" w:fill="DDEBF7"/>
            <w:noWrap/>
            <w:vAlign w:val="center"/>
            <w:hideMark/>
          </w:tcPr>
          <w:p w14:paraId="414BAB5C" w14:textId="77777777" w:rsidR="00071692" w:rsidRPr="00071692" w:rsidRDefault="00071692" w:rsidP="00071692">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Centennial</w:t>
            </w:r>
          </w:p>
        </w:tc>
        <w:tc>
          <w:tcPr>
            <w:tcW w:w="1584" w:type="dxa"/>
            <w:shd w:val="clear" w:color="000000" w:fill="F2F2F2"/>
            <w:noWrap/>
            <w:vAlign w:val="center"/>
            <w:hideMark/>
          </w:tcPr>
          <w:p w14:paraId="0EF9D0BA"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4313</w:t>
            </w:r>
          </w:p>
        </w:tc>
        <w:tc>
          <w:tcPr>
            <w:tcW w:w="1584" w:type="dxa"/>
            <w:shd w:val="clear" w:color="000000" w:fill="F2F2F2"/>
            <w:noWrap/>
            <w:vAlign w:val="center"/>
            <w:hideMark/>
          </w:tcPr>
          <w:p w14:paraId="20C91D0E"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4344</w:t>
            </w:r>
          </w:p>
        </w:tc>
        <w:tc>
          <w:tcPr>
            <w:tcW w:w="1584" w:type="dxa"/>
            <w:shd w:val="clear" w:color="000000" w:fill="F2F2F2"/>
            <w:noWrap/>
            <w:vAlign w:val="center"/>
            <w:hideMark/>
          </w:tcPr>
          <w:p w14:paraId="5E6C5F60"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4075</w:t>
            </w:r>
          </w:p>
        </w:tc>
        <w:tc>
          <w:tcPr>
            <w:tcW w:w="1584" w:type="dxa"/>
            <w:shd w:val="clear" w:color="000000" w:fill="F2F2F2"/>
            <w:noWrap/>
            <w:vAlign w:val="center"/>
            <w:hideMark/>
          </w:tcPr>
          <w:p w14:paraId="7E93D60A"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3012</w:t>
            </w:r>
          </w:p>
        </w:tc>
        <w:tc>
          <w:tcPr>
            <w:tcW w:w="1584" w:type="dxa"/>
            <w:shd w:val="clear" w:color="000000" w:fill="F2F2F2"/>
            <w:noWrap/>
            <w:vAlign w:val="center"/>
            <w:hideMark/>
          </w:tcPr>
          <w:p w14:paraId="08873A9E"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3373</w:t>
            </w:r>
          </w:p>
        </w:tc>
      </w:tr>
      <w:tr w:rsidR="00071692" w:rsidRPr="00071692" w14:paraId="39109EB4" w14:textId="77777777" w:rsidTr="00DC0398">
        <w:trPr>
          <w:trHeight w:val="750"/>
        </w:trPr>
        <w:tc>
          <w:tcPr>
            <w:tcW w:w="2960" w:type="dxa"/>
            <w:shd w:val="clear" w:color="000000" w:fill="DDEBF7"/>
            <w:noWrap/>
            <w:vAlign w:val="center"/>
            <w:hideMark/>
          </w:tcPr>
          <w:p w14:paraId="2B814E9A" w14:textId="655124D9" w:rsidR="00071692" w:rsidRPr="00071692" w:rsidRDefault="00071692" w:rsidP="00071692">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Creekside</w:t>
            </w:r>
            <w:r>
              <w:rPr>
                <w:rFonts w:ascii="Helvetica" w:eastAsia="Times New Roman" w:hAnsi="Helvetica" w:cs="Helvetica"/>
                <w:color w:val="000000"/>
                <w:kern w:val="0"/>
                <w:sz w:val="24"/>
                <w:szCs w:val="24"/>
                <w14:ligatures w14:val="none"/>
              </w:rPr>
              <w:t xml:space="preserve"> </w:t>
            </w:r>
            <w:r w:rsidRPr="00071692">
              <w:rPr>
                <w:rFonts w:ascii="Helvetica" w:eastAsia="Times New Roman" w:hAnsi="Helvetica" w:cs="Helvetica"/>
                <w:color w:val="000000"/>
                <w:kern w:val="0"/>
                <w:sz w:val="24"/>
                <w:szCs w:val="24"/>
                <w14:ligatures w14:val="none"/>
              </w:rPr>
              <w:t>&amp;</w:t>
            </w:r>
            <w:r>
              <w:rPr>
                <w:rFonts w:ascii="Helvetica" w:eastAsia="Times New Roman" w:hAnsi="Helvetica" w:cs="Helvetica"/>
                <w:color w:val="000000"/>
                <w:kern w:val="0"/>
                <w:sz w:val="24"/>
                <w:szCs w:val="24"/>
                <w14:ligatures w14:val="none"/>
              </w:rPr>
              <w:t xml:space="preserve"> </w:t>
            </w:r>
            <w:proofErr w:type="spellStart"/>
            <w:r w:rsidRPr="00071692">
              <w:rPr>
                <w:rFonts w:ascii="Helvetica" w:eastAsia="Times New Roman" w:hAnsi="Helvetica" w:cs="Helvetica"/>
                <w:color w:val="000000"/>
                <w:kern w:val="0"/>
                <w:sz w:val="24"/>
                <w:szCs w:val="24"/>
                <w14:ligatures w14:val="none"/>
              </w:rPr>
              <w:t>UCHealth</w:t>
            </w:r>
            <w:proofErr w:type="spellEnd"/>
          </w:p>
        </w:tc>
        <w:tc>
          <w:tcPr>
            <w:tcW w:w="1584" w:type="dxa"/>
            <w:shd w:val="clear" w:color="auto" w:fill="auto"/>
            <w:noWrap/>
            <w:vAlign w:val="center"/>
            <w:hideMark/>
          </w:tcPr>
          <w:p w14:paraId="1AB12810"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98</w:t>
            </w:r>
          </w:p>
        </w:tc>
        <w:tc>
          <w:tcPr>
            <w:tcW w:w="1584" w:type="dxa"/>
            <w:shd w:val="clear" w:color="auto" w:fill="auto"/>
            <w:noWrap/>
            <w:vAlign w:val="center"/>
            <w:hideMark/>
          </w:tcPr>
          <w:p w14:paraId="195AB78B"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15</w:t>
            </w:r>
          </w:p>
        </w:tc>
        <w:tc>
          <w:tcPr>
            <w:tcW w:w="1584" w:type="dxa"/>
            <w:shd w:val="clear" w:color="auto" w:fill="auto"/>
            <w:noWrap/>
            <w:vAlign w:val="center"/>
            <w:hideMark/>
          </w:tcPr>
          <w:p w14:paraId="48401F25"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21</w:t>
            </w:r>
          </w:p>
        </w:tc>
        <w:tc>
          <w:tcPr>
            <w:tcW w:w="1584" w:type="dxa"/>
            <w:shd w:val="clear" w:color="auto" w:fill="auto"/>
            <w:noWrap/>
            <w:vAlign w:val="center"/>
            <w:hideMark/>
          </w:tcPr>
          <w:p w14:paraId="5EF7AB80"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13</w:t>
            </w:r>
          </w:p>
        </w:tc>
        <w:tc>
          <w:tcPr>
            <w:tcW w:w="1584" w:type="dxa"/>
            <w:shd w:val="clear" w:color="auto" w:fill="auto"/>
            <w:noWrap/>
            <w:vAlign w:val="center"/>
            <w:hideMark/>
          </w:tcPr>
          <w:p w14:paraId="5E7B3E44" w14:textId="77777777" w:rsidR="00071692" w:rsidRPr="00071692" w:rsidRDefault="00071692" w:rsidP="00071692">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0</w:t>
            </w:r>
          </w:p>
        </w:tc>
      </w:tr>
      <w:tr w:rsidR="0004735F" w:rsidRPr="00071692" w14:paraId="32ACCAA3" w14:textId="77777777" w:rsidTr="00DC0398">
        <w:trPr>
          <w:trHeight w:val="750"/>
        </w:trPr>
        <w:tc>
          <w:tcPr>
            <w:tcW w:w="2960" w:type="dxa"/>
            <w:shd w:val="clear" w:color="000000" w:fill="DDEBF7"/>
            <w:noWrap/>
            <w:vAlign w:val="center"/>
          </w:tcPr>
          <w:p w14:paraId="772D8CF0" w14:textId="42CDFA7A"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92572F">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 xml:space="preserve">ucation &amp; </w:t>
            </w:r>
            <w:r w:rsidRPr="0092572F">
              <w:rPr>
                <w:rFonts w:ascii="Helvetica" w:eastAsia="Times New Roman" w:hAnsi="Helvetica" w:cs="Helvetica"/>
                <w:color w:val="000000"/>
                <w:kern w:val="0"/>
                <w:sz w:val="24"/>
                <w:szCs w:val="24"/>
                <w14:ligatures w14:val="none"/>
              </w:rPr>
              <w:t>Simulation</w:t>
            </w:r>
          </w:p>
        </w:tc>
        <w:tc>
          <w:tcPr>
            <w:tcW w:w="1584" w:type="dxa"/>
            <w:shd w:val="clear" w:color="000000" w:fill="F2F2F2"/>
            <w:noWrap/>
            <w:vAlign w:val="center"/>
          </w:tcPr>
          <w:p w14:paraId="2984C7ED" w14:textId="730EFA73"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tcPr>
          <w:p w14:paraId="65F6A8EF" w14:textId="20AB0FB5"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291</w:t>
            </w:r>
          </w:p>
        </w:tc>
        <w:tc>
          <w:tcPr>
            <w:tcW w:w="1584" w:type="dxa"/>
            <w:shd w:val="clear" w:color="000000" w:fill="F2F2F2"/>
            <w:noWrap/>
            <w:vAlign w:val="center"/>
          </w:tcPr>
          <w:p w14:paraId="42BBD0DC" w14:textId="5D864508"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300</w:t>
            </w:r>
          </w:p>
        </w:tc>
        <w:tc>
          <w:tcPr>
            <w:tcW w:w="1584" w:type="dxa"/>
            <w:shd w:val="clear" w:color="000000" w:fill="F2F2F2"/>
            <w:noWrap/>
            <w:vAlign w:val="center"/>
          </w:tcPr>
          <w:p w14:paraId="3A486150" w14:textId="0313192E"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226</w:t>
            </w:r>
          </w:p>
        </w:tc>
        <w:tc>
          <w:tcPr>
            <w:tcW w:w="1584" w:type="dxa"/>
            <w:shd w:val="clear" w:color="000000" w:fill="F2F2F2"/>
            <w:noWrap/>
            <w:vAlign w:val="center"/>
          </w:tcPr>
          <w:p w14:paraId="05CA084B" w14:textId="0EB9A1F3"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505</w:t>
            </w:r>
          </w:p>
        </w:tc>
      </w:tr>
      <w:tr w:rsidR="0004735F" w:rsidRPr="00071692" w14:paraId="17F99847" w14:textId="77777777" w:rsidTr="00DC0398">
        <w:trPr>
          <w:trHeight w:val="750"/>
        </w:trPr>
        <w:tc>
          <w:tcPr>
            <w:tcW w:w="2960" w:type="dxa"/>
            <w:shd w:val="clear" w:color="000000" w:fill="DDEBF7"/>
            <w:noWrap/>
            <w:vAlign w:val="center"/>
            <w:hideMark/>
          </w:tcPr>
          <w:p w14:paraId="4DA53DBA" w14:textId="508C70D5"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Downtown</w:t>
            </w:r>
          </w:p>
        </w:tc>
        <w:tc>
          <w:tcPr>
            <w:tcW w:w="1584" w:type="dxa"/>
            <w:shd w:val="clear" w:color="000000" w:fill="F2F2F2"/>
            <w:noWrap/>
            <w:vAlign w:val="center"/>
            <w:hideMark/>
          </w:tcPr>
          <w:p w14:paraId="573DD658"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844</w:t>
            </w:r>
          </w:p>
        </w:tc>
        <w:tc>
          <w:tcPr>
            <w:tcW w:w="1584" w:type="dxa"/>
            <w:shd w:val="clear" w:color="000000" w:fill="F2F2F2"/>
            <w:noWrap/>
            <w:vAlign w:val="center"/>
            <w:hideMark/>
          </w:tcPr>
          <w:p w14:paraId="7A54DCA2"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736</w:t>
            </w:r>
          </w:p>
        </w:tc>
        <w:tc>
          <w:tcPr>
            <w:tcW w:w="1584" w:type="dxa"/>
            <w:shd w:val="clear" w:color="000000" w:fill="F2F2F2"/>
            <w:noWrap/>
            <w:vAlign w:val="center"/>
            <w:hideMark/>
          </w:tcPr>
          <w:p w14:paraId="24A13DEC"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432</w:t>
            </w:r>
          </w:p>
        </w:tc>
        <w:tc>
          <w:tcPr>
            <w:tcW w:w="1584" w:type="dxa"/>
            <w:shd w:val="clear" w:color="000000" w:fill="F2F2F2"/>
            <w:noWrap/>
            <w:vAlign w:val="center"/>
            <w:hideMark/>
          </w:tcPr>
          <w:p w14:paraId="58D13F01"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311</w:t>
            </w:r>
          </w:p>
        </w:tc>
        <w:tc>
          <w:tcPr>
            <w:tcW w:w="1584" w:type="dxa"/>
            <w:shd w:val="clear" w:color="000000" w:fill="F2F2F2"/>
            <w:noWrap/>
            <w:vAlign w:val="center"/>
            <w:hideMark/>
          </w:tcPr>
          <w:p w14:paraId="6E6AF302"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258</w:t>
            </w:r>
          </w:p>
        </w:tc>
      </w:tr>
      <w:tr w:rsidR="0004735F" w:rsidRPr="00071692" w14:paraId="3772882D" w14:textId="77777777" w:rsidTr="00DC0398">
        <w:trPr>
          <w:trHeight w:val="750"/>
        </w:trPr>
        <w:tc>
          <w:tcPr>
            <w:tcW w:w="2960" w:type="dxa"/>
            <w:shd w:val="clear" w:color="000000" w:fill="DDEBF7"/>
            <w:noWrap/>
            <w:vAlign w:val="center"/>
            <w:hideMark/>
          </w:tcPr>
          <w:p w14:paraId="2D4C31AC" w14:textId="77777777"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High School</w:t>
            </w:r>
          </w:p>
        </w:tc>
        <w:tc>
          <w:tcPr>
            <w:tcW w:w="1584" w:type="dxa"/>
            <w:shd w:val="clear" w:color="000000" w:fill="F2F2F2"/>
            <w:noWrap/>
            <w:vAlign w:val="center"/>
            <w:hideMark/>
          </w:tcPr>
          <w:p w14:paraId="5F1A5C3D"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1009</w:t>
            </w:r>
          </w:p>
        </w:tc>
        <w:tc>
          <w:tcPr>
            <w:tcW w:w="1584" w:type="dxa"/>
            <w:shd w:val="clear" w:color="000000" w:fill="F2F2F2"/>
            <w:noWrap/>
            <w:vAlign w:val="center"/>
            <w:hideMark/>
          </w:tcPr>
          <w:p w14:paraId="11517850"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1200</w:t>
            </w:r>
          </w:p>
        </w:tc>
        <w:tc>
          <w:tcPr>
            <w:tcW w:w="1584" w:type="dxa"/>
            <w:shd w:val="clear" w:color="000000" w:fill="F2F2F2"/>
            <w:noWrap/>
            <w:vAlign w:val="center"/>
            <w:hideMark/>
          </w:tcPr>
          <w:p w14:paraId="7D815AF8"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1149</w:t>
            </w:r>
          </w:p>
        </w:tc>
        <w:tc>
          <w:tcPr>
            <w:tcW w:w="1584" w:type="dxa"/>
            <w:shd w:val="clear" w:color="000000" w:fill="F2F2F2"/>
            <w:noWrap/>
            <w:vAlign w:val="center"/>
            <w:hideMark/>
          </w:tcPr>
          <w:p w14:paraId="668BC7FD"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1221</w:t>
            </w:r>
          </w:p>
        </w:tc>
        <w:tc>
          <w:tcPr>
            <w:tcW w:w="1584" w:type="dxa"/>
            <w:shd w:val="clear" w:color="000000" w:fill="F2F2F2"/>
            <w:noWrap/>
            <w:vAlign w:val="center"/>
            <w:hideMark/>
          </w:tcPr>
          <w:p w14:paraId="1B842455" w14:textId="77777777" w:rsidR="0004735F" w:rsidRPr="00071692" w:rsidRDefault="0004735F" w:rsidP="0004735F">
            <w:pPr>
              <w:spacing w:after="0" w:line="240" w:lineRule="auto"/>
              <w:jc w:val="center"/>
              <w:rPr>
                <w:rFonts w:ascii="Helvetica" w:eastAsia="Times New Roman" w:hAnsi="Helvetica" w:cs="Helvetica"/>
                <w:kern w:val="0"/>
                <w:sz w:val="24"/>
                <w:szCs w:val="24"/>
                <w14:ligatures w14:val="none"/>
              </w:rPr>
            </w:pPr>
            <w:r w:rsidRPr="00071692">
              <w:rPr>
                <w:rFonts w:ascii="Helvetica" w:eastAsia="Times New Roman" w:hAnsi="Helvetica" w:cs="Helvetica"/>
                <w:kern w:val="0"/>
                <w:sz w:val="24"/>
                <w:szCs w:val="24"/>
                <w14:ligatures w14:val="none"/>
              </w:rPr>
              <w:t>1358</w:t>
            </w:r>
          </w:p>
        </w:tc>
      </w:tr>
      <w:tr w:rsidR="0004735F" w:rsidRPr="00071692" w14:paraId="71CC90F2" w14:textId="77777777" w:rsidTr="00DC0398">
        <w:trPr>
          <w:trHeight w:val="750"/>
        </w:trPr>
        <w:tc>
          <w:tcPr>
            <w:tcW w:w="2960" w:type="dxa"/>
            <w:shd w:val="clear" w:color="000000" w:fill="DDEBF7"/>
            <w:noWrap/>
            <w:vAlign w:val="center"/>
            <w:hideMark/>
          </w:tcPr>
          <w:p w14:paraId="3FDF0223" w14:textId="77777777"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Rampart Range</w:t>
            </w:r>
          </w:p>
        </w:tc>
        <w:tc>
          <w:tcPr>
            <w:tcW w:w="1584" w:type="dxa"/>
            <w:shd w:val="clear" w:color="auto" w:fill="auto"/>
            <w:noWrap/>
            <w:vAlign w:val="center"/>
            <w:hideMark/>
          </w:tcPr>
          <w:p w14:paraId="6961BFBF"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3074</w:t>
            </w:r>
          </w:p>
        </w:tc>
        <w:tc>
          <w:tcPr>
            <w:tcW w:w="1584" w:type="dxa"/>
            <w:shd w:val="clear" w:color="auto" w:fill="auto"/>
            <w:noWrap/>
            <w:vAlign w:val="center"/>
            <w:hideMark/>
          </w:tcPr>
          <w:p w14:paraId="6605E3B7"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2930</w:t>
            </w:r>
          </w:p>
        </w:tc>
        <w:tc>
          <w:tcPr>
            <w:tcW w:w="1584" w:type="dxa"/>
            <w:shd w:val="clear" w:color="auto" w:fill="auto"/>
            <w:noWrap/>
            <w:vAlign w:val="center"/>
            <w:hideMark/>
          </w:tcPr>
          <w:p w14:paraId="0AFDE1D0"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1854</w:t>
            </w:r>
          </w:p>
        </w:tc>
        <w:tc>
          <w:tcPr>
            <w:tcW w:w="1584" w:type="dxa"/>
            <w:shd w:val="clear" w:color="auto" w:fill="auto"/>
            <w:noWrap/>
            <w:vAlign w:val="center"/>
            <w:hideMark/>
          </w:tcPr>
          <w:p w14:paraId="48CCA57B"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1869</w:t>
            </w:r>
          </w:p>
        </w:tc>
        <w:tc>
          <w:tcPr>
            <w:tcW w:w="1584" w:type="dxa"/>
            <w:shd w:val="clear" w:color="auto" w:fill="auto"/>
            <w:noWrap/>
            <w:vAlign w:val="center"/>
            <w:hideMark/>
          </w:tcPr>
          <w:p w14:paraId="6DF52D02" w14:textId="77777777" w:rsidR="0004735F" w:rsidRPr="00071692" w:rsidRDefault="0004735F" w:rsidP="0004735F">
            <w:pPr>
              <w:spacing w:after="0" w:line="240" w:lineRule="auto"/>
              <w:jc w:val="center"/>
              <w:rPr>
                <w:rFonts w:ascii="Helvetica" w:eastAsia="Times New Roman" w:hAnsi="Helvetica" w:cs="Helvetica"/>
                <w:kern w:val="0"/>
                <w:sz w:val="24"/>
                <w:szCs w:val="24"/>
                <w14:ligatures w14:val="none"/>
              </w:rPr>
            </w:pPr>
            <w:r w:rsidRPr="00071692">
              <w:rPr>
                <w:rFonts w:ascii="Helvetica" w:eastAsia="Times New Roman" w:hAnsi="Helvetica" w:cs="Helvetica"/>
                <w:kern w:val="0"/>
                <w:sz w:val="24"/>
                <w:szCs w:val="24"/>
                <w14:ligatures w14:val="none"/>
              </w:rPr>
              <w:t>1891</w:t>
            </w:r>
          </w:p>
        </w:tc>
      </w:tr>
      <w:tr w:rsidR="0004735F" w:rsidRPr="00071692" w14:paraId="16441C86" w14:textId="77777777" w:rsidTr="00DC0398">
        <w:trPr>
          <w:trHeight w:val="750"/>
        </w:trPr>
        <w:tc>
          <w:tcPr>
            <w:tcW w:w="2960" w:type="dxa"/>
            <w:shd w:val="clear" w:color="000000" w:fill="DDEBF7"/>
            <w:noWrap/>
            <w:vAlign w:val="center"/>
            <w:hideMark/>
          </w:tcPr>
          <w:p w14:paraId="4FE1916B" w14:textId="77777777"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Miscellaneous</w:t>
            </w:r>
          </w:p>
        </w:tc>
        <w:tc>
          <w:tcPr>
            <w:tcW w:w="1584" w:type="dxa"/>
            <w:shd w:val="clear" w:color="000000" w:fill="F2F2F2"/>
            <w:noWrap/>
            <w:vAlign w:val="center"/>
            <w:hideMark/>
          </w:tcPr>
          <w:p w14:paraId="1B94994E"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118</w:t>
            </w:r>
          </w:p>
        </w:tc>
        <w:tc>
          <w:tcPr>
            <w:tcW w:w="1584" w:type="dxa"/>
            <w:shd w:val="clear" w:color="000000" w:fill="F2F2F2"/>
            <w:noWrap/>
            <w:vAlign w:val="center"/>
            <w:hideMark/>
          </w:tcPr>
          <w:p w14:paraId="2EC9FA3D"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156</w:t>
            </w:r>
          </w:p>
        </w:tc>
        <w:tc>
          <w:tcPr>
            <w:tcW w:w="1584" w:type="dxa"/>
            <w:shd w:val="clear" w:color="000000" w:fill="F2F2F2"/>
            <w:noWrap/>
            <w:vAlign w:val="center"/>
            <w:hideMark/>
          </w:tcPr>
          <w:p w14:paraId="1591B2C8"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136</w:t>
            </w:r>
          </w:p>
        </w:tc>
        <w:tc>
          <w:tcPr>
            <w:tcW w:w="1584" w:type="dxa"/>
            <w:shd w:val="clear" w:color="000000" w:fill="F2F2F2"/>
            <w:noWrap/>
            <w:vAlign w:val="center"/>
            <w:hideMark/>
          </w:tcPr>
          <w:p w14:paraId="1184541D"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125</w:t>
            </w:r>
          </w:p>
        </w:tc>
        <w:tc>
          <w:tcPr>
            <w:tcW w:w="1584" w:type="dxa"/>
            <w:shd w:val="clear" w:color="000000" w:fill="F2F2F2"/>
            <w:noWrap/>
            <w:vAlign w:val="center"/>
            <w:hideMark/>
          </w:tcPr>
          <w:p w14:paraId="1C9B8B85" w14:textId="77777777" w:rsidR="0004735F" w:rsidRPr="00071692" w:rsidRDefault="0004735F" w:rsidP="0004735F">
            <w:pPr>
              <w:spacing w:after="0" w:line="240" w:lineRule="auto"/>
              <w:jc w:val="center"/>
              <w:rPr>
                <w:rFonts w:ascii="Helvetica" w:eastAsia="Times New Roman" w:hAnsi="Helvetica" w:cs="Helvetica"/>
                <w:kern w:val="0"/>
                <w:sz w:val="24"/>
                <w:szCs w:val="24"/>
                <w14:ligatures w14:val="none"/>
              </w:rPr>
            </w:pPr>
            <w:r w:rsidRPr="00071692">
              <w:rPr>
                <w:rFonts w:ascii="Helvetica" w:eastAsia="Times New Roman" w:hAnsi="Helvetica" w:cs="Helvetica"/>
                <w:kern w:val="0"/>
                <w:sz w:val="24"/>
                <w:szCs w:val="24"/>
                <w14:ligatures w14:val="none"/>
              </w:rPr>
              <w:t>167</w:t>
            </w:r>
          </w:p>
        </w:tc>
      </w:tr>
      <w:tr w:rsidR="0004735F" w:rsidRPr="00071692" w14:paraId="68F452A4" w14:textId="77777777" w:rsidTr="00DC0398">
        <w:trPr>
          <w:trHeight w:val="750"/>
        </w:trPr>
        <w:tc>
          <w:tcPr>
            <w:tcW w:w="2960" w:type="dxa"/>
            <w:shd w:val="clear" w:color="000000" w:fill="DDEBF7"/>
            <w:noWrap/>
            <w:vAlign w:val="center"/>
            <w:hideMark/>
          </w:tcPr>
          <w:p w14:paraId="4E0704CA" w14:textId="77777777"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Military</w:t>
            </w:r>
          </w:p>
        </w:tc>
        <w:tc>
          <w:tcPr>
            <w:tcW w:w="1584" w:type="dxa"/>
            <w:shd w:val="clear" w:color="auto" w:fill="auto"/>
            <w:noWrap/>
            <w:vAlign w:val="center"/>
            <w:hideMark/>
          </w:tcPr>
          <w:p w14:paraId="7E4F977D"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30</w:t>
            </w:r>
          </w:p>
        </w:tc>
        <w:tc>
          <w:tcPr>
            <w:tcW w:w="1584" w:type="dxa"/>
            <w:shd w:val="clear" w:color="auto" w:fill="auto"/>
            <w:noWrap/>
            <w:vAlign w:val="center"/>
            <w:hideMark/>
          </w:tcPr>
          <w:p w14:paraId="4E739C02"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38</w:t>
            </w:r>
          </w:p>
        </w:tc>
        <w:tc>
          <w:tcPr>
            <w:tcW w:w="1584" w:type="dxa"/>
            <w:shd w:val="clear" w:color="auto" w:fill="auto"/>
            <w:noWrap/>
            <w:vAlign w:val="center"/>
            <w:hideMark/>
          </w:tcPr>
          <w:p w14:paraId="4434CD78"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20</w:t>
            </w:r>
          </w:p>
        </w:tc>
        <w:tc>
          <w:tcPr>
            <w:tcW w:w="1584" w:type="dxa"/>
            <w:shd w:val="clear" w:color="auto" w:fill="auto"/>
            <w:noWrap/>
            <w:vAlign w:val="center"/>
            <w:hideMark/>
          </w:tcPr>
          <w:p w14:paraId="38BB5F24"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15</w:t>
            </w:r>
          </w:p>
        </w:tc>
        <w:tc>
          <w:tcPr>
            <w:tcW w:w="1584" w:type="dxa"/>
            <w:shd w:val="clear" w:color="auto" w:fill="auto"/>
            <w:noWrap/>
            <w:vAlign w:val="center"/>
            <w:hideMark/>
          </w:tcPr>
          <w:p w14:paraId="073DCD29"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9</w:t>
            </w:r>
          </w:p>
        </w:tc>
      </w:tr>
      <w:tr w:rsidR="0004735F" w:rsidRPr="00071692" w14:paraId="330EDC1A" w14:textId="77777777" w:rsidTr="00DC0398">
        <w:trPr>
          <w:trHeight w:val="750"/>
        </w:trPr>
        <w:tc>
          <w:tcPr>
            <w:tcW w:w="2960" w:type="dxa"/>
            <w:shd w:val="clear" w:color="000000" w:fill="DDEBF7"/>
            <w:noWrap/>
            <w:vAlign w:val="center"/>
            <w:hideMark/>
          </w:tcPr>
          <w:p w14:paraId="001358FD" w14:textId="77777777"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PPSC Online</w:t>
            </w:r>
          </w:p>
        </w:tc>
        <w:tc>
          <w:tcPr>
            <w:tcW w:w="1584" w:type="dxa"/>
            <w:shd w:val="clear" w:color="000000" w:fill="F2F2F2"/>
            <w:noWrap/>
            <w:vAlign w:val="center"/>
            <w:hideMark/>
          </w:tcPr>
          <w:p w14:paraId="01499B9C"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1692</w:t>
            </w:r>
          </w:p>
        </w:tc>
        <w:tc>
          <w:tcPr>
            <w:tcW w:w="1584" w:type="dxa"/>
            <w:shd w:val="clear" w:color="000000" w:fill="F2F2F2"/>
            <w:noWrap/>
            <w:vAlign w:val="center"/>
            <w:hideMark/>
          </w:tcPr>
          <w:p w14:paraId="7FE35DE7"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1767</w:t>
            </w:r>
          </w:p>
        </w:tc>
        <w:tc>
          <w:tcPr>
            <w:tcW w:w="1584" w:type="dxa"/>
            <w:shd w:val="clear" w:color="000000" w:fill="F2F2F2"/>
            <w:noWrap/>
            <w:vAlign w:val="center"/>
            <w:hideMark/>
          </w:tcPr>
          <w:p w14:paraId="5096512F"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1866</w:t>
            </w:r>
          </w:p>
        </w:tc>
        <w:tc>
          <w:tcPr>
            <w:tcW w:w="1584" w:type="dxa"/>
            <w:shd w:val="clear" w:color="000000" w:fill="F2F2F2"/>
            <w:noWrap/>
            <w:vAlign w:val="center"/>
            <w:hideMark/>
          </w:tcPr>
          <w:p w14:paraId="31B55450"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2242</w:t>
            </w:r>
          </w:p>
        </w:tc>
        <w:tc>
          <w:tcPr>
            <w:tcW w:w="1584" w:type="dxa"/>
            <w:shd w:val="clear" w:color="000000" w:fill="F2F2F2"/>
            <w:noWrap/>
            <w:vAlign w:val="center"/>
            <w:hideMark/>
          </w:tcPr>
          <w:p w14:paraId="14704B8B"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2602</w:t>
            </w:r>
          </w:p>
        </w:tc>
      </w:tr>
      <w:tr w:rsidR="0004735F" w:rsidRPr="00071692" w14:paraId="2651D326" w14:textId="77777777" w:rsidTr="00DC0398">
        <w:trPr>
          <w:trHeight w:val="750"/>
        </w:trPr>
        <w:tc>
          <w:tcPr>
            <w:tcW w:w="2960" w:type="dxa"/>
            <w:shd w:val="clear" w:color="000000" w:fill="DDEBF7"/>
            <w:noWrap/>
            <w:vAlign w:val="center"/>
            <w:hideMark/>
          </w:tcPr>
          <w:p w14:paraId="5C1EABA8" w14:textId="77777777"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CCC Online</w:t>
            </w:r>
          </w:p>
        </w:tc>
        <w:tc>
          <w:tcPr>
            <w:tcW w:w="1584" w:type="dxa"/>
            <w:shd w:val="clear" w:color="auto" w:fill="auto"/>
            <w:noWrap/>
            <w:vAlign w:val="center"/>
            <w:hideMark/>
          </w:tcPr>
          <w:p w14:paraId="1FAC408C"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1442</w:t>
            </w:r>
          </w:p>
        </w:tc>
        <w:tc>
          <w:tcPr>
            <w:tcW w:w="1584" w:type="dxa"/>
            <w:shd w:val="clear" w:color="auto" w:fill="auto"/>
            <w:noWrap/>
            <w:vAlign w:val="center"/>
            <w:hideMark/>
          </w:tcPr>
          <w:p w14:paraId="2E34FFA5"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1406</w:t>
            </w:r>
          </w:p>
        </w:tc>
        <w:tc>
          <w:tcPr>
            <w:tcW w:w="1584" w:type="dxa"/>
            <w:shd w:val="clear" w:color="auto" w:fill="auto"/>
            <w:noWrap/>
            <w:vAlign w:val="center"/>
            <w:hideMark/>
          </w:tcPr>
          <w:p w14:paraId="42402D0A"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1824</w:t>
            </w:r>
          </w:p>
        </w:tc>
        <w:tc>
          <w:tcPr>
            <w:tcW w:w="1584" w:type="dxa"/>
            <w:shd w:val="clear" w:color="auto" w:fill="auto"/>
            <w:noWrap/>
            <w:vAlign w:val="center"/>
            <w:hideMark/>
          </w:tcPr>
          <w:p w14:paraId="330CB924"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1377</w:t>
            </w:r>
          </w:p>
        </w:tc>
        <w:tc>
          <w:tcPr>
            <w:tcW w:w="1584" w:type="dxa"/>
            <w:shd w:val="clear" w:color="auto" w:fill="auto"/>
            <w:noWrap/>
            <w:vAlign w:val="center"/>
            <w:hideMark/>
          </w:tcPr>
          <w:p w14:paraId="0A27721F"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1571</w:t>
            </w:r>
          </w:p>
        </w:tc>
      </w:tr>
      <w:tr w:rsidR="0004735F" w:rsidRPr="00071692" w14:paraId="13A66813" w14:textId="77777777" w:rsidTr="00DC0398">
        <w:trPr>
          <w:trHeight w:val="750"/>
        </w:trPr>
        <w:tc>
          <w:tcPr>
            <w:tcW w:w="2960" w:type="dxa"/>
            <w:shd w:val="clear" w:color="000000" w:fill="DDEBF7"/>
            <w:noWrap/>
            <w:vAlign w:val="center"/>
            <w:hideMark/>
          </w:tcPr>
          <w:p w14:paraId="2C1E2203" w14:textId="77777777" w:rsidR="0004735F" w:rsidRPr="00071692" w:rsidRDefault="0004735F" w:rsidP="0004735F">
            <w:pPr>
              <w:spacing w:after="0" w:line="240" w:lineRule="auto"/>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PPSC Virtual Campus</w:t>
            </w:r>
          </w:p>
        </w:tc>
        <w:tc>
          <w:tcPr>
            <w:tcW w:w="1584" w:type="dxa"/>
            <w:shd w:val="clear" w:color="000000" w:fill="F2F2F2"/>
            <w:noWrap/>
            <w:vAlign w:val="center"/>
            <w:hideMark/>
          </w:tcPr>
          <w:p w14:paraId="1B0B9253"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25F94DB3"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682693CE"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2B01467D"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478</w:t>
            </w:r>
          </w:p>
        </w:tc>
        <w:tc>
          <w:tcPr>
            <w:tcW w:w="1584" w:type="dxa"/>
            <w:shd w:val="clear" w:color="000000" w:fill="F2F2F2"/>
            <w:noWrap/>
            <w:vAlign w:val="center"/>
            <w:hideMark/>
          </w:tcPr>
          <w:p w14:paraId="6AF9FE87" w14:textId="77777777" w:rsidR="0004735F" w:rsidRPr="00071692" w:rsidRDefault="0004735F" w:rsidP="0004735F">
            <w:pPr>
              <w:spacing w:after="0" w:line="240" w:lineRule="auto"/>
              <w:jc w:val="center"/>
              <w:rPr>
                <w:rFonts w:ascii="Helvetica" w:eastAsia="Times New Roman" w:hAnsi="Helvetica" w:cs="Helvetica"/>
                <w:color w:val="000000"/>
                <w:kern w:val="0"/>
                <w:sz w:val="24"/>
                <w:szCs w:val="24"/>
                <w14:ligatures w14:val="none"/>
              </w:rPr>
            </w:pPr>
            <w:r w:rsidRPr="00071692">
              <w:rPr>
                <w:rFonts w:ascii="Helvetica" w:eastAsia="Times New Roman" w:hAnsi="Helvetica" w:cs="Helvetica"/>
                <w:color w:val="000000"/>
                <w:kern w:val="0"/>
                <w:sz w:val="24"/>
                <w:szCs w:val="24"/>
                <w14:ligatures w14:val="none"/>
              </w:rPr>
              <w:t>159</w:t>
            </w:r>
          </w:p>
        </w:tc>
      </w:tr>
      <w:tr w:rsidR="0004735F" w:rsidRPr="00071692" w14:paraId="12BEB14E" w14:textId="77777777" w:rsidTr="00DC0398">
        <w:trPr>
          <w:trHeight w:val="300"/>
        </w:trPr>
        <w:tc>
          <w:tcPr>
            <w:tcW w:w="2960" w:type="dxa"/>
            <w:shd w:val="clear" w:color="000000" w:fill="2F75B5"/>
            <w:noWrap/>
            <w:vAlign w:val="center"/>
            <w:hideMark/>
          </w:tcPr>
          <w:p w14:paraId="71F34B16" w14:textId="77777777" w:rsidR="0004735F" w:rsidRPr="00071692" w:rsidRDefault="0004735F" w:rsidP="0004735F">
            <w:pPr>
              <w:spacing w:after="0" w:line="240" w:lineRule="auto"/>
              <w:rPr>
                <w:rFonts w:ascii="Helvetica" w:eastAsia="Times New Roman" w:hAnsi="Helvetica" w:cs="Helvetica"/>
                <w:b/>
                <w:bCs/>
                <w:color w:val="FFFFFF"/>
                <w:kern w:val="0"/>
                <w:sz w:val="24"/>
                <w:szCs w:val="24"/>
                <w14:ligatures w14:val="none"/>
              </w:rPr>
            </w:pPr>
            <w:r w:rsidRPr="00071692">
              <w:rPr>
                <w:rFonts w:ascii="Helvetica" w:eastAsia="Times New Roman" w:hAnsi="Helvetica" w:cs="Helvetica"/>
                <w:b/>
                <w:bCs/>
                <w:color w:val="FFFFFF"/>
                <w:kern w:val="0"/>
                <w:sz w:val="24"/>
                <w:szCs w:val="24"/>
                <w14:ligatures w14:val="none"/>
              </w:rPr>
              <w:t>Grand Total</w:t>
            </w:r>
          </w:p>
        </w:tc>
        <w:tc>
          <w:tcPr>
            <w:tcW w:w="1584" w:type="dxa"/>
            <w:shd w:val="clear" w:color="000000" w:fill="2F75B5"/>
            <w:noWrap/>
            <w:vAlign w:val="center"/>
            <w:hideMark/>
          </w:tcPr>
          <w:p w14:paraId="1D946EF3" w14:textId="77777777" w:rsidR="0004735F" w:rsidRPr="00071692" w:rsidRDefault="0004735F" w:rsidP="0004735F">
            <w:pPr>
              <w:spacing w:after="0" w:line="240" w:lineRule="auto"/>
              <w:jc w:val="center"/>
              <w:rPr>
                <w:rFonts w:ascii="Helvetica" w:eastAsia="Times New Roman" w:hAnsi="Helvetica" w:cs="Helvetica"/>
                <w:b/>
                <w:bCs/>
                <w:color w:val="FFFFFF"/>
                <w:kern w:val="0"/>
                <w:sz w:val="24"/>
                <w:szCs w:val="24"/>
                <w14:ligatures w14:val="none"/>
              </w:rPr>
            </w:pPr>
            <w:r w:rsidRPr="00071692">
              <w:rPr>
                <w:rFonts w:ascii="Helvetica" w:eastAsia="Times New Roman" w:hAnsi="Helvetica" w:cs="Helvetica"/>
                <w:b/>
                <w:bCs/>
                <w:color w:val="FFFFFF"/>
                <w:kern w:val="0"/>
                <w:sz w:val="24"/>
                <w:szCs w:val="24"/>
                <w14:ligatures w14:val="none"/>
              </w:rPr>
              <w:t>12620</w:t>
            </w:r>
          </w:p>
        </w:tc>
        <w:tc>
          <w:tcPr>
            <w:tcW w:w="1584" w:type="dxa"/>
            <w:shd w:val="clear" w:color="000000" w:fill="2F75B5"/>
            <w:noWrap/>
            <w:vAlign w:val="center"/>
            <w:hideMark/>
          </w:tcPr>
          <w:p w14:paraId="62711FBD" w14:textId="77777777" w:rsidR="0004735F" w:rsidRPr="00071692" w:rsidRDefault="0004735F" w:rsidP="0004735F">
            <w:pPr>
              <w:spacing w:after="0" w:line="240" w:lineRule="auto"/>
              <w:jc w:val="center"/>
              <w:rPr>
                <w:rFonts w:ascii="Helvetica" w:eastAsia="Times New Roman" w:hAnsi="Helvetica" w:cs="Helvetica"/>
                <w:b/>
                <w:bCs/>
                <w:color w:val="FFFFFF"/>
                <w:kern w:val="0"/>
                <w:sz w:val="24"/>
                <w:szCs w:val="24"/>
                <w14:ligatures w14:val="none"/>
              </w:rPr>
            </w:pPr>
            <w:r w:rsidRPr="00071692">
              <w:rPr>
                <w:rFonts w:ascii="Helvetica" w:eastAsia="Times New Roman" w:hAnsi="Helvetica" w:cs="Helvetica"/>
                <w:b/>
                <w:bCs/>
                <w:color w:val="FFFFFF"/>
                <w:kern w:val="0"/>
                <w:sz w:val="24"/>
                <w:szCs w:val="24"/>
                <w14:ligatures w14:val="none"/>
              </w:rPr>
              <w:t>12883</w:t>
            </w:r>
          </w:p>
        </w:tc>
        <w:tc>
          <w:tcPr>
            <w:tcW w:w="1584" w:type="dxa"/>
            <w:shd w:val="clear" w:color="000000" w:fill="2F75B5"/>
            <w:noWrap/>
            <w:vAlign w:val="center"/>
            <w:hideMark/>
          </w:tcPr>
          <w:p w14:paraId="28DB9018" w14:textId="77777777" w:rsidR="0004735F" w:rsidRPr="00071692" w:rsidRDefault="0004735F" w:rsidP="0004735F">
            <w:pPr>
              <w:spacing w:after="0" w:line="240" w:lineRule="auto"/>
              <w:jc w:val="center"/>
              <w:rPr>
                <w:rFonts w:ascii="Helvetica" w:eastAsia="Times New Roman" w:hAnsi="Helvetica" w:cs="Helvetica"/>
                <w:b/>
                <w:bCs/>
                <w:color w:val="FFFFFF"/>
                <w:kern w:val="0"/>
                <w:sz w:val="24"/>
                <w:szCs w:val="24"/>
                <w14:ligatures w14:val="none"/>
              </w:rPr>
            </w:pPr>
            <w:r w:rsidRPr="00071692">
              <w:rPr>
                <w:rFonts w:ascii="Helvetica" w:eastAsia="Times New Roman" w:hAnsi="Helvetica" w:cs="Helvetica"/>
                <w:b/>
                <w:bCs/>
                <w:color w:val="FFFFFF"/>
                <w:kern w:val="0"/>
                <w:sz w:val="24"/>
                <w:szCs w:val="24"/>
                <w14:ligatures w14:val="none"/>
              </w:rPr>
              <w:t>11677</w:t>
            </w:r>
          </w:p>
        </w:tc>
        <w:tc>
          <w:tcPr>
            <w:tcW w:w="1584" w:type="dxa"/>
            <w:shd w:val="clear" w:color="000000" w:fill="2F75B5"/>
            <w:noWrap/>
            <w:vAlign w:val="center"/>
            <w:hideMark/>
          </w:tcPr>
          <w:p w14:paraId="0A33BAEB" w14:textId="77777777" w:rsidR="0004735F" w:rsidRPr="00071692" w:rsidRDefault="0004735F" w:rsidP="0004735F">
            <w:pPr>
              <w:spacing w:after="0" w:line="240" w:lineRule="auto"/>
              <w:jc w:val="center"/>
              <w:rPr>
                <w:rFonts w:ascii="Helvetica" w:eastAsia="Times New Roman" w:hAnsi="Helvetica" w:cs="Helvetica"/>
                <w:b/>
                <w:bCs/>
                <w:color w:val="FFFFFF"/>
                <w:kern w:val="0"/>
                <w:sz w:val="24"/>
                <w:szCs w:val="24"/>
                <w14:ligatures w14:val="none"/>
              </w:rPr>
            </w:pPr>
            <w:r w:rsidRPr="00071692">
              <w:rPr>
                <w:rFonts w:ascii="Helvetica" w:eastAsia="Times New Roman" w:hAnsi="Helvetica" w:cs="Helvetica"/>
                <w:b/>
                <w:bCs/>
                <w:color w:val="FFFFFF"/>
                <w:kern w:val="0"/>
                <w:sz w:val="24"/>
                <w:szCs w:val="24"/>
                <w14:ligatures w14:val="none"/>
              </w:rPr>
              <w:t>10889</w:t>
            </w:r>
          </w:p>
        </w:tc>
        <w:tc>
          <w:tcPr>
            <w:tcW w:w="1584" w:type="dxa"/>
            <w:shd w:val="clear" w:color="000000" w:fill="2F75B5"/>
            <w:noWrap/>
            <w:vAlign w:val="center"/>
            <w:hideMark/>
          </w:tcPr>
          <w:p w14:paraId="7D9686CF" w14:textId="77777777" w:rsidR="0004735F" w:rsidRPr="00071692" w:rsidRDefault="0004735F" w:rsidP="0004735F">
            <w:pPr>
              <w:spacing w:after="0" w:line="240" w:lineRule="auto"/>
              <w:jc w:val="center"/>
              <w:rPr>
                <w:rFonts w:ascii="Helvetica" w:eastAsia="Times New Roman" w:hAnsi="Helvetica" w:cs="Helvetica"/>
                <w:b/>
                <w:bCs/>
                <w:color w:val="FFFFFF"/>
                <w:kern w:val="0"/>
                <w:sz w:val="24"/>
                <w:szCs w:val="24"/>
                <w14:ligatures w14:val="none"/>
              </w:rPr>
            </w:pPr>
            <w:r w:rsidRPr="00071692">
              <w:rPr>
                <w:rFonts w:ascii="Helvetica" w:eastAsia="Times New Roman" w:hAnsi="Helvetica" w:cs="Helvetica"/>
                <w:b/>
                <w:bCs/>
                <w:color w:val="FFFFFF"/>
                <w:kern w:val="0"/>
                <w:sz w:val="24"/>
                <w:szCs w:val="24"/>
                <w14:ligatures w14:val="none"/>
              </w:rPr>
              <w:t>11893</w:t>
            </w:r>
          </w:p>
        </w:tc>
      </w:tr>
    </w:tbl>
    <w:p w14:paraId="7113094B" w14:textId="1A71DA06" w:rsidR="00071692" w:rsidRDefault="00071692" w:rsidP="006B1551"/>
    <w:p w14:paraId="1CC5DDDE" w14:textId="77777777" w:rsidR="00071692" w:rsidRDefault="00071692">
      <w:r>
        <w:br w:type="page"/>
      </w:r>
    </w:p>
    <w:p w14:paraId="768C4340" w14:textId="319CDA2B" w:rsidR="006B1551" w:rsidRDefault="006B1551" w:rsidP="006B1551">
      <w:pPr>
        <w:pStyle w:val="Heading2"/>
      </w:pPr>
      <w:bookmarkStart w:id="24" w:name="_Toc164771964"/>
      <w:bookmarkStart w:id="25" w:name="_Toc164772313"/>
      <w:bookmarkStart w:id="26" w:name="_Toc164774064"/>
      <w:r>
        <w:lastRenderedPageBreak/>
        <w:t>Spring FTE</w:t>
      </w:r>
      <w:bookmarkEnd w:id="24"/>
      <w:bookmarkEnd w:id="25"/>
      <w:bookmarkEnd w:id="26"/>
    </w:p>
    <w:p w14:paraId="7DFCEEE6" w14:textId="696A82C7" w:rsidR="006B1551" w:rsidRDefault="006B1551" w:rsidP="006B1551">
      <w:r w:rsidRPr="0003424D">
        <w:t>Annualized FTE is calculated by dividing total credit hours by 30</w:t>
      </w:r>
      <w:r>
        <w:t>.</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84"/>
        <w:gridCol w:w="1584"/>
        <w:gridCol w:w="1584"/>
        <w:gridCol w:w="1584"/>
        <w:gridCol w:w="1584"/>
      </w:tblGrid>
      <w:tr w:rsidR="00230986" w:rsidRPr="00230986" w14:paraId="4EBC830A" w14:textId="77777777" w:rsidTr="00DC0398">
        <w:trPr>
          <w:trHeight w:val="750"/>
        </w:trPr>
        <w:tc>
          <w:tcPr>
            <w:tcW w:w="2960" w:type="dxa"/>
            <w:shd w:val="clear" w:color="000000" w:fill="2F75B5"/>
            <w:vAlign w:val="center"/>
            <w:hideMark/>
          </w:tcPr>
          <w:p w14:paraId="499BBEA2" w14:textId="77777777" w:rsidR="00230986" w:rsidRPr="00230986" w:rsidRDefault="00230986" w:rsidP="00230986">
            <w:pPr>
              <w:spacing w:after="0" w:line="240" w:lineRule="auto"/>
              <w:jc w:val="center"/>
              <w:rPr>
                <w:rFonts w:ascii="Helvetica" w:eastAsia="Times New Roman" w:hAnsi="Helvetica" w:cs="Helvetica"/>
                <w:color w:val="FFFFFF"/>
                <w:kern w:val="0"/>
                <w:sz w:val="24"/>
                <w:szCs w:val="24"/>
                <w14:ligatures w14:val="none"/>
              </w:rPr>
            </w:pPr>
            <w:r w:rsidRPr="00230986">
              <w:rPr>
                <w:rFonts w:ascii="Helvetica" w:eastAsia="Times New Roman" w:hAnsi="Helvetica" w:cs="Helvetica"/>
                <w:color w:val="FFFFFF"/>
                <w:kern w:val="0"/>
                <w:sz w:val="24"/>
                <w:szCs w:val="24"/>
                <w14:ligatures w14:val="none"/>
              </w:rPr>
              <w:t> </w:t>
            </w:r>
          </w:p>
        </w:tc>
        <w:tc>
          <w:tcPr>
            <w:tcW w:w="1584" w:type="dxa"/>
            <w:shd w:val="clear" w:color="000000" w:fill="2F75B5"/>
            <w:vAlign w:val="center"/>
            <w:hideMark/>
          </w:tcPr>
          <w:p w14:paraId="105018AF" w14:textId="77777777" w:rsidR="00230986" w:rsidRPr="00902864" w:rsidRDefault="00230986" w:rsidP="0023098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2019</w:t>
            </w:r>
          </w:p>
        </w:tc>
        <w:tc>
          <w:tcPr>
            <w:tcW w:w="1584" w:type="dxa"/>
            <w:shd w:val="clear" w:color="000000" w:fill="2F75B5"/>
            <w:vAlign w:val="center"/>
            <w:hideMark/>
          </w:tcPr>
          <w:p w14:paraId="6BCFABF1" w14:textId="77777777" w:rsidR="00230986" w:rsidRPr="00902864" w:rsidRDefault="00230986" w:rsidP="0023098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2020</w:t>
            </w:r>
          </w:p>
        </w:tc>
        <w:tc>
          <w:tcPr>
            <w:tcW w:w="1584" w:type="dxa"/>
            <w:shd w:val="clear" w:color="000000" w:fill="2F75B5"/>
            <w:vAlign w:val="center"/>
            <w:hideMark/>
          </w:tcPr>
          <w:p w14:paraId="19042980" w14:textId="77777777" w:rsidR="00230986" w:rsidRPr="00902864" w:rsidRDefault="00230986" w:rsidP="0023098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2021</w:t>
            </w:r>
          </w:p>
        </w:tc>
        <w:tc>
          <w:tcPr>
            <w:tcW w:w="1584" w:type="dxa"/>
            <w:shd w:val="clear" w:color="000000" w:fill="2F75B5"/>
            <w:vAlign w:val="center"/>
            <w:hideMark/>
          </w:tcPr>
          <w:p w14:paraId="4FB8CB2C" w14:textId="77777777" w:rsidR="00230986" w:rsidRPr="00902864" w:rsidRDefault="00230986" w:rsidP="0023098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2022</w:t>
            </w:r>
          </w:p>
        </w:tc>
        <w:tc>
          <w:tcPr>
            <w:tcW w:w="1584" w:type="dxa"/>
            <w:shd w:val="clear" w:color="000000" w:fill="2F75B5"/>
            <w:vAlign w:val="center"/>
            <w:hideMark/>
          </w:tcPr>
          <w:p w14:paraId="7F572F3F" w14:textId="77777777" w:rsidR="00230986" w:rsidRPr="00902864" w:rsidRDefault="00230986" w:rsidP="00230986">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Spring 2023</w:t>
            </w:r>
          </w:p>
        </w:tc>
      </w:tr>
      <w:tr w:rsidR="00230986" w:rsidRPr="00230986" w14:paraId="26E585E4" w14:textId="77777777" w:rsidTr="00DC0398">
        <w:trPr>
          <w:trHeight w:val="750"/>
        </w:trPr>
        <w:tc>
          <w:tcPr>
            <w:tcW w:w="2960" w:type="dxa"/>
            <w:shd w:val="clear" w:color="000000" w:fill="DDEBF7"/>
            <w:noWrap/>
            <w:vAlign w:val="center"/>
            <w:hideMark/>
          </w:tcPr>
          <w:p w14:paraId="30FBF9EA" w14:textId="77777777" w:rsidR="00230986" w:rsidRPr="00230986" w:rsidRDefault="00230986" w:rsidP="00230986">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Centennial</w:t>
            </w:r>
          </w:p>
        </w:tc>
        <w:tc>
          <w:tcPr>
            <w:tcW w:w="1584" w:type="dxa"/>
            <w:shd w:val="clear" w:color="000000" w:fill="F2F2F2"/>
            <w:noWrap/>
            <w:vAlign w:val="center"/>
            <w:hideMark/>
          </w:tcPr>
          <w:p w14:paraId="16E36787"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1438.8</w:t>
            </w:r>
          </w:p>
        </w:tc>
        <w:tc>
          <w:tcPr>
            <w:tcW w:w="1584" w:type="dxa"/>
            <w:shd w:val="clear" w:color="000000" w:fill="F2F2F2"/>
            <w:noWrap/>
            <w:vAlign w:val="center"/>
            <w:hideMark/>
          </w:tcPr>
          <w:p w14:paraId="2D075AA5"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1442.1</w:t>
            </w:r>
          </w:p>
        </w:tc>
        <w:tc>
          <w:tcPr>
            <w:tcW w:w="1584" w:type="dxa"/>
            <w:shd w:val="clear" w:color="000000" w:fill="F2F2F2"/>
            <w:noWrap/>
            <w:vAlign w:val="center"/>
            <w:hideMark/>
          </w:tcPr>
          <w:p w14:paraId="0E2D330D"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1177.1</w:t>
            </w:r>
          </w:p>
        </w:tc>
        <w:tc>
          <w:tcPr>
            <w:tcW w:w="1584" w:type="dxa"/>
            <w:shd w:val="clear" w:color="000000" w:fill="F2F2F2"/>
            <w:noWrap/>
            <w:vAlign w:val="center"/>
            <w:hideMark/>
          </w:tcPr>
          <w:p w14:paraId="770C3BA8"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875.0</w:t>
            </w:r>
          </w:p>
        </w:tc>
        <w:tc>
          <w:tcPr>
            <w:tcW w:w="1584" w:type="dxa"/>
            <w:shd w:val="clear" w:color="000000" w:fill="F2F2F2"/>
            <w:noWrap/>
            <w:vAlign w:val="center"/>
            <w:hideMark/>
          </w:tcPr>
          <w:p w14:paraId="2B59963E"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997.1</w:t>
            </w:r>
          </w:p>
        </w:tc>
      </w:tr>
      <w:tr w:rsidR="00230986" w:rsidRPr="00230986" w14:paraId="09FA86AE" w14:textId="77777777" w:rsidTr="00DC0398">
        <w:trPr>
          <w:trHeight w:val="750"/>
        </w:trPr>
        <w:tc>
          <w:tcPr>
            <w:tcW w:w="2960" w:type="dxa"/>
            <w:shd w:val="clear" w:color="000000" w:fill="DDEBF7"/>
            <w:noWrap/>
            <w:vAlign w:val="center"/>
            <w:hideMark/>
          </w:tcPr>
          <w:p w14:paraId="4E4E4C9A" w14:textId="68B3CDF3" w:rsidR="00230986" w:rsidRPr="00230986" w:rsidRDefault="00230986" w:rsidP="00230986">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Creekside</w:t>
            </w:r>
            <w:r>
              <w:rPr>
                <w:rFonts w:ascii="Helvetica" w:eastAsia="Times New Roman" w:hAnsi="Helvetica" w:cs="Helvetica"/>
                <w:color w:val="000000"/>
                <w:kern w:val="0"/>
                <w:sz w:val="24"/>
                <w:szCs w:val="24"/>
                <w14:ligatures w14:val="none"/>
              </w:rPr>
              <w:t xml:space="preserve"> </w:t>
            </w:r>
            <w:r w:rsidRPr="00230986">
              <w:rPr>
                <w:rFonts w:ascii="Helvetica" w:eastAsia="Times New Roman" w:hAnsi="Helvetica" w:cs="Helvetica"/>
                <w:color w:val="000000"/>
                <w:kern w:val="0"/>
                <w:sz w:val="24"/>
                <w:szCs w:val="24"/>
                <w14:ligatures w14:val="none"/>
              </w:rPr>
              <w:t>&amp;</w:t>
            </w:r>
            <w:r>
              <w:rPr>
                <w:rFonts w:ascii="Helvetica" w:eastAsia="Times New Roman" w:hAnsi="Helvetica" w:cs="Helvetica"/>
                <w:color w:val="000000"/>
                <w:kern w:val="0"/>
                <w:sz w:val="24"/>
                <w:szCs w:val="24"/>
                <w14:ligatures w14:val="none"/>
              </w:rPr>
              <w:t xml:space="preserve"> </w:t>
            </w:r>
            <w:proofErr w:type="spellStart"/>
            <w:r w:rsidRPr="00230986">
              <w:rPr>
                <w:rFonts w:ascii="Helvetica" w:eastAsia="Times New Roman" w:hAnsi="Helvetica" w:cs="Helvetica"/>
                <w:color w:val="000000"/>
                <w:kern w:val="0"/>
                <w:sz w:val="24"/>
                <w:szCs w:val="24"/>
                <w14:ligatures w14:val="none"/>
              </w:rPr>
              <w:t>UCHealth</w:t>
            </w:r>
            <w:proofErr w:type="spellEnd"/>
          </w:p>
        </w:tc>
        <w:tc>
          <w:tcPr>
            <w:tcW w:w="1584" w:type="dxa"/>
            <w:shd w:val="clear" w:color="auto" w:fill="auto"/>
            <w:noWrap/>
            <w:vAlign w:val="center"/>
            <w:hideMark/>
          </w:tcPr>
          <w:p w14:paraId="101C8342"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40.7</w:t>
            </w:r>
          </w:p>
        </w:tc>
        <w:tc>
          <w:tcPr>
            <w:tcW w:w="1584" w:type="dxa"/>
            <w:shd w:val="clear" w:color="auto" w:fill="auto"/>
            <w:noWrap/>
            <w:vAlign w:val="center"/>
            <w:hideMark/>
          </w:tcPr>
          <w:p w14:paraId="30E43DBD"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13.1</w:t>
            </w:r>
          </w:p>
        </w:tc>
        <w:tc>
          <w:tcPr>
            <w:tcW w:w="1584" w:type="dxa"/>
            <w:shd w:val="clear" w:color="auto" w:fill="auto"/>
            <w:noWrap/>
            <w:vAlign w:val="center"/>
            <w:hideMark/>
          </w:tcPr>
          <w:p w14:paraId="3F214F6E"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15.4</w:t>
            </w:r>
          </w:p>
        </w:tc>
        <w:tc>
          <w:tcPr>
            <w:tcW w:w="1584" w:type="dxa"/>
            <w:shd w:val="clear" w:color="auto" w:fill="auto"/>
            <w:noWrap/>
            <w:vAlign w:val="center"/>
            <w:hideMark/>
          </w:tcPr>
          <w:p w14:paraId="7BF10BA5"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10.9</w:t>
            </w:r>
          </w:p>
        </w:tc>
        <w:tc>
          <w:tcPr>
            <w:tcW w:w="1584" w:type="dxa"/>
            <w:shd w:val="clear" w:color="auto" w:fill="auto"/>
            <w:noWrap/>
            <w:vAlign w:val="center"/>
            <w:hideMark/>
          </w:tcPr>
          <w:p w14:paraId="6958AD3A" w14:textId="77777777" w:rsidR="00230986" w:rsidRPr="00230986" w:rsidRDefault="00230986" w:rsidP="00230986">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0.0</w:t>
            </w:r>
          </w:p>
        </w:tc>
      </w:tr>
      <w:tr w:rsidR="00F26417" w:rsidRPr="00230986" w14:paraId="47B87DF4" w14:textId="77777777" w:rsidTr="00DC0398">
        <w:trPr>
          <w:trHeight w:val="750"/>
        </w:trPr>
        <w:tc>
          <w:tcPr>
            <w:tcW w:w="2960" w:type="dxa"/>
            <w:shd w:val="clear" w:color="000000" w:fill="DDEBF7"/>
            <w:noWrap/>
            <w:vAlign w:val="center"/>
          </w:tcPr>
          <w:p w14:paraId="40360DFF" w14:textId="48E8FF7E"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92572F">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 xml:space="preserve">ucation &amp; </w:t>
            </w:r>
            <w:r w:rsidRPr="0092572F">
              <w:rPr>
                <w:rFonts w:ascii="Helvetica" w:eastAsia="Times New Roman" w:hAnsi="Helvetica" w:cs="Helvetica"/>
                <w:color w:val="000000"/>
                <w:kern w:val="0"/>
                <w:sz w:val="24"/>
                <w:szCs w:val="24"/>
                <w14:ligatures w14:val="none"/>
              </w:rPr>
              <w:t>Simulation</w:t>
            </w:r>
          </w:p>
        </w:tc>
        <w:tc>
          <w:tcPr>
            <w:tcW w:w="1584" w:type="dxa"/>
            <w:shd w:val="clear" w:color="000000" w:fill="F2F2F2"/>
            <w:noWrap/>
            <w:vAlign w:val="center"/>
          </w:tcPr>
          <w:p w14:paraId="74C3B804" w14:textId="2D9E72FF"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tcPr>
          <w:p w14:paraId="13775D21" w14:textId="32AE7289"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107.5</w:t>
            </w:r>
          </w:p>
        </w:tc>
        <w:tc>
          <w:tcPr>
            <w:tcW w:w="1584" w:type="dxa"/>
            <w:shd w:val="clear" w:color="000000" w:fill="F2F2F2"/>
            <w:noWrap/>
            <w:vAlign w:val="center"/>
          </w:tcPr>
          <w:p w14:paraId="653C6F36" w14:textId="696CB9B3"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99.4</w:t>
            </w:r>
          </w:p>
        </w:tc>
        <w:tc>
          <w:tcPr>
            <w:tcW w:w="1584" w:type="dxa"/>
            <w:shd w:val="clear" w:color="000000" w:fill="F2F2F2"/>
            <w:noWrap/>
            <w:vAlign w:val="center"/>
          </w:tcPr>
          <w:p w14:paraId="5A835B9C" w14:textId="0B1CF042"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70.3</w:t>
            </w:r>
          </w:p>
        </w:tc>
        <w:tc>
          <w:tcPr>
            <w:tcW w:w="1584" w:type="dxa"/>
            <w:shd w:val="clear" w:color="000000" w:fill="F2F2F2"/>
            <w:noWrap/>
            <w:vAlign w:val="center"/>
          </w:tcPr>
          <w:p w14:paraId="7C5E4636" w14:textId="7039BA7D"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182.7</w:t>
            </w:r>
          </w:p>
        </w:tc>
      </w:tr>
      <w:tr w:rsidR="00F26417" w:rsidRPr="00230986" w14:paraId="51AE512A" w14:textId="77777777" w:rsidTr="00DC0398">
        <w:trPr>
          <w:trHeight w:val="750"/>
        </w:trPr>
        <w:tc>
          <w:tcPr>
            <w:tcW w:w="2960" w:type="dxa"/>
            <w:shd w:val="clear" w:color="000000" w:fill="DDEBF7"/>
            <w:noWrap/>
            <w:vAlign w:val="center"/>
            <w:hideMark/>
          </w:tcPr>
          <w:p w14:paraId="6B0D774F" w14:textId="77777777"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Downtown Studio</w:t>
            </w:r>
          </w:p>
        </w:tc>
        <w:tc>
          <w:tcPr>
            <w:tcW w:w="1584" w:type="dxa"/>
            <w:shd w:val="clear" w:color="000000" w:fill="F2F2F2"/>
            <w:noWrap/>
            <w:vAlign w:val="center"/>
            <w:hideMark/>
          </w:tcPr>
          <w:p w14:paraId="4C25DA69"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256.6</w:t>
            </w:r>
          </w:p>
        </w:tc>
        <w:tc>
          <w:tcPr>
            <w:tcW w:w="1584" w:type="dxa"/>
            <w:shd w:val="clear" w:color="000000" w:fill="F2F2F2"/>
            <w:noWrap/>
            <w:vAlign w:val="center"/>
            <w:hideMark/>
          </w:tcPr>
          <w:p w14:paraId="6338CE6D"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229.7</w:t>
            </w:r>
          </w:p>
        </w:tc>
        <w:tc>
          <w:tcPr>
            <w:tcW w:w="1584" w:type="dxa"/>
            <w:shd w:val="clear" w:color="000000" w:fill="F2F2F2"/>
            <w:noWrap/>
            <w:vAlign w:val="center"/>
            <w:hideMark/>
          </w:tcPr>
          <w:p w14:paraId="1554151A"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168.0</w:t>
            </w:r>
          </w:p>
        </w:tc>
        <w:tc>
          <w:tcPr>
            <w:tcW w:w="1584" w:type="dxa"/>
            <w:shd w:val="clear" w:color="000000" w:fill="F2F2F2"/>
            <w:noWrap/>
            <w:vAlign w:val="center"/>
            <w:hideMark/>
          </w:tcPr>
          <w:p w14:paraId="55BA3054"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101.3</w:t>
            </w:r>
          </w:p>
        </w:tc>
        <w:tc>
          <w:tcPr>
            <w:tcW w:w="1584" w:type="dxa"/>
            <w:shd w:val="clear" w:color="000000" w:fill="F2F2F2"/>
            <w:noWrap/>
            <w:vAlign w:val="center"/>
            <w:hideMark/>
          </w:tcPr>
          <w:p w14:paraId="62DCF4F5"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92.6</w:t>
            </w:r>
          </w:p>
        </w:tc>
      </w:tr>
      <w:tr w:rsidR="00F26417" w:rsidRPr="00230986" w14:paraId="7FD50396" w14:textId="77777777" w:rsidTr="00DC0398">
        <w:trPr>
          <w:trHeight w:val="750"/>
        </w:trPr>
        <w:tc>
          <w:tcPr>
            <w:tcW w:w="2960" w:type="dxa"/>
            <w:shd w:val="clear" w:color="000000" w:fill="DDEBF7"/>
            <w:noWrap/>
            <w:vAlign w:val="center"/>
            <w:hideMark/>
          </w:tcPr>
          <w:p w14:paraId="2E421720" w14:textId="77777777"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High School</w:t>
            </w:r>
          </w:p>
        </w:tc>
        <w:tc>
          <w:tcPr>
            <w:tcW w:w="1584" w:type="dxa"/>
            <w:shd w:val="clear" w:color="000000" w:fill="F2F2F2"/>
            <w:noWrap/>
            <w:vAlign w:val="center"/>
            <w:hideMark/>
          </w:tcPr>
          <w:p w14:paraId="34782256"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183.9</w:t>
            </w:r>
          </w:p>
        </w:tc>
        <w:tc>
          <w:tcPr>
            <w:tcW w:w="1584" w:type="dxa"/>
            <w:shd w:val="clear" w:color="000000" w:fill="F2F2F2"/>
            <w:noWrap/>
            <w:vAlign w:val="center"/>
            <w:hideMark/>
          </w:tcPr>
          <w:p w14:paraId="7FCA0CE3"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216.5</w:t>
            </w:r>
          </w:p>
        </w:tc>
        <w:tc>
          <w:tcPr>
            <w:tcW w:w="1584" w:type="dxa"/>
            <w:shd w:val="clear" w:color="000000" w:fill="F2F2F2"/>
            <w:noWrap/>
            <w:vAlign w:val="center"/>
            <w:hideMark/>
          </w:tcPr>
          <w:p w14:paraId="055D63E5"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203.2</w:t>
            </w:r>
          </w:p>
        </w:tc>
        <w:tc>
          <w:tcPr>
            <w:tcW w:w="1584" w:type="dxa"/>
            <w:shd w:val="clear" w:color="000000" w:fill="F2F2F2"/>
            <w:noWrap/>
            <w:vAlign w:val="center"/>
            <w:hideMark/>
          </w:tcPr>
          <w:p w14:paraId="6ACDEC61"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225.2</w:t>
            </w:r>
          </w:p>
        </w:tc>
        <w:tc>
          <w:tcPr>
            <w:tcW w:w="1584" w:type="dxa"/>
            <w:shd w:val="clear" w:color="000000" w:fill="F2F2F2"/>
            <w:noWrap/>
            <w:vAlign w:val="center"/>
            <w:hideMark/>
          </w:tcPr>
          <w:p w14:paraId="78F23B2C"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225.8</w:t>
            </w:r>
          </w:p>
        </w:tc>
      </w:tr>
      <w:tr w:rsidR="00F26417" w:rsidRPr="00230986" w14:paraId="74596F3D" w14:textId="77777777" w:rsidTr="00DC0398">
        <w:trPr>
          <w:trHeight w:val="750"/>
        </w:trPr>
        <w:tc>
          <w:tcPr>
            <w:tcW w:w="2960" w:type="dxa"/>
            <w:shd w:val="clear" w:color="000000" w:fill="DDEBF7"/>
            <w:noWrap/>
            <w:vAlign w:val="center"/>
            <w:hideMark/>
          </w:tcPr>
          <w:p w14:paraId="29F79465" w14:textId="77777777"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Rampart Range</w:t>
            </w:r>
          </w:p>
        </w:tc>
        <w:tc>
          <w:tcPr>
            <w:tcW w:w="1584" w:type="dxa"/>
            <w:shd w:val="clear" w:color="auto" w:fill="auto"/>
            <w:noWrap/>
            <w:vAlign w:val="center"/>
            <w:hideMark/>
          </w:tcPr>
          <w:p w14:paraId="0C2C2B19"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902.3</w:t>
            </w:r>
          </w:p>
        </w:tc>
        <w:tc>
          <w:tcPr>
            <w:tcW w:w="1584" w:type="dxa"/>
            <w:shd w:val="clear" w:color="auto" w:fill="auto"/>
            <w:noWrap/>
            <w:vAlign w:val="center"/>
            <w:hideMark/>
          </w:tcPr>
          <w:p w14:paraId="157E208C"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853.3</w:t>
            </w:r>
          </w:p>
        </w:tc>
        <w:tc>
          <w:tcPr>
            <w:tcW w:w="1584" w:type="dxa"/>
            <w:shd w:val="clear" w:color="auto" w:fill="auto"/>
            <w:noWrap/>
            <w:vAlign w:val="center"/>
            <w:hideMark/>
          </w:tcPr>
          <w:p w14:paraId="22B352C2"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576.5</w:t>
            </w:r>
          </w:p>
        </w:tc>
        <w:tc>
          <w:tcPr>
            <w:tcW w:w="1584" w:type="dxa"/>
            <w:shd w:val="clear" w:color="auto" w:fill="auto"/>
            <w:noWrap/>
            <w:vAlign w:val="center"/>
            <w:hideMark/>
          </w:tcPr>
          <w:p w14:paraId="547AA348"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573.7</w:t>
            </w:r>
          </w:p>
        </w:tc>
        <w:tc>
          <w:tcPr>
            <w:tcW w:w="1584" w:type="dxa"/>
            <w:shd w:val="clear" w:color="auto" w:fill="auto"/>
            <w:noWrap/>
            <w:vAlign w:val="center"/>
            <w:hideMark/>
          </w:tcPr>
          <w:p w14:paraId="7FD6F3F1"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565.0</w:t>
            </w:r>
          </w:p>
        </w:tc>
      </w:tr>
      <w:tr w:rsidR="00F26417" w:rsidRPr="00230986" w14:paraId="2D59F091" w14:textId="77777777" w:rsidTr="00DC0398">
        <w:trPr>
          <w:trHeight w:val="750"/>
        </w:trPr>
        <w:tc>
          <w:tcPr>
            <w:tcW w:w="2960" w:type="dxa"/>
            <w:shd w:val="clear" w:color="000000" w:fill="DDEBF7"/>
            <w:noWrap/>
            <w:vAlign w:val="center"/>
            <w:hideMark/>
          </w:tcPr>
          <w:p w14:paraId="260D7FC2" w14:textId="77777777"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Miscellaneous</w:t>
            </w:r>
          </w:p>
        </w:tc>
        <w:tc>
          <w:tcPr>
            <w:tcW w:w="1584" w:type="dxa"/>
            <w:shd w:val="clear" w:color="000000" w:fill="F2F2F2"/>
            <w:noWrap/>
            <w:vAlign w:val="center"/>
            <w:hideMark/>
          </w:tcPr>
          <w:p w14:paraId="1B8334F1"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47.3</w:t>
            </w:r>
          </w:p>
        </w:tc>
        <w:tc>
          <w:tcPr>
            <w:tcW w:w="1584" w:type="dxa"/>
            <w:shd w:val="clear" w:color="000000" w:fill="F2F2F2"/>
            <w:noWrap/>
            <w:vAlign w:val="center"/>
            <w:hideMark/>
          </w:tcPr>
          <w:p w14:paraId="1392C151"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60.8</w:t>
            </w:r>
          </w:p>
        </w:tc>
        <w:tc>
          <w:tcPr>
            <w:tcW w:w="1584" w:type="dxa"/>
            <w:shd w:val="clear" w:color="000000" w:fill="F2F2F2"/>
            <w:noWrap/>
            <w:vAlign w:val="center"/>
            <w:hideMark/>
          </w:tcPr>
          <w:p w14:paraId="000F0A02"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65.5</w:t>
            </w:r>
          </w:p>
        </w:tc>
        <w:tc>
          <w:tcPr>
            <w:tcW w:w="1584" w:type="dxa"/>
            <w:shd w:val="clear" w:color="000000" w:fill="F2F2F2"/>
            <w:noWrap/>
            <w:vAlign w:val="center"/>
            <w:hideMark/>
          </w:tcPr>
          <w:p w14:paraId="5BFFB070"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62.1</w:t>
            </w:r>
          </w:p>
        </w:tc>
        <w:tc>
          <w:tcPr>
            <w:tcW w:w="1584" w:type="dxa"/>
            <w:shd w:val="clear" w:color="000000" w:fill="F2F2F2"/>
            <w:noWrap/>
            <w:vAlign w:val="center"/>
            <w:hideMark/>
          </w:tcPr>
          <w:p w14:paraId="7B209DFD"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75.8</w:t>
            </w:r>
          </w:p>
        </w:tc>
      </w:tr>
      <w:tr w:rsidR="00F26417" w:rsidRPr="00230986" w14:paraId="187ACB81" w14:textId="77777777" w:rsidTr="00DC0398">
        <w:trPr>
          <w:trHeight w:val="750"/>
        </w:trPr>
        <w:tc>
          <w:tcPr>
            <w:tcW w:w="2960" w:type="dxa"/>
            <w:shd w:val="clear" w:color="000000" w:fill="DDEBF7"/>
            <w:noWrap/>
            <w:vAlign w:val="center"/>
            <w:hideMark/>
          </w:tcPr>
          <w:p w14:paraId="6E6EB5AD" w14:textId="77777777"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Military</w:t>
            </w:r>
          </w:p>
        </w:tc>
        <w:tc>
          <w:tcPr>
            <w:tcW w:w="1584" w:type="dxa"/>
            <w:shd w:val="clear" w:color="auto" w:fill="auto"/>
            <w:noWrap/>
            <w:vAlign w:val="center"/>
            <w:hideMark/>
          </w:tcPr>
          <w:p w14:paraId="0AD6DA8F"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6.6</w:t>
            </w:r>
          </w:p>
        </w:tc>
        <w:tc>
          <w:tcPr>
            <w:tcW w:w="1584" w:type="dxa"/>
            <w:shd w:val="clear" w:color="auto" w:fill="auto"/>
            <w:noWrap/>
            <w:vAlign w:val="center"/>
            <w:hideMark/>
          </w:tcPr>
          <w:p w14:paraId="6F8B4975"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8.9</w:t>
            </w:r>
          </w:p>
        </w:tc>
        <w:tc>
          <w:tcPr>
            <w:tcW w:w="1584" w:type="dxa"/>
            <w:shd w:val="clear" w:color="auto" w:fill="auto"/>
            <w:noWrap/>
            <w:vAlign w:val="center"/>
            <w:hideMark/>
          </w:tcPr>
          <w:p w14:paraId="4D8DFF78"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10.2</w:t>
            </w:r>
          </w:p>
        </w:tc>
        <w:tc>
          <w:tcPr>
            <w:tcW w:w="1584" w:type="dxa"/>
            <w:shd w:val="clear" w:color="auto" w:fill="auto"/>
            <w:noWrap/>
            <w:vAlign w:val="center"/>
            <w:hideMark/>
          </w:tcPr>
          <w:p w14:paraId="5B8E8312"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4.5</w:t>
            </w:r>
          </w:p>
        </w:tc>
        <w:tc>
          <w:tcPr>
            <w:tcW w:w="1584" w:type="dxa"/>
            <w:shd w:val="clear" w:color="auto" w:fill="auto"/>
            <w:noWrap/>
            <w:vAlign w:val="center"/>
            <w:hideMark/>
          </w:tcPr>
          <w:p w14:paraId="054739A3"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3.0</w:t>
            </w:r>
          </w:p>
        </w:tc>
      </w:tr>
      <w:tr w:rsidR="00F26417" w:rsidRPr="00230986" w14:paraId="2F70434E" w14:textId="77777777" w:rsidTr="00DC0398">
        <w:trPr>
          <w:trHeight w:val="750"/>
        </w:trPr>
        <w:tc>
          <w:tcPr>
            <w:tcW w:w="2960" w:type="dxa"/>
            <w:shd w:val="clear" w:color="000000" w:fill="DDEBF7"/>
            <w:noWrap/>
            <w:vAlign w:val="center"/>
            <w:hideMark/>
          </w:tcPr>
          <w:p w14:paraId="39DDCA90" w14:textId="77777777"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PPSC Online</w:t>
            </w:r>
          </w:p>
        </w:tc>
        <w:tc>
          <w:tcPr>
            <w:tcW w:w="1584" w:type="dxa"/>
            <w:shd w:val="clear" w:color="000000" w:fill="F2F2F2"/>
            <w:noWrap/>
            <w:vAlign w:val="center"/>
            <w:hideMark/>
          </w:tcPr>
          <w:p w14:paraId="0367E06E"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513.4</w:t>
            </w:r>
          </w:p>
        </w:tc>
        <w:tc>
          <w:tcPr>
            <w:tcW w:w="1584" w:type="dxa"/>
            <w:shd w:val="clear" w:color="000000" w:fill="F2F2F2"/>
            <w:noWrap/>
            <w:vAlign w:val="center"/>
            <w:hideMark/>
          </w:tcPr>
          <w:p w14:paraId="43197C2E"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523.6</w:t>
            </w:r>
          </w:p>
        </w:tc>
        <w:tc>
          <w:tcPr>
            <w:tcW w:w="1584" w:type="dxa"/>
            <w:shd w:val="clear" w:color="000000" w:fill="F2F2F2"/>
            <w:noWrap/>
            <w:vAlign w:val="center"/>
            <w:hideMark/>
          </w:tcPr>
          <w:p w14:paraId="43BDCE99"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585.2</w:t>
            </w:r>
          </w:p>
        </w:tc>
        <w:tc>
          <w:tcPr>
            <w:tcW w:w="1584" w:type="dxa"/>
            <w:shd w:val="clear" w:color="000000" w:fill="F2F2F2"/>
            <w:noWrap/>
            <w:vAlign w:val="center"/>
            <w:hideMark/>
          </w:tcPr>
          <w:p w14:paraId="63AB8DE9"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650.4</w:t>
            </w:r>
          </w:p>
        </w:tc>
        <w:tc>
          <w:tcPr>
            <w:tcW w:w="1584" w:type="dxa"/>
            <w:shd w:val="clear" w:color="000000" w:fill="F2F2F2"/>
            <w:noWrap/>
            <w:vAlign w:val="center"/>
            <w:hideMark/>
          </w:tcPr>
          <w:p w14:paraId="477004AD"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765.3</w:t>
            </w:r>
          </w:p>
        </w:tc>
      </w:tr>
      <w:tr w:rsidR="00F26417" w:rsidRPr="00230986" w14:paraId="55B76AB4" w14:textId="77777777" w:rsidTr="00DC0398">
        <w:trPr>
          <w:trHeight w:val="750"/>
        </w:trPr>
        <w:tc>
          <w:tcPr>
            <w:tcW w:w="2960" w:type="dxa"/>
            <w:shd w:val="clear" w:color="000000" w:fill="DDEBF7"/>
            <w:noWrap/>
            <w:vAlign w:val="center"/>
            <w:hideMark/>
          </w:tcPr>
          <w:p w14:paraId="00D2D4BE" w14:textId="77777777"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CCC Online</w:t>
            </w:r>
          </w:p>
        </w:tc>
        <w:tc>
          <w:tcPr>
            <w:tcW w:w="1584" w:type="dxa"/>
            <w:shd w:val="clear" w:color="auto" w:fill="auto"/>
            <w:noWrap/>
            <w:vAlign w:val="center"/>
            <w:hideMark/>
          </w:tcPr>
          <w:p w14:paraId="5A8E1316"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433.0</w:t>
            </w:r>
          </w:p>
        </w:tc>
        <w:tc>
          <w:tcPr>
            <w:tcW w:w="1584" w:type="dxa"/>
            <w:shd w:val="clear" w:color="auto" w:fill="auto"/>
            <w:noWrap/>
            <w:vAlign w:val="center"/>
            <w:hideMark/>
          </w:tcPr>
          <w:p w14:paraId="177F1B12"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434.8</w:t>
            </w:r>
          </w:p>
        </w:tc>
        <w:tc>
          <w:tcPr>
            <w:tcW w:w="1584" w:type="dxa"/>
            <w:shd w:val="clear" w:color="auto" w:fill="auto"/>
            <w:noWrap/>
            <w:vAlign w:val="center"/>
            <w:hideMark/>
          </w:tcPr>
          <w:p w14:paraId="023E407C"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555.6</w:t>
            </w:r>
          </w:p>
        </w:tc>
        <w:tc>
          <w:tcPr>
            <w:tcW w:w="1584" w:type="dxa"/>
            <w:shd w:val="clear" w:color="auto" w:fill="auto"/>
            <w:noWrap/>
            <w:vAlign w:val="center"/>
            <w:hideMark/>
          </w:tcPr>
          <w:p w14:paraId="293C7857"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416.8</w:t>
            </w:r>
          </w:p>
        </w:tc>
        <w:tc>
          <w:tcPr>
            <w:tcW w:w="1584" w:type="dxa"/>
            <w:shd w:val="clear" w:color="auto" w:fill="auto"/>
            <w:noWrap/>
            <w:vAlign w:val="center"/>
            <w:hideMark/>
          </w:tcPr>
          <w:p w14:paraId="0FE16A4B"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479.0</w:t>
            </w:r>
          </w:p>
        </w:tc>
      </w:tr>
      <w:tr w:rsidR="00F26417" w:rsidRPr="00230986" w14:paraId="53479BF0" w14:textId="77777777" w:rsidTr="00DC0398">
        <w:trPr>
          <w:trHeight w:val="750"/>
        </w:trPr>
        <w:tc>
          <w:tcPr>
            <w:tcW w:w="2960" w:type="dxa"/>
            <w:shd w:val="clear" w:color="000000" w:fill="DDEBF7"/>
            <w:noWrap/>
            <w:vAlign w:val="center"/>
            <w:hideMark/>
          </w:tcPr>
          <w:p w14:paraId="788562B7" w14:textId="77777777" w:rsidR="00F26417" w:rsidRPr="00230986" w:rsidRDefault="00F26417" w:rsidP="00F26417">
            <w:pPr>
              <w:spacing w:after="0" w:line="240" w:lineRule="auto"/>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PPSC Virtual Campus</w:t>
            </w:r>
          </w:p>
        </w:tc>
        <w:tc>
          <w:tcPr>
            <w:tcW w:w="1584" w:type="dxa"/>
            <w:shd w:val="clear" w:color="000000" w:fill="F2F2F2"/>
            <w:noWrap/>
            <w:vAlign w:val="center"/>
            <w:hideMark/>
          </w:tcPr>
          <w:p w14:paraId="2998158D"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4A7F7C38"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17CD3A73"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 </w:t>
            </w:r>
          </w:p>
        </w:tc>
        <w:tc>
          <w:tcPr>
            <w:tcW w:w="1584" w:type="dxa"/>
            <w:shd w:val="clear" w:color="000000" w:fill="F2F2F2"/>
            <w:noWrap/>
            <w:vAlign w:val="center"/>
            <w:hideMark/>
          </w:tcPr>
          <w:p w14:paraId="374819E8"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189.0</w:t>
            </w:r>
          </w:p>
        </w:tc>
        <w:tc>
          <w:tcPr>
            <w:tcW w:w="1584" w:type="dxa"/>
            <w:shd w:val="clear" w:color="000000" w:fill="F2F2F2"/>
            <w:noWrap/>
            <w:vAlign w:val="center"/>
            <w:hideMark/>
          </w:tcPr>
          <w:p w14:paraId="6416A1BC" w14:textId="77777777" w:rsidR="00F26417" w:rsidRPr="0023098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230986">
              <w:rPr>
                <w:rFonts w:ascii="Helvetica" w:eastAsia="Times New Roman" w:hAnsi="Helvetica" w:cs="Helvetica"/>
                <w:color w:val="000000"/>
                <w:kern w:val="0"/>
                <w:sz w:val="24"/>
                <w:szCs w:val="24"/>
                <w14:ligatures w14:val="none"/>
              </w:rPr>
              <w:t>69.2</w:t>
            </w:r>
          </w:p>
        </w:tc>
      </w:tr>
      <w:tr w:rsidR="00F26417" w:rsidRPr="00230986" w14:paraId="0E9D5703" w14:textId="77777777" w:rsidTr="00DC0398">
        <w:trPr>
          <w:trHeight w:val="300"/>
        </w:trPr>
        <w:tc>
          <w:tcPr>
            <w:tcW w:w="2960" w:type="dxa"/>
            <w:shd w:val="clear" w:color="000000" w:fill="2F75B5"/>
            <w:noWrap/>
            <w:vAlign w:val="center"/>
            <w:hideMark/>
          </w:tcPr>
          <w:p w14:paraId="7D361C94" w14:textId="77777777" w:rsidR="00F26417" w:rsidRPr="00230986" w:rsidRDefault="00F26417" w:rsidP="00F26417">
            <w:pPr>
              <w:spacing w:after="0" w:line="240" w:lineRule="auto"/>
              <w:rPr>
                <w:rFonts w:ascii="Helvetica" w:eastAsia="Times New Roman" w:hAnsi="Helvetica" w:cs="Helvetica"/>
                <w:b/>
                <w:bCs/>
                <w:color w:val="FFFFFF"/>
                <w:kern w:val="0"/>
                <w:sz w:val="24"/>
                <w:szCs w:val="24"/>
                <w14:ligatures w14:val="none"/>
              </w:rPr>
            </w:pPr>
            <w:r w:rsidRPr="00230986">
              <w:rPr>
                <w:rFonts w:ascii="Helvetica" w:eastAsia="Times New Roman" w:hAnsi="Helvetica" w:cs="Helvetica"/>
                <w:b/>
                <w:bCs/>
                <w:color w:val="FFFFFF"/>
                <w:kern w:val="0"/>
                <w:sz w:val="24"/>
                <w:szCs w:val="24"/>
                <w14:ligatures w14:val="none"/>
              </w:rPr>
              <w:t>Grand Total</w:t>
            </w:r>
          </w:p>
        </w:tc>
        <w:tc>
          <w:tcPr>
            <w:tcW w:w="1584" w:type="dxa"/>
            <w:shd w:val="clear" w:color="000000" w:fill="2F75B5"/>
            <w:noWrap/>
            <w:vAlign w:val="center"/>
            <w:hideMark/>
          </w:tcPr>
          <w:p w14:paraId="7A0A51D2" w14:textId="77777777" w:rsidR="00F26417" w:rsidRPr="00230986" w:rsidRDefault="00F26417" w:rsidP="00F26417">
            <w:pPr>
              <w:spacing w:after="0" w:line="240" w:lineRule="auto"/>
              <w:jc w:val="center"/>
              <w:rPr>
                <w:rFonts w:ascii="Helvetica" w:eastAsia="Times New Roman" w:hAnsi="Helvetica" w:cs="Helvetica"/>
                <w:b/>
                <w:bCs/>
                <w:color w:val="FFFFFF"/>
                <w:kern w:val="0"/>
                <w:sz w:val="24"/>
                <w:szCs w:val="24"/>
                <w14:ligatures w14:val="none"/>
              </w:rPr>
            </w:pPr>
            <w:r w:rsidRPr="00230986">
              <w:rPr>
                <w:rFonts w:ascii="Helvetica" w:eastAsia="Times New Roman" w:hAnsi="Helvetica" w:cs="Helvetica"/>
                <w:b/>
                <w:bCs/>
                <w:color w:val="FFFFFF"/>
                <w:kern w:val="0"/>
                <w:sz w:val="24"/>
                <w:szCs w:val="24"/>
                <w14:ligatures w14:val="none"/>
              </w:rPr>
              <w:t>3822.3</w:t>
            </w:r>
          </w:p>
        </w:tc>
        <w:tc>
          <w:tcPr>
            <w:tcW w:w="1584" w:type="dxa"/>
            <w:shd w:val="clear" w:color="000000" w:fill="2F75B5"/>
            <w:noWrap/>
            <w:vAlign w:val="center"/>
            <w:hideMark/>
          </w:tcPr>
          <w:p w14:paraId="78F1E484" w14:textId="77777777" w:rsidR="00F26417" w:rsidRPr="00230986" w:rsidRDefault="00F26417" w:rsidP="00F26417">
            <w:pPr>
              <w:spacing w:after="0" w:line="240" w:lineRule="auto"/>
              <w:jc w:val="center"/>
              <w:rPr>
                <w:rFonts w:ascii="Helvetica" w:eastAsia="Times New Roman" w:hAnsi="Helvetica" w:cs="Helvetica"/>
                <w:b/>
                <w:bCs/>
                <w:color w:val="FFFFFF"/>
                <w:kern w:val="0"/>
                <w:sz w:val="24"/>
                <w:szCs w:val="24"/>
                <w14:ligatures w14:val="none"/>
              </w:rPr>
            </w:pPr>
            <w:r w:rsidRPr="00230986">
              <w:rPr>
                <w:rFonts w:ascii="Helvetica" w:eastAsia="Times New Roman" w:hAnsi="Helvetica" w:cs="Helvetica"/>
                <w:b/>
                <w:bCs/>
                <w:color w:val="FFFFFF"/>
                <w:kern w:val="0"/>
                <w:sz w:val="24"/>
                <w:szCs w:val="24"/>
                <w14:ligatures w14:val="none"/>
              </w:rPr>
              <w:t>3890.3</w:t>
            </w:r>
          </w:p>
        </w:tc>
        <w:tc>
          <w:tcPr>
            <w:tcW w:w="1584" w:type="dxa"/>
            <w:shd w:val="clear" w:color="000000" w:fill="2F75B5"/>
            <w:noWrap/>
            <w:vAlign w:val="center"/>
            <w:hideMark/>
          </w:tcPr>
          <w:p w14:paraId="72D88646" w14:textId="77777777" w:rsidR="00F26417" w:rsidRPr="00230986" w:rsidRDefault="00F26417" w:rsidP="00F26417">
            <w:pPr>
              <w:spacing w:after="0" w:line="240" w:lineRule="auto"/>
              <w:jc w:val="center"/>
              <w:rPr>
                <w:rFonts w:ascii="Helvetica" w:eastAsia="Times New Roman" w:hAnsi="Helvetica" w:cs="Helvetica"/>
                <w:b/>
                <w:bCs/>
                <w:color w:val="FFFFFF"/>
                <w:kern w:val="0"/>
                <w:sz w:val="24"/>
                <w:szCs w:val="24"/>
                <w14:ligatures w14:val="none"/>
              </w:rPr>
            </w:pPr>
            <w:r w:rsidRPr="00230986">
              <w:rPr>
                <w:rFonts w:ascii="Helvetica" w:eastAsia="Times New Roman" w:hAnsi="Helvetica" w:cs="Helvetica"/>
                <w:b/>
                <w:bCs/>
                <w:color w:val="FFFFFF"/>
                <w:kern w:val="0"/>
                <w:sz w:val="24"/>
                <w:szCs w:val="24"/>
                <w14:ligatures w14:val="none"/>
              </w:rPr>
              <w:t>3456.1</w:t>
            </w:r>
          </w:p>
        </w:tc>
        <w:tc>
          <w:tcPr>
            <w:tcW w:w="1584" w:type="dxa"/>
            <w:shd w:val="clear" w:color="000000" w:fill="2F75B5"/>
            <w:noWrap/>
            <w:vAlign w:val="center"/>
            <w:hideMark/>
          </w:tcPr>
          <w:p w14:paraId="77A4220A" w14:textId="77777777" w:rsidR="00F26417" w:rsidRPr="00230986" w:rsidRDefault="00F26417" w:rsidP="00F26417">
            <w:pPr>
              <w:spacing w:after="0" w:line="240" w:lineRule="auto"/>
              <w:jc w:val="center"/>
              <w:rPr>
                <w:rFonts w:ascii="Helvetica" w:eastAsia="Times New Roman" w:hAnsi="Helvetica" w:cs="Helvetica"/>
                <w:b/>
                <w:bCs/>
                <w:color w:val="FFFFFF"/>
                <w:kern w:val="0"/>
                <w:sz w:val="24"/>
                <w:szCs w:val="24"/>
                <w14:ligatures w14:val="none"/>
              </w:rPr>
            </w:pPr>
            <w:r w:rsidRPr="00230986">
              <w:rPr>
                <w:rFonts w:ascii="Helvetica" w:eastAsia="Times New Roman" w:hAnsi="Helvetica" w:cs="Helvetica"/>
                <w:b/>
                <w:bCs/>
                <w:color w:val="FFFFFF"/>
                <w:kern w:val="0"/>
                <w:sz w:val="24"/>
                <w:szCs w:val="24"/>
                <w14:ligatures w14:val="none"/>
              </w:rPr>
              <w:t>3179.0</w:t>
            </w:r>
          </w:p>
        </w:tc>
        <w:tc>
          <w:tcPr>
            <w:tcW w:w="1584" w:type="dxa"/>
            <w:shd w:val="clear" w:color="000000" w:fill="2F75B5"/>
            <w:noWrap/>
            <w:vAlign w:val="center"/>
            <w:hideMark/>
          </w:tcPr>
          <w:p w14:paraId="6EBAC826" w14:textId="77777777" w:rsidR="00F26417" w:rsidRPr="00230986" w:rsidRDefault="00F26417" w:rsidP="00F26417">
            <w:pPr>
              <w:spacing w:after="0" w:line="240" w:lineRule="auto"/>
              <w:jc w:val="center"/>
              <w:rPr>
                <w:rFonts w:ascii="Helvetica" w:eastAsia="Times New Roman" w:hAnsi="Helvetica" w:cs="Helvetica"/>
                <w:b/>
                <w:bCs/>
                <w:color w:val="FFFFFF"/>
                <w:kern w:val="0"/>
                <w:sz w:val="24"/>
                <w:szCs w:val="24"/>
                <w14:ligatures w14:val="none"/>
              </w:rPr>
            </w:pPr>
            <w:r w:rsidRPr="00230986">
              <w:rPr>
                <w:rFonts w:ascii="Helvetica" w:eastAsia="Times New Roman" w:hAnsi="Helvetica" w:cs="Helvetica"/>
                <w:b/>
                <w:bCs/>
                <w:color w:val="FFFFFF"/>
                <w:kern w:val="0"/>
                <w:sz w:val="24"/>
                <w:szCs w:val="24"/>
                <w14:ligatures w14:val="none"/>
              </w:rPr>
              <w:t>3455.5</w:t>
            </w:r>
          </w:p>
        </w:tc>
      </w:tr>
    </w:tbl>
    <w:p w14:paraId="18683C56" w14:textId="04E78BB2" w:rsidR="00DC0398" w:rsidRDefault="00DC0398" w:rsidP="001D284D"/>
    <w:p w14:paraId="41E6F026" w14:textId="77777777" w:rsidR="00DC0398" w:rsidRDefault="00DC0398">
      <w:r>
        <w:br w:type="page"/>
      </w:r>
    </w:p>
    <w:p w14:paraId="242E03BF" w14:textId="1BBF2865" w:rsidR="001D284D" w:rsidRDefault="001D284D" w:rsidP="001D284D">
      <w:pPr>
        <w:pStyle w:val="Heading1"/>
      </w:pPr>
      <w:bookmarkStart w:id="27" w:name="_Toc164771965"/>
      <w:bookmarkStart w:id="28" w:name="_Toc164772314"/>
      <w:bookmarkStart w:id="29" w:name="_Toc164774065"/>
      <w:r>
        <w:lastRenderedPageBreak/>
        <w:t>STUDENT PROFILE</w:t>
      </w:r>
      <w:bookmarkEnd w:id="27"/>
      <w:bookmarkEnd w:id="28"/>
      <w:bookmarkEnd w:id="29"/>
    </w:p>
    <w:p w14:paraId="3D0AF56A" w14:textId="77777777" w:rsidR="00DC0398" w:rsidRDefault="00DC0398" w:rsidP="001D284D">
      <w:pPr>
        <w:pStyle w:val="Heading2"/>
      </w:pPr>
    </w:p>
    <w:p w14:paraId="13F90494" w14:textId="77FEB1B3" w:rsidR="001D284D" w:rsidRDefault="00DF1728" w:rsidP="001D284D">
      <w:pPr>
        <w:pStyle w:val="Heading2"/>
      </w:pPr>
      <w:bookmarkStart w:id="30" w:name="_Toc164771966"/>
      <w:bookmarkStart w:id="31" w:name="_Toc164772315"/>
      <w:bookmarkStart w:id="32" w:name="_Toc164774066"/>
      <w:r>
        <w:t xml:space="preserve">Headcount by </w:t>
      </w:r>
      <w:r w:rsidR="001D284D">
        <w:t>Age Group</w:t>
      </w:r>
      <w:bookmarkEnd w:id="30"/>
      <w:bookmarkEnd w:id="31"/>
      <w:bookmarkEnd w:id="32"/>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84"/>
        <w:gridCol w:w="1584"/>
        <w:gridCol w:w="1584"/>
        <w:gridCol w:w="1584"/>
        <w:gridCol w:w="1584"/>
      </w:tblGrid>
      <w:tr w:rsidR="00A76E19" w:rsidRPr="00D477CE" w14:paraId="2D9158FE" w14:textId="77777777" w:rsidTr="00A76E19">
        <w:trPr>
          <w:trHeight w:val="312"/>
        </w:trPr>
        <w:tc>
          <w:tcPr>
            <w:tcW w:w="1880" w:type="dxa"/>
            <w:shd w:val="clear" w:color="auto" w:fill="2E74B5" w:themeFill="accent5" w:themeFillShade="BF"/>
            <w:noWrap/>
            <w:vAlign w:val="center"/>
            <w:hideMark/>
          </w:tcPr>
          <w:p w14:paraId="2773178B" w14:textId="77777777" w:rsidR="00D477CE" w:rsidRPr="00D477CE" w:rsidRDefault="00D477CE" w:rsidP="00D477CE">
            <w:pPr>
              <w:spacing w:after="0" w:line="240" w:lineRule="auto"/>
              <w:rPr>
                <w:rFonts w:ascii="Helvetica" w:eastAsia="Times New Roman" w:hAnsi="Helvetica" w:cs="Helvetica"/>
                <w:color w:val="FFFFFF" w:themeColor="background1"/>
                <w:kern w:val="0"/>
                <w:sz w:val="24"/>
                <w:szCs w:val="24"/>
                <w14:ligatures w14:val="none"/>
              </w:rPr>
            </w:pPr>
            <w:r w:rsidRPr="00D477CE">
              <w:rPr>
                <w:rFonts w:ascii="Helvetica" w:eastAsia="Times New Roman" w:hAnsi="Helvetica" w:cs="Helvetica"/>
                <w:color w:val="FFFFFF" w:themeColor="background1"/>
                <w:kern w:val="0"/>
                <w:sz w:val="24"/>
                <w:szCs w:val="24"/>
                <w14:ligatures w14:val="none"/>
              </w:rPr>
              <w:t> </w:t>
            </w:r>
          </w:p>
        </w:tc>
        <w:tc>
          <w:tcPr>
            <w:tcW w:w="1584" w:type="dxa"/>
            <w:shd w:val="clear" w:color="auto" w:fill="2E74B5" w:themeFill="accent5" w:themeFillShade="BF"/>
            <w:noWrap/>
            <w:vAlign w:val="center"/>
            <w:hideMark/>
          </w:tcPr>
          <w:p w14:paraId="055B06A4" w14:textId="77777777" w:rsidR="00D477CE" w:rsidRPr="00D477CE" w:rsidRDefault="00D477CE" w:rsidP="00D477CE">
            <w:pPr>
              <w:spacing w:after="0" w:line="240" w:lineRule="auto"/>
              <w:jc w:val="center"/>
              <w:rPr>
                <w:rFonts w:ascii="Helvetica" w:eastAsia="Times New Roman" w:hAnsi="Helvetica" w:cs="Helvetica"/>
                <w:color w:val="FFFFFF" w:themeColor="background1"/>
                <w:kern w:val="0"/>
                <w:sz w:val="24"/>
                <w:szCs w:val="24"/>
                <w14:ligatures w14:val="none"/>
              </w:rPr>
            </w:pPr>
            <w:r w:rsidRPr="00D477CE">
              <w:rPr>
                <w:rFonts w:ascii="Helvetica" w:eastAsia="Times New Roman" w:hAnsi="Helvetica" w:cs="Helvetica"/>
                <w:color w:val="FFFFFF" w:themeColor="background1"/>
                <w:kern w:val="0"/>
                <w:sz w:val="24"/>
                <w:szCs w:val="24"/>
                <w14:ligatures w14:val="none"/>
              </w:rPr>
              <w:t>Fall 2019</w:t>
            </w:r>
          </w:p>
        </w:tc>
        <w:tc>
          <w:tcPr>
            <w:tcW w:w="1584" w:type="dxa"/>
            <w:shd w:val="clear" w:color="auto" w:fill="2E74B5" w:themeFill="accent5" w:themeFillShade="BF"/>
            <w:noWrap/>
            <w:vAlign w:val="center"/>
            <w:hideMark/>
          </w:tcPr>
          <w:p w14:paraId="101A7E93" w14:textId="77777777" w:rsidR="00D477CE" w:rsidRPr="00D477CE" w:rsidRDefault="00D477CE" w:rsidP="00D477CE">
            <w:pPr>
              <w:spacing w:after="0" w:line="240" w:lineRule="auto"/>
              <w:jc w:val="center"/>
              <w:rPr>
                <w:rFonts w:ascii="Helvetica" w:eastAsia="Times New Roman" w:hAnsi="Helvetica" w:cs="Helvetica"/>
                <w:color w:val="FFFFFF" w:themeColor="background1"/>
                <w:kern w:val="0"/>
                <w:sz w:val="24"/>
                <w:szCs w:val="24"/>
                <w14:ligatures w14:val="none"/>
              </w:rPr>
            </w:pPr>
            <w:r w:rsidRPr="00D477CE">
              <w:rPr>
                <w:rFonts w:ascii="Helvetica" w:eastAsia="Times New Roman" w:hAnsi="Helvetica" w:cs="Helvetica"/>
                <w:color w:val="FFFFFF" w:themeColor="background1"/>
                <w:kern w:val="0"/>
                <w:sz w:val="24"/>
                <w:szCs w:val="24"/>
                <w14:ligatures w14:val="none"/>
              </w:rPr>
              <w:t>Fall 2020</w:t>
            </w:r>
          </w:p>
        </w:tc>
        <w:tc>
          <w:tcPr>
            <w:tcW w:w="1584" w:type="dxa"/>
            <w:shd w:val="clear" w:color="auto" w:fill="2E74B5" w:themeFill="accent5" w:themeFillShade="BF"/>
            <w:noWrap/>
            <w:vAlign w:val="center"/>
            <w:hideMark/>
          </w:tcPr>
          <w:p w14:paraId="63767B55" w14:textId="77777777" w:rsidR="00D477CE" w:rsidRPr="00D477CE" w:rsidRDefault="00D477CE" w:rsidP="00D477CE">
            <w:pPr>
              <w:spacing w:after="0" w:line="240" w:lineRule="auto"/>
              <w:jc w:val="center"/>
              <w:rPr>
                <w:rFonts w:ascii="Helvetica" w:eastAsia="Times New Roman" w:hAnsi="Helvetica" w:cs="Helvetica"/>
                <w:color w:val="FFFFFF" w:themeColor="background1"/>
                <w:kern w:val="0"/>
                <w:sz w:val="24"/>
                <w:szCs w:val="24"/>
                <w14:ligatures w14:val="none"/>
              </w:rPr>
            </w:pPr>
            <w:r w:rsidRPr="00D477CE">
              <w:rPr>
                <w:rFonts w:ascii="Helvetica" w:eastAsia="Times New Roman" w:hAnsi="Helvetica" w:cs="Helvetica"/>
                <w:color w:val="FFFFFF" w:themeColor="background1"/>
                <w:kern w:val="0"/>
                <w:sz w:val="24"/>
                <w:szCs w:val="24"/>
                <w14:ligatures w14:val="none"/>
              </w:rPr>
              <w:t>Fall 2021</w:t>
            </w:r>
          </w:p>
        </w:tc>
        <w:tc>
          <w:tcPr>
            <w:tcW w:w="1584" w:type="dxa"/>
            <w:shd w:val="clear" w:color="auto" w:fill="2E74B5" w:themeFill="accent5" w:themeFillShade="BF"/>
            <w:noWrap/>
            <w:vAlign w:val="center"/>
            <w:hideMark/>
          </w:tcPr>
          <w:p w14:paraId="536652FB" w14:textId="77777777" w:rsidR="00D477CE" w:rsidRPr="00D477CE" w:rsidRDefault="00D477CE" w:rsidP="00D477CE">
            <w:pPr>
              <w:spacing w:after="0" w:line="240" w:lineRule="auto"/>
              <w:jc w:val="center"/>
              <w:rPr>
                <w:rFonts w:ascii="Helvetica" w:eastAsia="Times New Roman" w:hAnsi="Helvetica" w:cs="Helvetica"/>
                <w:color w:val="FFFFFF" w:themeColor="background1"/>
                <w:kern w:val="0"/>
                <w:sz w:val="24"/>
                <w:szCs w:val="24"/>
                <w14:ligatures w14:val="none"/>
              </w:rPr>
            </w:pPr>
            <w:r w:rsidRPr="00D477CE">
              <w:rPr>
                <w:rFonts w:ascii="Helvetica" w:eastAsia="Times New Roman" w:hAnsi="Helvetica" w:cs="Helvetica"/>
                <w:color w:val="FFFFFF" w:themeColor="background1"/>
                <w:kern w:val="0"/>
                <w:sz w:val="24"/>
                <w:szCs w:val="24"/>
                <w14:ligatures w14:val="none"/>
              </w:rPr>
              <w:t>Fall 2022</w:t>
            </w:r>
          </w:p>
        </w:tc>
        <w:tc>
          <w:tcPr>
            <w:tcW w:w="1584" w:type="dxa"/>
            <w:shd w:val="clear" w:color="auto" w:fill="2E74B5" w:themeFill="accent5" w:themeFillShade="BF"/>
            <w:noWrap/>
            <w:vAlign w:val="center"/>
            <w:hideMark/>
          </w:tcPr>
          <w:p w14:paraId="178A3EA1" w14:textId="510E0DC9" w:rsidR="00D477CE" w:rsidRPr="00D477CE" w:rsidRDefault="00D477CE" w:rsidP="00D477CE">
            <w:pPr>
              <w:spacing w:after="0" w:line="240" w:lineRule="auto"/>
              <w:jc w:val="center"/>
              <w:rPr>
                <w:rFonts w:ascii="Helvetica" w:eastAsia="Times New Roman" w:hAnsi="Helvetica" w:cs="Helvetica"/>
                <w:color w:val="FFFFFF" w:themeColor="background1"/>
                <w:kern w:val="0"/>
                <w:sz w:val="24"/>
                <w:szCs w:val="24"/>
                <w14:ligatures w14:val="none"/>
              </w:rPr>
            </w:pPr>
            <w:r w:rsidRPr="00D477CE">
              <w:rPr>
                <w:rFonts w:ascii="Helvetica" w:eastAsia="Times New Roman" w:hAnsi="Helvetica" w:cs="Helvetica"/>
                <w:color w:val="FFFFFF" w:themeColor="background1"/>
                <w:kern w:val="0"/>
                <w:sz w:val="24"/>
                <w:szCs w:val="24"/>
                <w14:ligatures w14:val="none"/>
              </w:rPr>
              <w:t>Fall 2023</w:t>
            </w:r>
          </w:p>
        </w:tc>
      </w:tr>
      <w:tr w:rsidR="00D477CE" w:rsidRPr="00D477CE" w14:paraId="2C53FFAB" w14:textId="77777777" w:rsidTr="00A76E19">
        <w:trPr>
          <w:trHeight w:val="300"/>
        </w:trPr>
        <w:tc>
          <w:tcPr>
            <w:tcW w:w="1880" w:type="dxa"/>
            <w:shd w:val="clear" w:color="000000" w:fill="DDEBF7"/>
            <w:noWrap/>
            <w:vAlign w:val="center"/>
            <w:hideMark/>
          </w:tcPr>
          <w:p w14:paraId="3C0FCC16" w14:textId="77777777" w:rsidR="00D477CE" w:rsidRPr="00D477CE" w:rsidRDefault="00D477CE" w:rsidP="00D477CE">
            <w:pPr>
              <w:spacing w:after="0" w:line="240" w:lineRule="auto"/>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&lt;18</w:t>
            </w:r>
          </w:p>
        </w:tc>
        <w:tc>
          <w:tcPr>
            <w:tcW w:w="1584" w:type="dxa"/>
            <w:shd w:val="clear" w:color="000000" w:fill="F2F2F2"/>
            <w:noWrap/>
            <w:vAlign w:val="center"/>
            <w:hideMark/>
          </w:tcPr>
          <w:p w14:paraId="45152A3B"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2423</w:t>
            </w:r>
          </w:p>
        </w:tc>
        <w:tc>
          <w:tcPr>
            <w:tcW w:w="1584" w:type="dxa"/>
            <w:shd w:val="clear" w:color="000000" w:fill="F2F2F2"/>
            <w:noWrap/>
            <w:vAlign w:val="center"/>
            <w:hideMark/>
          </w:tcPr>
          <w:p w14:paraId="5801E2CA"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2417</w:t>
            </w:r>
          </w:p>
        </w:tc>
        <w:tc>
          <w:tcPr>
            <w:tcW w:w="1584" w:type="dxa"/>
            <w:shd w:val="clear" w:color="000000" w:fill="F2F2F2"/>
            <w:noWrap/>
            <w:vAlign w:val="center"/>
            <w:hideMark/>
          </w:tcPr>
          <w:p w14:paraId="5B66328D"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2274</w:t>
            </w:r>
          </w:p>
        </w:tc>
        <w:tc>
          <w:tcPr>
            <w:tcW w:w="1584" w:type="dxa"/>
            <w:shd w:val="clear" w:color="000000" w:fill="F2F2F2"/>
            <w:noWrap/>
            <w:vAlign w:val="center"/>
            <w:hideMark/>
          </w:tcPr>
          <w:p w14:paraId="7AAE3CE3"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2435</w:t>
            </w:r>
          </w:p>
        </w:tc>
        <w:tc>
          <w:tcPr>
            <w:tcW w:w="1584" w:type="dxa"/>
            <w:shd w:val="clear" w:color="000000" w:fill="F2F2F2"/>
            <w:noWrap/>
            <w:vAlign w:val="center"/>
            <w:hideMark/>
          </w:tcPr>
          <w:p w14:paraId="0962BF5D"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2697</w:t>
            </w:r>
          </w:p>
        </w:tc>
      </w:tr>
      <w:tr w:rsidR="00D477CE" w:rsidRPr="00D477CE" w14:paraId="79DFECBE" w14:textId="77777777" w:rsidTr="00A76E19">
        <w:trPr>
          <w:trHeight w:val="300"/>
        </w:trPr>
        <w:tc>
          <w:tcPr>
            <w:tcW w:w="1880" w:type="dxa"/>
            <w:shd w:val="clear" w:color="000000" w:fill="DDEBF7"/>
            <w:noWrap/>
            <w:vAlign w:val="center"/>
            <w:hideMark/>
          </w:tcPr>
          <w:p w14:paraId="2D841565" w14:textId="77777777" w:rsidR="00D477CE" w:rsidRPr="00D477CE" w:rsidRDefault="00D477CE" w:rsidP="00D477CE">
            <w:pPr>
              <w:spacing w:after="0" w:line="240" w:lineRule="auto"/>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18 - 20</w:t>
            </w:r>
          </w:p>
        </w:tc>
        <w:tc>
          <w:tcPr>
            <w:tcW w:w="1584" w:type="dxa"/>
            <w:shd w:val="clear" w:color="auto" w:fill="auto"/>
            <w:noWrap/>
            <w:vAlign w:val="center"/>
            <w:hideMark/>
          </w:tcPr>
          <w:p w14:paraId="3F35881A"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3650</w:t>
            </w:r>
          </w:p>
        </w:tc>
        <w:tc>
          <w:tcPr>
            <w:tcW w:w="1584" w:type="dxa"/>
            <w:shd w:val="clear" w:color="auto" w:fill="auto"/>
            <w:noWrap/>
            <w:vAlign w:val="center"/>
            <w:hideMark/>
          </w:tcPr>
          <w:p w14:paraId="03B32112"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3304</w:t>
            </w:r>
          </w:p>
        </w:tc>
        <w:tc>
          <w:tcPr>
            <w:tcW w:w="1584" w:type="dxa"/>
            <w:shd w:val="clear" w:color="auto" w:fill="auto"/>
            <w:noWrap/>
            <w:vAlign w:val="center"/>
            <w:hideMark/>
          </w:tcPr>
          <w:p w14:paraId="0A0857EE"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3192</w:t>
            </w:r>
          </w:p>
        </w:tc>
        <w:tc>
          <w:tcPr>
            <w:tcW w:w="1584" w:type="dxa"/>
            <w:shd w:val="clear" w:color="auto" w:fill="auto"/>
            <w:noWrap/>
            <w:vAlign w:val="center"/>
            <w:hideMark/>
          </w:tcPr>
          <w:p w14:paraId="7D21F543"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3154</w:t>
            </w:r>
          </w:p>
        </w:tc>
        <w:tc>
          <w:tcPr>
            <w:tcW w:w="1584" w:type="dxa"/>
            <w:shd w:val="clear" w:color="auto" w:fill="auto"/>
            <w:noWrap/>
            <w:vAlign w:val="center"/>
            <w:hideMark/>
          </w:tcPr>
          <w:p w14:paraId="1ACB0733"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3308</w:t>
            </w:r>
          </w:p>
        </w:tc>
      </w:tr>
      <w:tr w:rsidR="00D477CE" w:rsidRPr="00D477CE" w14:paraId="26175562" w14:textId="77777777" w:rsidTr="00A76E19">
        <w:trPr>
          <w:trHeight w:val="300"/>
        </w:trPr>
        <w:tc>
          <w:tcPr>
            <w:tcW w:w="1880" w:type="dxa"/>
            <w:shd w:val="clear" w:color="000000" w:fill="DDEBF7"/>
            <w:noWrap/>
            <w:vAlign w:val="center"/>
            <w:hideMark/>
          </w:tcPr>
          <w:p w14:paraId="1E8A1E3A" w14:textId="77777777" w:rsidR="00D477CE" w:rsidRPr="00D477CE" w:rsidRDefault="00D477CE" w:rsidP="00D477CE">
            <w:pPr>
              <w:spacing w:after="0" w:line="240" w:lineRule="auto"/>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21 - 24</w:t>
            </w:r>
          </w:p>
        </w:tc>
        <w:tc>
          <w:tcPr>
            <w:tcW w:w="1584" w:type="dxa"/>
            <w:shd w:val="clear" w:color="000000" w:fill="F2F2F2"/>
            <w:noWrap/>
            <w:vAlign w:val="center"/>
            <w:hideMark/>
          </w:tcPr>
          <w:p w14:paraId="33B64B72"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2526</w:t>
            </w:r>
          </w:p>
        </w:tc>
        <w:tc>
          <w:tcPr>
            <w:tcW w:w="1584" w:type="dxa"/>
            <w:shd w:val="clear" w:color="000000" w:fill="F2F2F2"/>
            <w:noWrap/>
            <w:vAlign w:val="center"/>
            <w:hideMark/>
          </w:tcPr>
          <w:p w14:paraId="73792CFA"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2258</w:t>
            </w:r>
          </w:p>
        </w:tc>
        <w:tc>
          <w:tcPr>
            <w:tcW w:w="1584" w:type="dxa"/>
            <w:shd w:val="clear" w:color="000000" w:fill="F2F2F2"/>
            <w:noWrap/>
            <w:vAlign w:val="center"/>
            <w:hideMark/>
          </w:tcPr>
          <w:p w14:paraId="0ABF677D"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2015</w:t>
            </w:r>
          </w:p>
        </w:tc>
        <w:tc>
          <w:tcPr>
            <w:tcW w:w="1584" w:type="dxa"/>
            <w:shd w:val="clear" w:color="000000" w:fill="F2F2F2"/>
            <w:noWrap/>
            <w:vAlign w:val="center"/>
            <w:hideMark/>
          </w:tcPr>
          <w:p w14:paraId="6BF1D2D7"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2038</w:t>
            </w:r>
          </w:p>
        </w:tc>
        <w:tc>
          <w:tcPr>
            <w:tcW w:w="1584" w:type="dxa"/>
            <w:shd w:val="clear" w:color="000000" w:fill="F2F2F2"/>
            <w:noWrap/>
            <w:vAlign w:val="center"/>
            <w:hideMark/>
          </w:tcPr>
          <w:p w14:paraId="3732774B"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2130</w:t>
            </w:r>
          </w:p>
        </w:tc>
      </w:tr>
      <w:tr w:rsidR="00D477CE" w:rsidRPr="00D477CE" w14:paraId="23E06BD4" w14:textId="77777777" w:rsidTr="00A76E19">
        <w:trPr>
          <w:trHeight w:val="300"/>
        </w:trPr>
        <w:tc>
          <w:tcPr>
            <w:tcW w:w="1880" w:type="dxa"/>
            <w:shd w:val="clear" w:color="000000" w:fill="DDEBF7"/>
            <w:noWrap/>
            <w:vAlign w:val="center"/>
            <w:hideMark/>
          </w:tcPr>
          <w:p w14:paraId="683361F9" w14:textId="77777777" w:rsidR="00D477CE" w:rsidRPr="00D477CE" w:rsidRDefault="00D477CE" w:rsidP="00D477CE">
            <w:pPr>
              <w:spacing w:after="0" w:line="240" w:lineRule="auto"/>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25 - 34</w:t>
            </w:r>
          </w:p>
        </w:tc>
        <w:tc>
          <w:tcPr>
            <w:tcW w:w="1584" w:type="dxa"/>
            <w:shd w:val="clear" w:color="auto" w:fill="auto"/>
            <w:noWrap/>
            <w:vAlign w:val="center"/>
            <w:hideMark/>
          </w:tcPr>
          <w:p w14:paraId="16427157"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3234</w:t>
            </w:r>
          </w:p>
        </w:tc>
        <w:tc>
          <w:tcPr>
            <w:tcW w:w="1584" w:type="dxa"/>
            <w:shd w:val="clear" w:color="auto" w:fill="auto"/>
            <w:noWrap/>
            <w:vAlign w:val="center"/>
            <w:hideMark/>
          </w:tcPr>
          <w:p w14:paraId="0E02CEF4"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2941</w:t>
            </w:r>
          </w:p>
        </w:tc>
        <w:tc>
          <w:tcPr>
            <w:tcW w:w="1584" w:type="dxa"/>
            <w:shd w:val="clear" w:color="auto" w:fill="auto"/>
            <w:noWrap/>
            <w:vAlign w:val="center"/>
            <w:hideMark/>
          </w:tcPr>
          <w:p w14:paraId="1CCA30E6"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2799</w:t>
            </w:r>
          </w:p>
        </w:tc>
        <w:tc>
          <w:tcPr>
            <w:tcW w:w="1584" w:type="dxa"/>
            <w:shd w:val="clear" w:color="auto" w:fill="auto"/>
            <w:noWrap/>
            <w:vAlign w:val="center"/>
            <w:hideMark/>
          </w:tcPr>
          <w:p w14:paraId="13C29B42"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2721</w:t>
            </w:r>
          </w:p>
        </w:tc>
        <w:tc>
          <w:tcPr>
            <w:tcW w:w="1584" w:type="dxa"/>
            <w:shd w:val="clear" w:color="auto" w:fill="auto"/>
            <w:noWrap/>
            <w:vAlign w:val="center"/>
            <w:hideMark/>
          </w:tcPr>
          <w:p w14:paraId="2BCAF331"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2796</w:t>
            </w:r>
          </w:p>
        </w:tc>
      </w:tr>
      <w:tr w:rsidR="00D477CE" w:rsidRPr="00D477CE" w14:paraId="105DDBC0" w14:textId="77777777" w:rsidTr="00A76E19">
        <w:trPr>
          <w:trHeight w:val="300"/>
        </w:trPr>
        <w:tc>
          <w:tcPr>
            <w:tcW w:w="1880" w:type="dxa"/>
            <w:shd w:val="clear" w:color="000000" w:fill="DDEBF7"/>
            <w:noWrap/>
            <w:vAlign w:val="center"/>
            <w:hideMark/>
          </w:tcPr>
          <w:p w14:paraId="7395735D" w14:textId="77777777" w:rsidR="00D477CE" w:rsidRPr="00D477CE" w:rsidRDefault="00D477CE" w:rsidP="00D477CE">
            <w:pPr>
              <w:spacing w:after="0" w:line="240" w:lineRule="auto"/>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35 - 44</w:t>
            </w:r>
          </w:p>
        </w:tc>
        <w:tc>
          <w:tcPr>
            <w:tcW w:w="1584" w:type="dxa"/>
            <w:shd w:val="clear" w:color="000000" w:fill="F2F2F2"/>
            <w:noWrap/>
            <w:vAlign w:val="center"/>
            <w:hideMark/>
          </w:tcPr>
          <w:p w14:paraId="47779E56"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1160</w:t>
            </w:r>
          </w:p>
        </w:tc>
        <w:tc>
          <w:tcPr>
            <w:tcW w:w="1584" w:type="dxa"/>
            <w:shd w:val="clear" w:color="000000" w:fill="F2F2F2"/>
            <w:noWrap/>
            <w:vAlign w:val="center"/>
            <w:hideMark/>
          </w:tcPr>
          <w:p w14:paraId="53022447"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1052</w:t>
            </w:r>
          </w:p>
        </w:tc>
        <w:tc>
          <w:tcPr>
            <w:tcW w:w="1584" w:type="dxa"/>
            <w:shd w:val="clear" w:color="000000" w:fill="F2F2F2"/>
            <w:noWrap/>
            <w:vAlign w:val="center"/>
            <w:hideMark/>
          </w:tcPr>
          <w:p w14:paraId="1436AC3C"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1042</w:t>
            </w:r>
          </w:p>
        </w:tc>
        <w:tc>
          <w:tcPr>
            <w:tcW w:w="1584" w:type="dxa"/>
            <w:shd w:val="clear" w:color="000000" w:fill="F2F2F2"/>
            <w:noWrap/>
            <w:vAlign w:val="center"/>
            <w:hideMark/>
          </w:tcPr>
          <w:p w14:paraId="107A379E"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1031</w:t>
            </w:r>
          </w:p>
        </w:tc>
        <w:tc>
          <w:tcPr>
            <w:tcW w:w="1584" w:type="dxa"/>
            <w:shd w:val="clear" w:color="000000" w:fill="F2F2F2"/>
            <w:noWrap/>
            <w:vAlign w:val="center"/>
            <w:hideMark/>
          </w:tcPr>
          <w:p w14:paraId="3BB45641"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1142</w:t>
            </w:r>
          </w:p>
        </w:tc>
      </w:tr>
      <w:tr w:rsidR="00D477CE" w:rsidRPr="00D477CE" w14:paraId="1C4710D5" w14:textId="77777777" w:rsidTr="00A76E19">
        <w:trPr>
          <w:trHeight w:val="300"/>
        </w:trPr>
        <w:tc>
          <w:tcPr>
            <w:tcW w:w="1880" w:type="dxa"/>
            <w:shd w:val="clear" w:color="000000" w:fill="DDEBF7"/>
            <w:noWrap/>
            <w:vAlign w:val="center"/>
            <w:hideMark/>
          </w:tcPr>
          <w:p w14:paraId="7BC409F2" w14:textId="77777777" w:rsidR="00D477CE" w:rsidRPr="00D477CE" w:rsidRDefault="00D477CE" w:rsidP="00D477CE">
            <w:pPr>
              <w:spacing w:after="0" w:line="240" w:lineRule="auto"/>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45 - 54</w:t>
            </w:r>
          </w:p>
        </w:tc>
        <w:tc>
          <w:tcPr>
            <w:tcW w:w="1584" w:type="dxa"/>
            <w:shd w:val="clear" w:color="auto" w:fill="auto"/>
            <w:noWrap/>
            <w:vAlign w:val="center"/>
            <w:hideMark/>
          </w:tcPr>
          <w:p w14:paraId="2ABE87C5"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464</w:t>
            </w:r>
          </w:p>
        </w:tc>
        <w:tc>
          <w:tcPr>
            <w:tcW w:w="1584" w:type="dxa"/>
            <w:shd w:val="clear" w:color="auto" w:fill="auto"/>
            <w:noWrap/>
            <w:vAlign w:val="center"/>
            <w:hideMark/>
          </w:tcPr>
          <w:p w14:paraId="6A6B57F9"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388</w:t>
            </w:r>
          </w:p>
        </w:tc>
        <w:tc>
          <w:tcPr>
            <w:tcW w:w="1584" w:type="dxa"/>
            <w:shd w:val="clear" w:color="auto" w:fill="auto"/>
            <w:noWrap/>
            <w:vAlign w:val="center"/>
            <w:hideMark/>
          </w:tcPr>
          <w:p w14:paraId="331AC945"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404</w:t>
            </w:r>
          </w:p>
        </w:tc>
        <w:tc>
          <w:tcPr>
            <w:tcW w:w="1584" w:type="dxa"/>
            <w:shd w:val="clear" w:color="auto" w:fill="auto"/>
            <w:noWrap/>
            <w:vAlign w:val="center"/>
            <w:hideMark/>
          </w:tcPr>
          <w:p w14:paraId="25A81F6E"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376</w:t>
            </w:r>
          </w:p>
        </w:tc>
        <w:tc>
          <w:tcPr>
            <w:tcW w:w="1584" w:type="dxa"/>
            <w:shd w:val="clear" w:color="auto" w:fill="auto"/>
            <w:noWrap/>
            <w:vAlign w:val="center"/>
            <w:hideMark/>
          </w:tcPr>
          <w:p w14:paraId="3DCA7DC0"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433</w:t>
            </w:r>
          </w:p>
        </w:tc>
      </w:tr>
      <w:tr w:rsidR="00D477CE" w:rsidRPr="00D477CE" w14:paraId="35D473A3" w14:textId="77777777" w:rsidTr="00A76E19">
        <w:trPr>
          <w:trHeight w:val="300"/>
        </w:trPr>
        <w:tc>
          <w:tcPr>
            <w:tcW w:w="1880" w:type="dxa"/>
            <w:shd w:val="clear" w:color="000000" w:fill="DDEBF7"/>
            <w:noWrap/>
            <w:vAlign w:val="center"/>
            <w:hideMark/>
          </w:tcPr>
          <w:p w14:paraId="6D5D8C4D" w14:textId="77777777" w:rsidR="00D477CE" w:rsidRPr="00D477CE" w:rsidRDefault="00D477CE" w:rsidP="00D477CE">
            <w:pPr>
              <w:spacing w:after="0" w:line="240" w:lineRule="auto"/>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55 - 64</w:t>
            </w:r>
          </w:p>
        </w:tc>
        <w:tc>
          <w:tcPr>
            <w:tcW w:w="1584" w:type="dxa"/>
            <w:shd w:val="clear" w:color="000000" w:fill="F2F2F2"/>
            <w:noWrap/>
            <w:vAlign w:val="center"/>
            <w:hideMark/>
          </w:tcPr>
          <w:p w14:paraId="38DC4668"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160</w:t>
            </w:r>
          </w:p>
        </w:tc>
        <w:tc>
          <w:tcPr>
            <w:tcW w:w="1584" w:type="dxa"/>
            <w:shd w:val="clear" w:color="000000" w:fill="F2F2F2"/>
            <w:noWrap/>
            <w:vAlign w:val="center"/>
            <w:hideMark/>
          </w:tcPr>
          <w:p w14:paraId="7585D4ED"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123</w:t>
            </w:r>
          </w:p>
        </w:tc>
        <w:tc>
          <w:tcPr>
            <w:tcW w:w="1584" w:type="dxa"/>
            <w:shd w:val="clear" w:color="000000" w:fill="F2F2F2"/>
            <w:noWrap/>
            <w:vAlign w:val="center"/>
            <w:hideMark/>
          </w:tcPr>
          <w:p w14:paraId="2A467D70"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124</w:t>
            </w:r>
          </w:p>
        </w:tc>
        <w:tc>
          <w:tcPr>
            <w:tcW w:w="1584" w:type="dxa"/>
            <w:shd w:val="clear" w:color="000000" w:fill="F2F2F2"/>
            <w:noWrap/>
            <w:vAlign w:val="center"/>
            <w:hideMark/>
          </w:tcPr>
          <w:p w14:paraId="6D46F68B"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118</w:t>
            </w:r>
          </w:p>
        </w:tc>
        <w:tc>
          <w:tcPr>
            <w:tcW w:w="1584" w:type="dxa"/>
            <w:shd w:val="clear" w:color="000000" w:fill="F2F2F2"/>
            <w:noWrap/>
            <w:vAlign w:val="center"/>
            <w:hideMark/>
          </w:tcPr>
          <w:p w14:paraId="566D2FED"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121</w:t>
            </w:r>
          </w:p>
        </w:tc>
      </w:tr>
      <w:tr w:rsidR="00D477CE" w:rsidRPr="00D477CE" w14:paraId="496BD253" w14:textId="77777777" w:rsidTr="00A76E19">
        <w:trPr>
          <w:trHeight w:val="312"/>
        </w:trPr>
        <w:tc>
          <w:tcPr>
            <w:tcW w:w="1880" w:type="dxa"/>
            <w:shd w:val="clear" w:color="000000" w:fill="DDEBF7"/>
            <w:noWrap/>
            <w:vAlign w:val="center"/>
            <w:hideMark/>
          </w:tcPr>
          <w:p w14:paraId="3264F434" w14:textId="77777777" w:rsidR="00D477CE" w:rsidRPr="00D477CE" w:rsidRDefault="00D477CE" w:rsidP="00D477CE">
            <w:pPr>
              <w:spacing w:after="0" w:line="240" w:lineRule="auto"/>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65+</w:t>
            </w:r>
          </w:p>
        </w:tc>
        <w:tc>
          <w:tcPr>
            <w:tcW w:w="1584" w:type="dxa"/>
            <w:shd w:val="clear" w:color="auto" w:fill="auto"/>
            <w:noWrap/>
            <w:vAlign w:val="center"/>
            <w:hideMark/>
          </w:tcPr>
          <w:p w14:paraId="65F94D60"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38</w:t>
            </w:r>
          </w:p>
        </w:tc>
        <w:tc>
          <w:tcPr>
            <w:tcW w:w="1584" w:type="dxa"/>
            <w:shd w:val="clear" w:color="auto" w:fill="auto"/>
            <w:noWrap/>
            <w:vAlign w:val="center"/>
            <w:hideMark/>
          </w:tcPr>
          <w:p w14:paraId="281A3797"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23</w:t>
            </w:r>
          </w:p>
        </w:tc>
        <w:tc>
          <w:tcPr>
            <w:tcW w:w="1584" w:type="dxa"/>
            <w:shd w:val="clear" w:color="auto" w:fill="auto"/>
            <w:noWrap/>
            <w:vAlign w:val="center"/>
            <w:hideMark/>
          </w:tcPr>
          <w:p w14:paraId="10D35BEC"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20</w:t>
            </w:r>
          </w:p>
        </w:tc>
        <w:tc>
          <w:tcPr>
            <w:tcW w:w="1584" w:type="dxa"/>
            <w:shd w:val="clear" w:color="auto" w:fill="auto"/>
            <w:noWrap/>
            <w:vAlign w:val="center"/>
            <w:hideMark/>
          </w:tcPr>
          <w:p w14:paraId="177A2BD4"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26</w:t>
            </w:r>
          </w:p>
        </w:tc>
        <w:tc>
          <w:tcPr>
            <w:tcW w:w="1584" w:type="dxa"/>
            <w:shd w:val="clear" w:color="auto" w:fill="auto"/>
            <w:noWrap/>
            <w:vAlign w:val="center"/>
            <w:hideMark/>
          </w:tcPr>
          <w:p w14:paraId="44F0153E" w14:textId="77777777" w:rsidR="00D477CE" w:rsidRPr="00D477CE" w:rsidRDefault="00D477CE" w:rsidP="00D477CE">
            <w:pPr>
              <w:spacing w:after="0" w:line="240" w:lineRule="auto"/>
              <w:jc w:val="center"/>
              <w:rPr>
                <w:rFonts w:ascii="Helvetica" w:eastAsia="Times New Roman" w:hAnsi="Helvetica" w:cs="Helvetica"/>
                <w:color w:val="000000"/>
                <w:kern w:val="0"/>
                <w:sz w:val="24"/>
                <w:szCs w:val="24"/>
                <w14:ligatures w14:val="none"/>
              </w:rPr>
            </w:pPr>
            <w:r w:rsidRPr="00D477CE">
              <w:rPr>
                <w:rFonts w:ascii="Helvetica" w:eastAsia="Times New Roman" w:hAnsi="Helvetica" w:cs="Helvetica"/>
                <w:color w:val="000000"/>
                <w:kern w:val="0"/>
                <w:sz w:val="24"/>
                <w:szCs w:val="24"/>
                <w14:ligatures w14:val="none"/>
              </w:rPr>
              <w:t>24</w:t>
            </w:r>
          </w:p>
        </w:tc>
      </w:tr>
      <w:tr w:rsidR="00D477CE" w:rsidRPr="00D477CE" w14:paraId="6EC9CC9A" w14:textId="77777777" w:rsidTr="00A76E19">
        <w:trPr>
          <w:trHeight w:val="324"/>
        </w:trPr>
        <w:tc>
          <w:tcPr>
            <w:tcW w:w="1880" w:type="dxa"/>
            <w:shd w:val="clear" w:color="000000" w:fill="2F75B5"/>
            <w:noWrap/>
            <w:vAlign w:val="center"/>
            <w:hideMark/>
          </w:tcPr>
          <w:p w14:paraId="48709C15" w14:textId="77777777" w:rsidR="00D477CE" w:rsidRPr="00D477CE" w:rsidRDefault="00D477CE" w:rsidP="00D477CE">
            <w:pPr>
              <w:spacing w:after="0" w:line="240" w:lineRule="auto"/>
              <w:rPr>
                <w:rFonts w:ascii="Helvetica" w:eastAsia="Times New Roman" w:hAnsi="Helvetica" w:cs="Helvetica"/>
                <w:b/>
                <w:bCs/>
                <w:color w:val="FFFFFF"/>
                <w:kern w:val="0"/>
                <w:sz w:val="24"/>
                <w:szCs w:val="24"/>
                <w14:ligatures w14:val="none"/>
              </w:rPr>
            </w:pPr>
            <w:r w:rsidRPr="00D477CE">
              <w:rPr>
                <w:rFonts w:ascii="Helvetica" w:eastAsia="Times New Roman" w:hAnsi="Helvetica" w:cs="Helvetica"/>
                <w:b/>
                <w:bCs/>
                <w:color w:val="FFFFFF"/>
                <w:kern w:val="0"/>
                <w:sz w:val="24"/>
                <w:szCs w:val="24"/>
                <w14:ligatures w14:val="none"/>
              </w:rPr>
              <w:t>Grand Total</w:t>
            </w:r>
          </w:p>
        </w:tc>
        <w:tc>
          <w:tcPr>
            <w:tcW w:w="1584" w:type="dxa"/>
            <w:shd w:val="clear" w:color="000000" w:fill="2F75B5"/>
            <w:noWrap/>
            <w:vAlign w:val="center"/>
            <w:hideMark/>
          </w:tcPr>
          <w:p w14:paraId="2320BAFB" w14:textId="77777777" w:rsidR="00D477CE" w:rsidRPr="00D477CE" w:rsidRDefault="00D477CE" w:rsidP="00D477CE">
            <w:pPr>
              <w:spacing w:after="0" w:line="240" w:lineRule="auto"/>
              <w:jc w:val="center"/>
              <w:rPr>
                <w:rFonts w:ascii="Helvetica" w:eastAsia="Times New Roman" w:hAnsi="Helvetica" w:cs="Helvetica"/>
                <w:b/>
                <w:bCs/>
                <w:color w:val="FFFFFF"/>
                <w:kern w:val="0"/>
                <w:sz w:val="24"/>
                <w:szCs w:val="24"/>
                <w14:ligatures w14:val="none"/>
              </w:rPr>
            </w:pPr>
            <w:r w:rsidRPr="00D477CE">
              <w:rPr>
                <w:rFonts w:ascii="Helvetica" w:eastAsia="Times New Roman" w:hAnsi="Helvetica" w:cs="Helvetica"/>
                <w:b/>
                <w:bCs/>
                <w:color w:val="FFFFFF"/>
                <w:kern w:val="0"/>
                <w:sz w:val="24"/>
                <w:szCs w:val="24"/>
                <w14:ligatures w14:val="none"/>
              </w:rPr>
              <w:t>13655</w:t>
            </w:r>
          </w:p>
        </w:tc>
        <w:tc>
          <w:tcPr>
            <w:tcW w:w="1584" w:type="dxa"/>
            <w:shd w:val="clear" w:color="000000" w:fill="2F75B5"/>
            <w:noWrap/>
            <w:vAlign w:val="center"/>
            <w:hideMark/>
          </w:tcPr>
          <w:p w14:paraId="39B1F17F" w14:textId="77777777" w:rsidR="00D477CE" w:rsidRPr="00D477CE" w:rsidRDefault="00D477CE" w:rsidP="00D477CE">
            <w:pPr>
              <w:spacing w:after="0" w:line="240" w:lineRule="auto"/>
              <w:jc w:val="center"/>
              <w:rPr>
                <w:rFonts w:ascii="Helvetica" w:eastAsia="Times New Roman" w:hAnsi="Helvetica" w:cs="Helvetica"/>
                <w:b/>
                <w:bCs/>
                <w:color w:val="FFFFFF"/>
                <w:kern w:val="0"/>
                <w:sz w:val="24"/>
                <w:szCs w:val="24"/>
                <w14:ligatures w14:val="none"/>
              </w:rPr>
            </w:pPr>
            <w:r w:rsidRPr="00D477CE">
              <w:rPr>
                <w:rFonts w:ascii="Helvetica" w:eastAsia="Times New Roman" w:hAnsi="Helvetica" w:cs="Helvetica"/>
                <w:b/>
                <w:bCs/>
                <w:color w:val="FFFFFF"/>
                <w:kern w:val="0"/>
                <w:sz w:val="24"/>
                <w:szCs w:val="24"/>
                <w14:ligatures w14:val="none"/>
              </w:rPr>
              <w:t>12506</w:t>
            </w:r>
          </w:p>
        </w:tc>
        <w:tc>
          <w:tcPr>
            <w:tcW w:w="1584" w:type="dxa"/>
            <w:shd w:val="clear" w:color="000000" w:fill="2F75B5"/>
            <w:noWrap/>
            <w:vAlign w:val="center"/>
            <w:hideMark/>
          </w:tcPr>
          <w:p w14:paraId="7A8A6575" w14:textId="77777777" w:rsidR="00D477CE" w:rsidRPr="00D477CE" w:rsidRDefault="00D477CE" w:rsidP="00D477CE">
            <w:pPr>
              <w:spacing w:after="0" w:line="240" w:lineRule="auto"/>
              <w:jc w:val="center"/>
              <w:rPr>
                <w:rFonts w:ascii="Helvetica" w:eastAsia="Times New Roman" w:hAnsi="Helvetica" w:cs="Helvetica"/>
                <w:b/>
                <w:bCs/>
                <w:color w:val="FFFFFF"/>
                <w:kern w:val="0"/>
                <w:sz w:val="24"/>
                <w:szCs w:val="24"/>
                <w14:ligatures w14:val="none"/>
              </w:rPr>
            </w:pPr>
            <w:r w:rsidRPr="00D477CE">
              <w:rPr>
                <w:rFonts w:ascii="Helvetica" w:eastAsia="Times New Roman" w:hAnsi="Helvetica" w:cs="Helvetica"/>
                <w:b/>
                <w:bCs/>
                <w:color w:val="FFFFFF"/>
                <w:kern w:val="0"/>
                <w:sz w:val="24"/>
                <w:szCs w:val="24"/>
                <w14:ligatures w14:val="none"/>
              </w:rPr>
              <w:t>11870</w:t>
            </w:r>
          </w:p>
        </w:tc>
        <w:tc>
          <w:tcPr>
            <w:tcW w:w="1584" w:type="dxa"/>
            <w:shd w:val="clear" w:color="000000" w:fill="2F75B5"/>
            <w:noWrap/>
            <w:vAlign w:val="center"/>
            <w:hideMark/>
          </w:tcPr>
          <w:p w14:paraId="2A632EEB" w14:textId="77777777" w:rsidR="00D477CE" w:rsidRPr="00D477CE" w:rsidRDefault="00D477CE" w:rsidP="00D477CE">
            <w:pPr>
              <w:spacing w:after="0" w:line="240" w:lineRule="auto"/>
              <w:jc w:val="center"/>
              <w:rPr>
                <w:rFonts w:ascii="Helvetica" w:eastAsia="Times New Roman" w:hAnsi="Helvetica" w:cs="Helvetica"/>
                <w:b/>
                <w:bCs/>
                <w:color w:val="FFFFFF"/>
                <w:kern w:val="0"/>
                <w:sz w:val="24"/>
                <w:szCs w:val="24"/>
                <w14:ligatures w14:val="none"/>
              </w:rPr>
            </w:pPr>
            <w:r w:rsidRPr="00D477CE">
              <w:rPr>
                <w:rFonts w:ascii="Helvetica" w:eastAsia="Times New Roman" w:hAnsi="Helvetica" w:cs="Helvetica"/>
                <w:b/>
                <w:bCs/>
                <w:color w:val="FFFFFF"/>
                <w:kern w:val="0"/>
                <w:sz w:val="24"/>
                <w:szCs w:val="24"/>
                <w14:ligatures w14:val="none"/>
              </w:rPr>
              <w:t>11899</w:t>
            </w:r>
          </w:p>
        </w:tc>
        <w:tc>
          <w:tcPr>
            <w:tcW w:w="1584" w:type="dxa"/>
            <w:shd w:val="clear" w:color="000000" w:fill="2F75B5"/>
            <w:noWrap/>
            <w:vAlign w:val="center"/>
            <w:hideMark/>
          </w:tcPr>
          <w:p w14:paraId="3A0BB920" w14:textId="77777777" w:rsidR="00D477CE" w:rsidRPr="00D477CE" w:rsidRDefault="00D477CE" w:rsidP="00D477CE">
            <w:pPr>
              <w:spacing w:after="0" w:line="240" w:lineRule="auto"/>
              <w:jc w:val="center"/>
              <w:rPr>
                <w:rFonts w:ascii="Helvetica" w:eastAsia="Times New Roman" w:hAnsi="Helvetica" w:cs="Helvetica"/>
                <w:b/>
                <w:bCs/>
                <w:color w:val="FFFFFF"/>
                <w:kern w:val="0"/>
                <w:sz w:val="24"/>
                <w:szCs w:val="24"/>
                <w14:ligatures w14:val="none"/>
              </w:rPr>
            </w:pPr>
            <w:r w:rsidRPr="00D477CE">
              <w:rPr>
                <w:rFonts w:ascii="Helvetica" w:eastAsia="Times New Roman" w:hAnsi="Helvetica" w:cs="Helvetica"/>
                <w:b/>
                <w:bCs/>
                <w:color w:val="FFFFFF"/>
                <w:kern w:val="0"/>
                <w:sz w:val="24"/>
                <w:szCs w:val="24"/>
                <w14:ligatures w14:val="none"/>
              </w:rPr>
              <w:t>12651</w:t>
            </w:r>
          </w:p>
        </w:tc>
      </w:tr>
    </w:tbl>
    <w:p w14:paraId="59EA3214" w14:textId="77777777" w:rsidR="00D477CE" w:rsidRDefault="00D477CE" w:rsidP="00D477CE"/>
    <w:p w14:paraId="4C97E6E2" w14:textId="69745503" w:rsidR="00A76E19" w:rsidRPr="00D477CE" w:rsidRDefault="00C2093F" w:rsidP="00D477CE">
      <w:r>
        <w:t xml:space="preserve">Percentage </w:t>
      </w:r>
      <w:r w:rsidR="001D2916">
        <w:t xml:space="preserve">of Headcount by Age Group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84"/>
        <w:gridCol w:w="1584"/>
        <w:gridCol w:w="1584"/>
        <w:gridCol w:w="1584"/>
        <w:gridCol w:w="1584"/>
      </w:tblGrid>
      <w:tr w:rsidR="00A76E19" w:rsidRPr="00A76E19" w14:paraId="5910C25E" w14:textId="77777777" w:rsidTr="00A76E19">
        <w:trPr>
          <w:trHeight w:val="312"/>
        </w:trPr>
        <w:tc>
          <w:tcPr>
            <w:tcW w:w="1880" w:type="dxa"/>
            <w:shd w:val="clear" w:color="000000" w:fill="DDEBF7"/>
            <w:noWrap/>
            <w:vAlign w:val="center"/>
            <w:hideMark/>
          </w:tcPr>
          <w:p w14:paraId="47F36D71"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 </w:t>
            </w:r>
          </w:p>
        </w:tc>
        <w:tc>
          <w:tcPr>
            <w:tcW w:w="1584" w:type="dxa"/>
            <w:shd w:val="clear" w:color="auto" w:fill="2E74B5" w:themeFill="accent5" w:themeFillShade="BF"/>
            <w:noWrap/>
            <w:vAlign w:val="center"/>
            <w:hideMark/>
          </w:tcPr>
          <w:p w14:paraId="701879E6" w14:textId="77777777" w:rsidR="00A76E19" w:rsidRPr="00A76E19" w:rsidRDefault="00A76E19" w:rsidP="00A76E19">
            <w:pPr>
              <w:spacing w:after="0" w:line="240" w:lineRule="auto"/>
              <w:jc w:val="center"/>
              <w:rPr>
                <w:rFonts w:ascii="Helvetica" w:eastAsia="Times New Roman" w:hAnsi="Helvetica" w:cs="Helvetica"/>
                <w:color w:val="FFFFFF" w:themeColor="background1"/>
                <w:kern w:val="0"/>
                <w:sz w:val="24"/>
                <w:szCs w:val="24"/>
                <w14:ligatures w14:val="none"/>
              </w:rPr>
            </w:pPr>
            <w:r w:rsidRPr="00A76E19">
              <w:rPr>
                <w:rFonts w:ascii="Helvetica" w:eastAsia="Times New Roman" w:hAnsi="Helvetica" w:cs="Helvetica"/>
                <w:color w:val="FFFFFF" w:themeColor="background1"/>
                <w:kern w:val="0"/>
                <w:sz w:val="24"/>
                <w:szCs w:val="24"/>
                <w14:ligatures w14:val="none"/>
              </w:rPr>
              <w:t>Fall 2019</w:t>
            </w:r>
          </w:p>
        </w:tc>
        <w:tc>
          <w:tcPr>
            <w:tcW w:w="1584" w:type="dxa"/>
            <w:shd w:val="clear" w:color="auto" w:fill="2E74B5" w:themeFill="accent5" w:themeFillShade="BF"/>
            <w:noWrap/>
            <w:vAlign w:val="center"/>
            <w:hideMark/>
          </w:tcPr>
          <w:p w14:paraId="7609511B" w14:textId="77777777" w:rsidR="00A76E19" w:rsidRPr="00A76E19" w:rsidRDefault="00A76E19" w:rsidP="00A76E19">
            <w:pPr>
              <w:spacing w:after="0" w:line="240" w:lineRule="auto"/>
              <w:jc w:val="center"/>
              <w:rPr>
                <w:rFonts w:ascii="Helvetica" w:eastAsia="Times New Roman" w:hAnsi="Helvetica" w:cs="Helvetica"/>
                <w:color w:val="FFFFFF" w:themeColor="background1"/>
                <w:kern w:val="0"/>
                <w:sz w:val="24"/>
                <w:szCs w:val="24"/>
                <w14:ligatures w14:val="none"/>
              </w:rPr>
            </w:pPr>
            <w:r w:rsidRPr="00A76E19">
              <w:rPr>
                <w:rFonts w:ascii="Helvetica" w:eastAsia="Times New Roman" w:hAnsi="Helvetica" w:cs="Helvetica"/>
                <w:color w:val="FFFFFF" w:themeColor="background1"/>
                <w:kern w:val="0"/>
                <w:sz w:val="24"/>
                <w:szCs w:val="24"/>
                <w14:ligatures w14:val="none"/>
              </w:rPr>
              <w:t>Fall 2020</w:t>
            </w:r>
          </w:p>
        </w:tc>
        <w:tc>
          <w:tcPr>
            <w:tcW w:w="1584" w:type="dxa"/>
            <w:shd w:val="clear" w:color="auto" w:fill="2E74B5" w:themeFill="accent5" w:themeFillShade="BF"/>
            <w:noWrap/>
            <w:vAlign w:val="center"/>
            <w:hideMark/>
          </w:tcPr>
          <w:p w14:paraId="5E797005" w14:textId="77777777" w:rsidR="00A76E19" w:rsidRPr="00A76E19" w:rsidRDefault="00A76E19" w:rsidP="00A76E19">
            <w:pPr>
              <w:spacing w:after="0" w:line="240" w:lineRule="auto"/>
              <w:jc w:val="center"/>
              <w:rPr>
                <w:rFonts w:ascii="Helvetica" w:eastAsia="Times New Roman" w:hAnsi="Helvetica" w:cs="Helvetica"/>
                <w:color w:val="FFFFFF" w:themeColor="background1"/>
                <w:kern w:val="0"/>
                <w:sz w:val="24"/>
                <w:szCs w:val="24"/>
                <w14:ligatures w14:val="none"/>
              </w:rPr>
            </w:pPr>
            <w:r w:rsidRPr="00A76E19">
              <w:rPr>
                <w:rFonts w:ascii="Helvetica" w:eastAsia="Times New Roman" w:hAnsi="Helvetica" w:cs="Helvetica"/>
                <w:color w:val="FFFFFF" w:themeColor="background1"/>
                <w:kern w:val="0"/>
                <w:sz w:val="24"/>
                <w:szCs w:val="24"/>
                <w14:ligatures w14:val="none"/>
              </w:rPr>
              <w:t>Fall 2021</w:t>
            </w:r>
          </w:p>
        </w:tc>
        <w:tc>
          <w:tcPr>
            <w:tcW w:w="1584" w:type="dxa"/>
            <w:shd w:val="clear" w:color="auto" w:fill="2E74B5" w:themeFill="accent5" w:themeFillShade="BF"/>
            <w:noWrap/>
            <w:vAlign w:val="center"/>
            <w:hideMark/>
          </w:tcPr>
          <w:p w14:paraId="73CB495A" w14:textId="77777777" w:rsidR="00A76E19" w:rsidRPr="00A76E19" w:rsidRDefault="00A76E19" w:rsidP="00A76E19">
            <w:pPr>
              <w:spacing w:after="0" w:line="240" w:lineRule="auto"/>
              <w:jc w:val="center"/>
              <w:rPr>
                <w:rFonts w:ascii="Helvetica" w:eastAsia="Times New Roman" w:hAnsi="Helvetica" w:cs="Helvetica"/>
                <w:color w:val="FFFFFF" w:themeColor="background1"/>
                <w:kern w:val="0"/>
                <w:sz w:val="24"/>
                <w:szCs w:val="24"/>
                <w14:ligatures w14:val="none"/>
              </w:rPr>
            </w:pPr>
            <w:r w:rsidRPr="00A76E19">
              <w:rPr>
                <w:rFonts w:ascii="Helvetica" w:eastAsia="Times New Roman" w:hAnsi="Helvetica" w:cs="Helvetica"/>
                <w:color w:val="FFFFFF" w:themeColor="background1"/>
                <w:kern w:val="0"/>
                <w:sz w:val="24"/>
                <w:szCs w:val="24"/>
                <w14:ligatures w14:val="none"/>
              </w:rPr>
              <w:t>Fall 2022</w:t>
            </w:r>
          </w:p>
        </w:tc>
        <w:tc>
          <w:tcPr>
            <w:tcW w:w="1584" w:type="dxa"/>
            <w:shd w:val="clear" w:color="auto" w:fill="2E74B5" w:themeFill="accent5" w:themeFillShade="BF"/>
            <w:noWrap/>
            <w:vAlign w:val="center"/>
            <w:hideMark/>
          </w:tcPr>
          <w:p w14:paraId="58CA0438" w14:textId="77777777" w:rsidR="00A76E19" w:rsidRPr="00A76E19" w:rsidRDefault="00A76E19" w:rsidP="00A76E19">
            <w:pPr>
              <w:spacing w:after="0" w:line="240" w:lineRule="auto"/>
              <w:jc w:val="center"/>
              <w:rPr>
                <w:rFonts w:ascii="Helvetica" w:eastAsia="Times New Roman" w:hAnsi="Helvetica" w:cs="Helvetica"/>
                <w:color w:val="FFFFFF" w:themeColor="background1"/>
                <w:kern w:val="0"/>
                <w:sz w:val="24"/>
                <w:szCs w:val="24"/>
                <w14:ligatures w14:val="none"/>
              </w:rPr>
            </w:pPr>
            <w:r w:rsidRPr="00A76E19">
              <w:rPr>
                <w:rFonts w:ascii="Helvetica" w:eastAsia="Times New Roman" w:hAnsi="Helvetica" w:cs="Helvetica"/>
                <w:color w:val="FFFFFF" w:themeColor="background1"/>
                <w:kern w:val="0"/>
                <w:sz w:val="24"/>
                <w:szCs w:val="24"/>
                <w14:ligatures w14:val="none"/>
              </w:rPr>
              <w:t>Fall 2023*</w:t>
            </w:r>
          </w:p>
        </w:tc>
      </w:tr>
      <w:tr w:rsidR="00A76E19" w:rsidRPr="00A76E19" w14:paraId="72B24D89" w14:textId="77777777" w:rsidTr="00A76E19">
        <w:trPr>
          <w:trHeight w:val="300"/>
        </w:trPr>
        <w:tc>
          <w:tcPr>
            <w:tcW w:w="1880" w:type="dxa"/>
            <w:shd w:val="clear" w:color="000000" w:fill="DDEBF7"/>
            <w:noWrap/>
            <w:vAlign w:val="center"/>
            <w:hideMark/>
          </w:tcPr>
          <w:p w14:paraId="72FD6ACF"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&lt;18</w:t>
            </w:r>
          </w:p>
        </w:tc>
        <w:tc>
          <w:tcPr>
            <w:tcW w:w="1584" w:type="dxa"/>
            <w:shd w:val="clear" w:color="000000" w:fill="F2F2F2"/>
            <w:noWrap/>
            <w:vAlign w:val="center"/>
            <w:hideMark/>
          </w:tcPr>
          <w:p w14:paraId="3B3BA4FC"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18%</w:t>
            </w:r>
          </w:p>
        </w:tc>
        <w:tc>
          <w:tcPr>
            <w:tcW w:w="1584" w:type="dxa"/>
            <w:shd w:val="clear" w:color="000000" w:fill="F2F2F2"/>
            <w:noWrap/>
            <w:vAlign w:val="center"/>
            <w:hideMark/>
          </w:tcPr>
          <w:p w14:paraId="7A3534AE"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19%</w:t>
            </w:r>
          </w:p>
        </w:tc>
        <w:tc>
          <w:tcPr>
            <w:tcW w:w="1584" w:type="dxa"/>
            <w:shd w:val="clear" w:color="000000" w:fill="F2F2F2"/>
            <w:noWrap/>
            <w:vAlign w:val="center"/>
            <w:hideMark/>
          </w:tcPr>
          <w:p w14:paraId="6632EEF2"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19%</w:t>
            </w:r>
          </w:p>
        </w:tc>
        <w:tc>
          <w:tcPr>
            <w:tcW w:w="1584" w:type="dxa"/>
            <w:shd w:val="clear" w:color="000000" w:fill="F2F2F2"/>
            <w:noWrap/>
            <w:vAlign w:val="center"/>
            <w:hideMark/>
          </w:tcPr>
          <w:p w14:paraId="4B059DF1"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20%</w:t>
            </w:r>
          </w:p>
        </w:tc>
        <w:tc>
          <w:tcPr>
            <w:tcW w:w="1584" w:type="dxa"/>
            <w:shd w:val="clear" w:color="000000" w:fill="F2F2F2"/>
            <w:noWrap/>
            <w:vAlign w:val="center"/>
            <w:hideMark/>
          </w:tcPr>
          <w:p w14:paraId="31891333"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21%</w:t>
            </w:r>
          </w:p>
        </w:tc>
      </w:tr>
      <w:tr w:rsidR="00A76E19" w:rsidRPr="00A76E19" w14:paraId="618A45FB" w14:textId="77777777" w:rsidTr="00A76E19">
        <w:trPr>
          <w:trHeight w:val="300"/>
        </w:trPr>
        <w:tc>
          <w:tcPr>
            <w:tcW w:w="1880" w:type="dxa"/>
            <w:shd w:val="clear" w:color="000000" w:fill="DDEBF7"/>
            <w:noWrap/>
            <w:vAlign w:val="center"/>
            <w:hideMark/>
          </w:tcPr>
          <w:p w14:paraId="3D5581F2"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18 - 20</w:t>
            </w:r>
          </w:p>
        </w:tc>
        <w:tc>
          <w:tcPr>
            <w:tcW w:w="1584" w:type="dxa"/>
            <w:shd w:val="clear" w:color="auto" w:fill="auto"/>
            <w:noWrap/>
            <w:vAlign w:val="center"/>
            <w:hideMark/>
          </w:tcPr>
          <w:p w14:paraId="4F61B292"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27%</w:t>
            </w:r>
          </w:p>
        </w:tc>
        <w:tc>
          <w:tcPr>
            <w:tcW w:w="1584" w:type="dxa"/>
            <w:shd w:val="clear" w:color="auto" w:fill="auto"/>
            <w:noWrap/>
            <w:vAlign w:val="center"/>
            <w:hideMark/>
          </w:tcPr>
          <w:p w14:paraId="720C60FB"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26%</w:t>
            </w:r>
          </w:p>
        </w:tc>
        <w:tc>
          <w:tcPr>
            <w:tcW w:w="1584" w:type="dxa"/>
            <w:shd w:val="clear" w:color="auto" w:fill="auto"/>
            <w:noWrap/>
            <w:vAlign w:val="center"/>
            <w:hideMark/>
          </w:tcPr>
          <w:p w14:paraId="5FF16422"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27%</w:t>
            </w:r>
          </w:p>
        </w:tc>
        <w:tc>
          <w:tcPr>
            <w:tcW w:w="1584" w:type="dxa"/>
            <w:shd w:val="clear" w:color="auto" w:fill="auto"/>
            <w:noWrap/>
            <w:vAlign w:val="center"/>
            <w:hideMark/>
          </w:tcPr>
          <w:p w14:paraId="4A9B5C5E"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27%</w:t>
            </w:r>
          </w:p>
        </w:tc>
        <w:tc>
          <w:tcPr>
            <w:tcW w:w="1584" w:type="dxa"/>
            <w:shd w:val="clear" w:color="auto" w:fill="auto"/>
            <w:noWrap/>
            <w:vAlign w:val="center"/>
            <w:hideMark/>
          </w:tcPr>
          <w:p w14:paraId="45337131"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26%</w:t>
            </w:r>
          </w:p>
        </w:tc>
      </w:tr>
      <w:tr w:rsidR="00A76E19" w:rsidRPr="00A76E19" w14:paraId="138D6AB8" w14:textId="77777777" w:rsidTr="00A76E19">
        <w:trPr>
          <w:trHeight w:val="300"/>
        </w:trPr>
        <w:tc>
          <w:tcPr>
            <w:tcW w:w="1880" w:type="dxa"/>
            <w:shd w:val="clear" w:color="000000" w:fill="DDEBF7"/>
            <w:noWrap/>
            <w:vAlign w:val="center"/>
            <w:hideMark/>
          </w:tcPr>
          <w:p w14:paraId="10AB9E94"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21 - 24</w:t>
            </w:r>
          </w:p>
        </w:tc>
        <w:tc>
          <w:tcPr>
            <w:tcW w:w="1584" w:type="dxa"/>
            <w:shd w:val="clear" w:color="000000" w:fill="F2F2F2"/>
            <w:noWrap/>
            <w:vAlign w:val="center"/>
            <w:hideMark/>
          </w:tcPr>
          <w:p w14:paraId="559C1F52"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18%</w:t>
            </w:r>
          </w:p>
        </w:tc>
        <w:tc>
          <w:tcPr>
            <w:tcW w:w="1584" w:type="dxa"/>
            <w:shd w:val="clear" w:color="000000" w:fill="F2F2F2"/>
            <w:noWrap/>
            <w:vAlign w:val="center"/>
            <w:hideMark/>
          </w:tcPr>
          <w:p w14:paraId="616A81C0"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18%</w:t>
            </w:r>
          </w:p>
        </w:tc>
        <w:tc>
          <w:tcPr>
            <w:tcW w:w="1584" w:type="dxa"/>
            <w:shd w:val="clear" w:color="000000" w:fill="F2F2F2"/>
            <w:noWrap/>
            <w:vAlign w:val="center"/>
            <w:hideMark/>
          </w:tcPr>
          <w:p w14:paraId="4E009158"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17%</w:t>
            </w:r>
          </w:p>
        </w:tc>
        <w:tc>
          <w:tcPr>
            <w:tcW w:w="1584" w:type="dxa"/>
            <w:shd w:val="clear" w:color="000000" w:fill="F2F2F2"/>
            <w:noWrap/>
            <w:vAlign w:val="center"/>
            <w:hideMark/>
          </w:tcPr>
          <w:p w14:paraId="06D4BAB5"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17%</w:t>
            </w:r>
          </w:p>
        </w:tc>
        <w:tc>
          <w:tcPr>
            <w:tcW w:w="1584" w:type="dxa"/>
            <w:shd w:val="clear" w:color="000000" w:fill="F2F2F2"/>
            <w:noWrap/>
            <w:vAlign w:val="center"/>
            <w:hideMark/>
          </w:tcPr>
          <w:p w14:paraId="2A0B6E26"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17%</w:t>
            </w:r>
          </w:p>
        </w:tc>
      </w:tr>
      <w:tr w:rsidR="00A76E19" w:rsidRPr="00A76E19" w14:paraId="0A940471" w14:textId="77777777" w:rsidTr="00A76E19">
        <w:trPr>
          <w:trHeight w:val="300"/>
        </w:trPr>
        <w:tc>
          <w:tcPr>
            <w:tcW w:w="1880" w:type="dxa"/>
            <w:shd w:val="clear" w:color="000000" w:fill="DDEBF7"/>
            <w:noWrap/>
            <w:vAlign w:val="center"/>
            <w:hideMark/>
          </w:tcPr>
          <w:p w14:paraId="3343D030"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25 - 34</w:t>
            </w:r>
          </w:p>
        </w:tc>
        <w:tc>
          <w:tcPr>
            <w:tcW w:w="1584" w:type="dxa"/>
            <w:shd w:val="clear" w:color="auto" w:fill="auto"/>
            <w:noWrap/>
            <w:vAlign w:val="center"/>
            <w:hideMark/>
          </w:tcPr>
          <w:p w14:paraId="1497725D"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24%</w:t>
            </w:r>
          </w:p>
        </w:tc>
        <w:tc>
          <w:tcPr>
            <w:tcW w:w="1584" w:type="dxa"/>
            <w:shd w:val="clear" w:color="auto" w:fill="auto"/>
            <w:noWrap/>
            <w:vAlign w:val="center"/>
            <w:hideMark/>
          </w:tcPr>
          <w:p w14:paraId="110B2744"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24%</w:t>
            </w:r>
          </w:p>
        </w:tc>
        <w:tc>
          <w:tcPr>
            <w:tcW w:w="1584" w:type="dxa"/>
            <w:shd w:val="clear" w:color="auto" w:fill="auto"/>
            <w:noWrap/>
            <w:vAlign w:val="center"/>
            <w:hideMark/>
          </w:tcPr>
          <w:p w14:paraId="73EE0822"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24%</w:t>
            </w:r>
          </w:p>
        </w:tc>
        <w:tc>
          <w:tcPr>
            <w:tcW w:w="1584" w:type="dxa"/>
            <w:shd w:val="clear" w:color="auto" w:fill="auto"/>
            <w:noWrap/>
            <w:vAlign w:val="center"/>
            <w:hideMark/>
          </w:tcPr>
          <w:p w14:paraId="0DBAF58B"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23%</w:t>
            </w:r>
          </w:p>
        </w:tc>
        <w:tc>
          <w:tcPr>
            <w:tcW w:w="1584" w:type="dxa"/>
            <w:shd w:val="clear" w:color="auto" w:fill="auto"/>
            <w:noWrap/>
            <w:vAlign w:val="center"/>
            <w:hideMark/>
          </w:tcPr>
          <w:p w14:paraId="586A8C44"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22%</w:t>
            </w:r>
          </w:p>
        </w:tc>
      </w:tr>
      <w:tr w:rsidR="00A76E19" w:rsidRPr="00A76E19" w14:paraId="21BDA02D" w14:textId="77777777" w:rsidTr="00A76E19">
        <w:trPr>
          <w:trHeight w:val="300"/>
        </w:trPr>
        <w:tc>
          <w:tcPr>
            <w:tcW w:w="1880" w:type="dxa"/>
            <w:shd w:val="clear" w:color="000000" w:fill="DDEBF7"/>
            <w:noWrap/>
            <w:vAlign w:val="center"/>
            <w:hideMark/>
          </w:tcPr>
          <w:p w14:paraId="6B7B2091"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35 - 44</w:t>
            </w:r>
          </w:p>
        </w:tc>
        <w:tc>
          <w:tcPr>
            <w:tcW w:w="1584" w:type="dxa"/>
            <w:shd w:val="clear" w:color="000000" w:fill="F2F2F2"/>
            <w:noWrap/>
            <w:vAlign w:val="center"/>
            <w:hideMark/>
          </w:tcPr>
          <w:p w14:paraId="6571D054"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8%</w:t>
            </w:r>
          </w:p>
        </w:tc>
        <w:tc>
          <w:tcPr>
            <w:tcW w:w="1584" w:type="dxa"/>
            <w:shd w:val="clear" w:color="000000" w:fill="F2F2F2"/>
            <w:noWrap/>
            <w:vAlign w:val="center"/>
            <w:hideMark/>
          </w:tcPr>
          <w:p w14:paraId="5A520A8B"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8%</w:t>
            </w:r>
          </w:p>
        </w:tc>
        <w:tc>
          <w:tcPr>
            <w:tcW w:w="1584" w:type="dxa"/>
            <w:shd w:val="clear" w:color="000000" w:fill="F2F2F2"/>
            <w:noWrap/>
            <w:vAlign w:val="center"/>
            <w:hideMark/>
          </w:tcPr>
          <w:p w14:paraId="186B6325"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9%</w:t>
            </w:r>
          </w:p>
        </w:tc>
        <w:tc>
          <w:tcPr>
            <w:tcW w:w="1584" w:type="dxa"/>
            <w:shd w:val="clear" w:color="000000" w:fill="F2F2F2"/>
            <w:noWrap/>
            <w:vAlign w:val="center"/>
            <w:hideMark/>
          </w:tcPr>
          <w:p w14:paraId="6AC74473"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9%</w:t>
            </w:r>
          </w:p>
        </w:tc>
        <w:tc>
          <w:tcPr>
            <w:tcW w:w="1584" w:type="dxa"/>
            <w:shd w:val="clear" w:color="000000" w:fill="F2F2F2"/>
            <w:noWrap/>
            <w:vAlign w:val="center"/>
            <w:hideMark/>
          </w:tcPr>
          <w:p w14:paraId="7999F0F3"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9%</w:t>
            </w:r>
          </w:p>
        </w:tc>
      </w:tr>
      <w:tr w:rsidR="00A76E19" w:rsidRPr="00A76E19" w14:paraId="7CCD843A" w14:textId="77777777" w:rsidTr="00A76E19">
        <w:trPr>
          <w:trHeight w:val="300"/>
        </w:trPr>
        <w:tc>
          <w:tcPr>
            <w:tcW w:w="1880" w:type="dxa"/>
            <w:shd w:val="clear" w:color="000000" w:fill="DDEBF7"/>
            <w:noWrap/>
            <w:vAlign w:val="center"/>
            <w:hideMark/>
          </w:tcPr>
          <w:p w14:paraId="02B6A89B"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45 - 54</w:t>
            </w:r>
          </w:p>
        </w:tc>
        <w:tc>
          <w:tcPr>
            <w:tcW w:w="1584" w:type="dxa"/>
            <w:shd w:val="clear" w:color="auto" w:fill="auto"/>
            <w:noWrap/>
            <w:vAlign w:val="center"/>
            <w:hideMark/>
          </w:tcPr>
          <w:p w14:paraId="49EA130E"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3%</w:t>
            </w:r>
          </w:p>
        </w:tc>
        <w:tc>
          <w:tcPr>
            <w:tcW w:w="1584" w:type="dxa"/>
            <w:shd w:val="clear" w:color="auto" w:fill="auto"/>
            <w:noWrap/>
            <w:vAlign w:val="center"/>
            <w:hideMark/>
          </w:tcPr>
          <w:p w14:paraId="33E9DF9F"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3%</w:t>
            </w:r>
          </w:p>
        </w:tc>
        <w:tc>
          <w:tcPr>
            <w:tcW w:w="1584" w:type="dxa"/>
            <w:shd w:val="clear" w:color="auto" w:fill="auto"/>
            <w:noWrap/>
            <w:vAlign w:val="center"/>
            <w:hideMark/>
          </w:tcPr>
          <w:p w14:paraId="2E34A0F1"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3%</w:t>
            </w:r>
          </w:p>
        </w:tc>
        <w:tc>
          <w:tcPr>
            <w:tcW w:w="1584" w:type="dxa"/>
            <w:shd w:val="clear" w:color="auto" w:fill="auto"/>
            <w:noWrap/>
            <w:vAlign w:val="center"/>
            <w:hideMark/>
          </w:tcPr>
          <w:p w14:paraId="340F10A6"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3%</w:t>
            </w:r>
          </w:p>
        </w:tc>
        <w:tc>
          <w:tcPr>
            <w:tcW w:w="1584" w:type="dxa"/>
            <w:shd w:val="clear" w:color="auto" w:fill="auto"/>
            <w:noWrap/>
            <w:vAlign w:val="center"/>
            <w:hideMark/>
          </w:tcPr>
          <w:p w14:paraId="40FE74A4"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3%</w:t>
            </w:r>
          </w:p>
        </w:tc>
      </w:tr>
      <w:tr w:rsidR="00A76E19" w:rsidRPr="00A76E19" w14:paraId="44955673" w14:textId="77777777" w:rsidTr="00A76E19">
        <w:trPr>
          <w:trHeight w:val="300"/>
        </w:trPr>
        <w:tc>
          <w:tcPr>
            <w:tcW w:w="1880" w:type="dxa"/>
            <w:shd w:val="clear" w:color="000000" w:fill="DDEBF7"/>
            <w:noWrap/>
            <w:vAlign w:val="center"/>
            <w:hideMark/>
          </w:tcPr>
          <w:p w14:paraId="73569E4D"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55 - 64</w:t>
            </w:r>
          </w:p>
        </w:tc>
        <w:tc>
          <w:tcPr>
            <w:tcW w:w="1584" w:type="dxa"/>
            <w:shd w:val="clear" w:color="000000" w:fill="F2F2F2"/>
            <w:noWrap/>
            <w:vAlign w:val="center"/>
            <w:hideMark/>
          </w:tcPr>
          <w:p w14:paraId="38634E8D"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w:t>
            </w:r>
          </w:p>
        </w:tc>
        <w:tc>
          <w:tcPr>
            <w:tcW w:w="1584" w:type="dxa"/>
            <w:shd w:val="clear" w:color="000000" w:fill="F2F2F2"/>
            <w:noWrap/>
            <w:vAlign w:val="center"/>
            <w:hideMark/>
          </w:tcPr>
          <w:p w14:paraId="54C951CF"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w:t>
            </w:r>
          </w:p>
        </w:tc>
        <w:tc>
          <w:tcPr>
            <w:tcW w:w="1584" w:type="dxa"/>
            <w:shd w:val="clear" w:color="000000" w:fill="F2F2F2"/>
            <w:noWrap/>
            <w:vAlign w:val="center"/>
            <w:hideMark/>
          </w:tcPr>
          <w:p w14:paraId="4A546331"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w:t>
            </w:r>
          </w:p>
        </w:tc>
        <w:tc>
          <w:tcPr>
            <w:tcW w:w="1584" w:type="dxa"/>
            <w:shd w:val="clear" w:color="000000" w:fill="F2F2F2"/>
            <w:noWrap/>
            <w:vAlign w:val="center"/>
            <w:hideMark/>
          </w:tcPr>
          <w:p w14:paraId="226E2558"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w:t>
            </w:r>
          </w:p>
        </w:tc>
        <w:tc>
          <w:tcPr>
            <w:tcW w:w="1584" w:type="dxa"/>
            <w:shd w:val="clear" w:color="000000" w:fill="F2F2F2"/>
            <w:noWrap/>
            <w:vAlign w:val="center"/>
            <w:hideMark/>
          </w:tcPr>
          <w:p w14:paraId="769B72F0"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1%</w:t>
            </w:r>
          </w:p>
        </w:tc>
      </w:tr>
      <w:tr w:rsidR="00A76E19" w:rsidRPr="00A76E19" w14:paraId="779731A6" w14:textId="77777777" w:rsidTr="00A76E19">
        <w:trPr>
          <w:trHeight w:val="312"/>
        </w:trPr>
        <w:tc>
          <w:tcPr>
            <w:tcW w:w="1880" w:type="dxa"/>
            <w:shd w:val="clear" w:color="000000" w:fill="DDEBF7"/>
            <w:noWrap/>
            <w:vAlign w:val="center"/>
            <w:hideMark/>
          </w:tcPr>
          <w:p w14:paraId="30225DF5" w14:textId="77777777" w:rsidR="00A76E19" w:rsidRPr="00A76E19" w:rsidRDefault="00A76E19" w:rsidP="00A76E19">
            <w:pPr>
              <w:spacing w:after="0" w:line="240" w:lineRule="auto"/>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65+</w:t>
            </w:r>
          </w:p>
        </w:tc>
        <w:tc>
          <w:tcPr>
            <w:tcW w:w="1584" w:type="dxa"/>
            <w:shd w:val="clear" w:color="auto" w:fill="auto"/>
            <w:noWrap/>
            <w:vAlign w:val="center"/>
            <w:hideMark/>
          </w:tcPr>
          <w:p w14:paraId="756327FD"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0%</w:t>
            </w:r>
          </w:p>
        </w:tc>
        <w:tc>
          <w:tcPr>
            <w:tcW w:w="1584" w:type="dxa"/>
            <w:shd w:val="clear" w:color="auto" w:fill="auto"/>
            <w:noWrap/>
            <w:vAlign w:val="center"/>
            <w:hideMark/>
          </w:tcPr>
          <w:p w14:paraId="780202C0"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0%</w:t>
            </w:r>
          </w:p>
        </w:tc>
        <w:tc>
          <w:tcPr>
            <w:tcW w:w="1584" w:type="dxa"/>
            <w:shd w:val="clear" w:color="auto" w:fill="auto"/>
            <w:noWrap/>
            <w:vAlign w:val="center"/>
            <w:hideMark/>
          </w:tcPr>
          <w:p w14:paraId="00308B0C"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0%</w:t>
            </w:r>
          </w:p>
        </w:tc>
        <w:tc>
          <w:tcPr>
            <w:tcW w:w="1584" w:type="dxa"/>
            <w:shd w:val="clear" w:color="auto" w:fill="auto"/>
            <w:noWrap/>
            <w:vAlign w:val="center"/>
            <w:hideMark/>
          </w:tcPr>
          <w:p w14:paraId="6152F23F"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0%</w:t>
            </w:r>
          </w:p>
        </w:tc>
        <w:tc>
          <w:tcPr>
            <w:tcW w:w="1584" w:type="dxa"/>
            <w:shd w:val="clear" w:color="auto" w:fill="auto"/>
            <w:noWrap/>
            <w:vAlign w:val="center"/>
            <w:hideMark/>
          </w:tcPr>
          <w:p w14:paraId="46243F24" w14:textId="77777777" w:rsidR="00A76E19" w:rsidRPr="00A76E19" w:rsidRDefault="00A76E19" w:rsidP="00A76E19">
            <w:pPr>
              <w:spacing w:after="0" w:line="240" w:lineRule="auto"/>
              <w:jc w:val="center"/>
              <w:rPr>
                <w:rFonts w:ascii="Helvetica" w:eastAsia="Times New Roman" w:hAnsi="Helvetica" w:cs="Helvetica"/>
                <w:color w:val="000000"/>
                <w:kern w:val="0"/>
                <w:sz w:val="24"/>
                <w:szCs w:val="24"/>
                <w14:ligatures w14:val="none"/>
              </w:rPr>
            </w:pPr>
            <w:r w:rsidRPr="00A76E19">
              <w:rPr>
                <w:rFonts w:ascii="Helvetica" w:eastAsia="Times New Roman" w:hAnsi="Helvetica" w:cs="Helvetica"/>
                <w:color w:val="000000"/>
                <w:kern w:val="0"/>
                <w:sz w:val="24"/>
                <w:szCs w:val="24"/>
                <w14:ligatures w14:val="none"/>
              </w:rPr>
              <w:t>0%</w:t>
            </w:r>
          </w:p>
        </w:tc>
      </w:tr>
    </w:tbl>
    <w:p w14:paraId="336C6CB3" w14:textId="26A1981E" w:rsidR="005877E5" w:rsidRDefault="005877E5" w:rsidP="001D284D">
      <w:pPr>
        <w:pStyle w:val="Heading3"/>
      </w:pPr>
    </w:p>
    <w:p w14:paraId="20558A72" w14:textId="77777777" w:rsidR="005877E5" w:rsidRDefault="005877E5">
      <w:pPr>
        <w:rPr>
          <w:rFonts w:asciiTheme="majorHAnsi" w:eastAsiaTheme="majorEastAsia" w:hAnsiTheme="majorHAnsi" w:cstheme="majorBidi"/>
          <w:color w:val="1F3763" w:themeColor="accent1" w:themeShade="7F"/>
          <w:sz w:val="24"/>
          <w:szCs w:val="24"/>
        </w:rPr>
      </w:pPr>
      <w:r>
        <w:br w:type="page"/>
      </w:r>
    </w:p>
    <w:p w14:paraId="53316906" w14:textId="47CBFBF1" w:rsidR="001D284D" w:rsidRDefault="00585681" w:rsidP="001D284D">
      <w:pPr>
        <w:pStyle w:val="Heading3"/>
      </w:pPr>
      <w:bookmarkStart w:id="33" w:name="_Toc164771967"/>
      <w:bookmarkStart w:id="34" w:name="_Toc164772316"/>
      <w:bookmarkStart w:id="35" w:name="_Toc164774067"/>
      <w:r>
        <w:lastRenderedPageBreak/>
        <w:t xml:space="preserve">Headcount by </w:t>
      </w:r>
      <w:r w:rsidR="001D284D">
        <w:t>Age Group by Campus</w:t>
      </w:r>
      <w:bookmarkEnd w:id="33"/>
      <w:bookmarkEnd w:id="34"/>
      <w:bookmarkEnd w:id="35"/>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340"/>
        <w:gridCol w:w="1296"/>
        <w:gridCol w:w="1296"/>
        <w:gridCol w:w="1296"/>
        <w:gridCol w:w="1296"/>
        <w:gridCol w:w="1296"/>
      </w:tblGrid>
      <w:tr w:rsidR="006264C6" w:rsidRPr="006264C6" w14:paraId="64F5748E" w14:textId="77777777" w:rsidTr="00217AE8">
        <w:trPr>
          <w:trHeight w:val="288"/>
        </w:trPr>
        <w:tc>
          <w:tcPr>
            <w:tcW w:w="1790" w:type="dxa"/>
            <w:shd w:val="clear" w:color="000000" w:fill="2F75B5"/>
            <w:vAlign w:val="center"/>
            <w:hideMark/>
          </w:tcPr>
          <w:p w14:paraId="75BD1E43" w14:textId="77777777" w:rsidR="006264C6" w:rsidRPr="006264C6" w:rsidRDefault="006264C6" w:rsidP="006264C6">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 </w:t>
            </w:r>
          </w:p>
        </w:tc>
        <w:tc>
          <w:tcPr>
            <w:tcW w:w="2340" w:type="dxa"/>
            <w:shd w:val="clear" w:color="000000" w:fill="2F75B5"/>
            <w:vAlign w:val="center"/>
            <w:hideMark/>
          </w:tcPr>
          <w:p w14:paraId="733EF8A2" w14:textId="77777777" w:rsidR="006264C6" w:rsidRPr="006264C6" w:rsidRDefault="006264C6" w:rsidP="006264C6">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 </w:t>
            </w:r>
          </w:p>
        </w:tc>
        <w:tc>
          <w:tcPr>
            <w:tcW w:w="1296" w:type="dxa"/>
            <w:shd w:val="clear" w:color="000000" w:fill="2F75B5"/>
            <w:vAlign w:val="center"/>
            <w:hideMark/>
          </w:tcPr>
          <w:p w14:paraId="51D54846" w14:textId="77777777" w:rsidR="006264C6" w:rsidRPr="006264C6" w:rsidRDefault="006264C6" w:rsidP="006264C6">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2019</w:t>
            </w:r>
          </w:p>
        </w:tc>
        <w:tc>
          <w:tcPr>
            <w:tcW w:w="1296" w:type="dxa"/>
            <w:shd w:val="clear" w:color="000000" w:fill="2F75B5"/>
            <w:vAlign w:val="center"/>
            <w:hideMark/>
          </w:tcPr>
          <w:p w14:paraId="7E429525" w14:textId="77777777" w:rsidR="006264C6" w:rsidRPr="006264C6" w:rsidRDefault="006264C6" w:rsidP="006264C6">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2020</w:t>
            </w:r>
          </w:p>
        </w:tc>
        <w:tc>
          <w:tcPr>
            <w:tcW w:w="1296" w:type="dxa"/>
            <w:shd w:val="clear" w:color="000000" w:fill="2F75B5"/>
            <w:vAlign w:val="center"/>
            <w:hideMark/>
          </w:tcPr>
          <w:p w14:paraId="5B60A5F9" w14:textId="77777777" w:rsidR="006264C6" w:rsidRPr="006264C6" w:rsidRDefault="006264C6" w:rsidP="006264C6">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2021</w:t>
            </w:r>
          </w:p>
        </w:tc>
        <w:tc>
          <w:tcPr>
            <w:tcW w:w="1296" w:type="dxa"/>
            <w:shd w:val="clear" w:color="000000" w:fill="2F75B5"/>
            <w:vAlign w:val="center"/>
            <w:hideMark/>
          </w:tcPr>
          <w:p w14:paraId="25CC3346" w14:textId="77777777" w:rsidR="006264C6" w:rsidRPr="006264C6" w:rsidRDefault="006264C6" w:rsidP="006264C6">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2022</w:t>
            </w:r>
          </w:p>
        </w:tc>
        <w:tc>
          <w:tcPr>
            <w:tcW w:w="1296" w:type="dxa"/>
            <w:shd w:val="clear" w:color="000000" w:fill="2F75B5"/>
            <w:vAlign w:val="center"/>
            <w:hideMark/>
          </w:tcPr>
          <w:p w14:paraId="25D7DAE6" w14:textId="6F1BD3DB" w:rsidR="006264C6" w:rsidRPr="006264C6" w:rsidRDefault="006264C6" w:rsidP="006264C6">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2023</w:t>
            </w:r>
          </w:p>
        </w:tc>
      </w:tr>
      <w:tr w:rsidR="006264C6" w:rsidRPr="006264C6" w14:paraId="2492E2FA" w14:textId="77777777" w:rsidTr="00217AE8">
        <w:trPr>
          <w:trHeight w:val="288"/>
        </w:trPr>
        <w:tc>
          <w:tcPr>
            <w:tcW w:w="1790" w:type="dxa"/>
            <w:vMerge w:val="restart"/>
            <w:shd w:val="clear" w:color="000000" w:fill="DDEBF7"/>
            <w:noWrap/>
            <w:vAlign w:val="center"/>
            <w:hideMark/>
          </w:tcPr>
          <w:p w14:paraId="378564F8"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Centennial</w:t>
            </w:r>
          </w:p>
        </w:tc>
        <w:tc>
          <w:tcPr>
            <w:tcW w:w="2340" w:type="dxa"/>
            <w:shd w:val="clear" w:color="000000" w:fill="F2F2F2"/>
            <w:noWrap/>
            <w:vAlign w:val="center"/>
            <w:hideMark/>
          </w:tcPr>
          <w:p w14:paraId="137F61D4"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18D8AC6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663</w:t>
            </w:r>
          </w:p>
        </w:tc>
        <w:tc>
          <w:tcPr>
            <w:tcW w:w="1296" w:type="dxa"/>
            <w:shd w:val="clear" w:color="000000" w:fill="F2F2F2"/>
            <w:noWrap/>
            <w:vAlign w:val="center"/>
            <w:hideMark/>
          </w:tcPr>
          <w:p w14:paraId="4B5BA418"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719</w:t>
            </w:r>
          </w:p>
        </w:tc>
        <w:tc>
          <w:tcPr>
            <w:tcW w:w="1296" w:type="dxa"/>
            <w:shd w:val="clear" w:color="000000" w:fill="F2F2F2"/>
            <w:noWrap/>
            <w:vAlign w:val="center"/>
            <w:hideMark/>
          </w:tcPr>
          <w:p w14:paraId="15B3060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534</w:t>
            </w:r>
          </w:p>
        </w:tc>
        <w:tc>
          <w:tcPr>
            <w:tcW w:w="1296" w:type="dxa"/>
            <w:shd w:val="clear" w:color="000000" w:fill="F2F2F2"/>
            <w:noWrap/>
            <w:vAlign w:val="center"/>
            <w:hideMark/>
          </w:tcPr>
          <w:p w14:paraId="0FFB4E88"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613</w:t>
            </w:r>
          </w:p>
        </w:tc>
        <w:tc>
          <w:tcPr>
            <w:tcW w:w="1296" w:type="dxa"/>
            <w:shd w:val="clear" w:color="000000" w:fill="F2F2F2"/>
            <w:noWrap/>
            <w:vAlign w:val="center"/>
            <w:hideMark/>
          </w:tcPr>
          <w:p w14:paraId="370060EB"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635</w:t>
            </w:r>
          </w:p>
        </w:tc>
      </w:tr>
      <w:tr w:rsidR="00217AE8" w:rsidRPr="006264C6" w14:paraId="3E3FF218" w14:textId="77777777" w:rsidTr="00217AE8">
        <w:trPr>
          <w:trHeight w:val="288"/>
        </w:trPr>
        <w:tc>
          <w:tcPr>
            <w:tcW w:w="1790" w:type="dxa"/>
            <w:vMerge/>
            <w:vAlign w:val="center"/>
            <w:hideMark/>
          </w:tcPr>
          <w:p w14:paraId="321A4EDD"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3650370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3E5C9B2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1397</w:t>
            </w:r>
          </w:p>
        </w:tc>
        <w:tc>
          <w:tcPr>
            <w:tcW w:w="1296" w:type="dxa"/>
            <w:shd w:val="clear" w:color="auto" w:fill="auto"/>
            <w:noWrap/>
            <w:vAlign w:val="center"/>
            <w:hideMark/>
          </w:tcPr>
          <w:p w14:paraId="01B81DA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1202</w:t>
            </w:r>
          </w:p>
        </w:tc>
        <w:tc>
          <w:tcPr>
            <w:tcW w:w="1296" w:type="dxa"/>
            <w:shd w:val="clear" w:color="auto" w:fill="auto"/>
            <w:noWrap/>
            <w:vAlign w:val="center"/>
            <w:hideMark/>
          </w:tcPr>
          <w:p w14:paraId="0F5743C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1118</w:t>
            </w:r>
          </w:p>
        </w:tc>
        <w:tc>
          <w:tcPr>
            <w:tcW w:w="1296" w:type="dxa"/>
            <w:shd w:val="clear" w:color="auto" w:fill="auto"/>
            <w:noWrap/>
            <w:vAlign w:val="center"/>
            <w:hideMark/>
          </w:tcPr>
          <w:p w14:paraId="21CFD92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1160</w:t>
            </w:r>
          </w:p>
        </w:tc>
        <w:tc>
          <w:tcPr>
            <w:tcW w:w="1296" w:type="dxa"/>
            <w:shd w:val="clear" w:color="auto" w:fill="auto"/>
            <w:noWrap/>
            <w:vAlign w:val="center"/>
            <w:hideMark/>
          </w:tcPr>
          <w:p w14:paraId="3DCB607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1336</w:t>
            </w:r>
          </w:p>
        </w:tc>
      </w:tr>
      <w:tr w:rsidR="006264C6" w:rsidRPr="006264C6" w14:paraId="18615C4C" w14:textId="77777777" w:rsidTr="00217AE8">
        <w:trPr>
          <w:trHeight w:val="288"/>
        </w:trPr>
        <w:tc>
          <w:tcPr>
            <w:tcW w:w="1790" w:type="dxa"/>
            <w:vMerge/>
            <w:vAlign w:val="center"/>
            <w:hideMark/>
          </w:tcPr>
          <w:p w14:paraId="36376626"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06569B12"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4387BE28"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859</w:t>
            </w:r>
          </w:p>
        </w:tc>
        <w:tc>
          <w:tcPr>
            <w:tcW w:w="1296" w:type="dxa"/>
            <w:shd w:val="clear" w:color="000000" w:fill="F2F2F2"/>
            <w:noWrap/>
            <w:vAlign w:val="center"/>
            <w:hideMark/>
          </w:tcPr>
          <w:p w14:paraId="4996DC5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672</w:t>
            </w:r>
          </w:p>
        </w:tc>
        <w:tc>
          <w:tcPr>
            <w:tcW w:w="1296" w:type="dxa"/>
            <w:shd w:val="clear" w:color="000000" w:fill="F2F2F2"/>
            <w:noWrap/>
            <w:vAlign w:val="center"/>
            <w:hideMark/>
          </w:tcPr>
          <w:p w14:paraId="3B9017A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617</w:t>
            </w:r>
          </w:p>
        </w:tc>
        <w:tc>
          <w:tcPr>
            <w:tcW w:w="1296" w:type="dxa"/>
            <w:shd w:val="clear" w:color="000000" w:fill="F2F2F2"/>
            <w:noWrap/>
            <w:vAlign w:val="center"/>
            <w:hideMark/>
          </w:tcPr>
          <w:p w14:paraId="21E91D6B"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542</w:t>
            </w:r>
          </w:p>
        </w:tc>
        <w:tc>
          <w:tcPr>
            <w:tcW w:w="1296" w:type="dxa"/>
            <w:shd w:val="clear" w:color="000000" w:fill="F2F2F2"/>
            <w:noWrap/>
            <w:vAlign w:val="center"/>
            <w:hideMark/>
          </w:tcPr>
          <w:p w14:paraId="071A55F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690</w:t>
            </w:r>
          </w:p>
        </w:tc>
      </w:tr>
      <w:tr w:rsidR="00217AE8" w:rsidRPr="006264C6" w14:paraId="264D5AAD" w14:textId="77777777" w:rsidTr="00217AE8">
        <w:trPr>
          <w:trHeight w:val="288"/>
        </w:trPr>
        <w:tc>
          <w:tcPr>
            <w:tcW w:w="1790" w:type="dxa"/>
            <w:vMerge/>
            <w:vAlign w:val="center"/>
            <w:hideMark/>
          </w:tcPr>
          <w:p w14:paraId="6A1E887A"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3066AB5B"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6DC87F4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1086</w:t>
            </w:r>
          </w:p>
        </w:tc>
        <w:tc>
          <w:tcPr>
            <w:tcW w:w="1296" w:type="dxa"/>
            <w:shd w:val="clear" w:color="auto" w:fill="auto"/>
            <w:noWrap/>
            <w:vAlign w:val="center"/>
            <w:hideMark/>
          </w:tcPr>
          <w:p w14:paraId="3FC789A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945</w:t>
            </w:r>
          </w:p>
        </w:tc>
        <w:tc>
          <w:tcPr>
            <w:tcW w:w="1296" w:type="dxa"/>
            <w:shd w:val="clear" w:color="auto" w:fill="auto"/>
            <w:noWrap/>
            <w:vAlign w:val="center"/>
            <w:hideMark/>
          </w:tcPr>
          <w:p w14:paraId="64F7C03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748</w:t>
            </w:r>
          </w:p>
        </w:tc>
        <w:tc>
          <w:tcPr>
            <w:tcW w:w="1296" w:type="dxa"/>
            <w:shd w:val="clear" w:color="auto" w:fill="auto"/>
            <w:noWrap/>
            <w:vAlign w:val="center"/>
            <w:hideMark/>
          </w:tcPr>
          <w:p w14:paraId="0F9649A4"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722</w:t>
            </w:r>
          </w:p>
        </w:tc>
        <w:tc>
          <w:tcPr>
            <w:tcW w:w="1296" w:type="dxa"/>
            <w:shd w:val="clear" w:color="auto" w:fill="auto"/>
            <w:noWrap/>
            <w:vAlign w:val="center"/>
            <w:hideMark/>
          </w:tcPr>
          <w:p w14:paraId="1393C085"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814</w:t>
            </w:r>
          </w:p>
        </w:tc>
      </w:tr>
      <w:tr w:rsidR="006264C6" w:rsidRPr="006264C6" w14:paraId="1469918B" w14:textId="77777777" w:rsidTr="00217AE8">
        <w:trPr>
          <w:trHeight w:val="288"/>
        </w:trPr>
        <w:tc>
          <w:tcPr>
            <w:tcW w:w="1790" w:type="dxa"/>
            <w:vMerge/>
            <w:vAlign w:val="center"/>
            <w:hideMark/>
          </w:tcPr>
          <w:p w14:paraId="009C66B5"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0B1CE8A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6F15F94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428</w:t>
            </w:r>
          </w:p>
        </w:tc>
        <w:tc>
          <w:tcPr>
            <w:tcW w:w="1296" w:type="dxa"/>
            <w:shd w:val="clear" w:color="000000" w:fill="F2F2F2"/>
            <w:noWrap/>
            <w:vAlign w:val="center"/>
            <w:hideMark/>
          </w:tcPr>
          <w:p w14:paraId="3909F1E0"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373</w:t>
            </w:r>
          </w:p>
        </w:tc>
        <w:tc>
          <w:tcPr>
            <w:tcW w:w="1296" w:type="dxa"/>
            <w:shd w:val="clear" w:color="000000" w:fill="F2F2F2"/>
            <w:noWrap/>
            <w:vAlign w:val="center"/>
            <w:hideMark/>
          </w:tcPr>
          <w:p w14:paraId="4D90FA0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304</w:t>
            </w:r>
          </w:p>
        </w:tc>
        <w:tc>
          <w:tcPr>
            <w:tcW w:w="1296" w:type="dxa"/>
            <w:shd w:val="clear" w:color="000000" w:fill="F2F2F2"/>
            <w:noWrap/>
            <w:vAlign w:val="center"/>
            <w:hideMark/>
          </w:tcPr>
          <w:p w14:paraId="4DD4248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281</w:t>
            </w:r>
          </w:p>
        </w:tc>
        <w:tc>
          <w:tcPr>
            <w:tcW w:w="1296" w:type="dxa"/>
            <w:shd w:val="clear" w:color="000000" w:fill="F2F2F2"/>
            <w:noWrap/>
            <w:vAlign w:val="center"/>
            <w:hideMark/>
          </w:tcPr>
          <w:p w14:paraId="5E8AF86F"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350</w:t>
            </w:r>
          </w:p>
        </w:tc>
      </w:tr>
      <w:tr w:rsidR="00217AE8" w:rsidRPr="006264C6" w14:paraId="1D5AF7EB" w14:textId="77777777" w:rsidTr="00217AE8">
        <w:trPr>
          <w:trHeight w:val="288"/>
        </w:trPr>
        <w:tc>
          <w:tcPr>
            <w:tcW w:w="1790" w:type="dxa"/>
            <w:vMerge/>
            <w:vAlign w:val="center"/>
            <w:hideMark/>
          </w:tcPr>
          <w:p w14:paraId="31014575"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18D269A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5B2CF95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183</w:t>
            </w:r>
          </w:p>
        </w:tc>
        <w:tc>
          <w:tcPr>
            <w:tcW w:w="1296" w:type="dxa"/>
            <w:shd w:val="clear" w:color="auto" w:fill="auto"/>
            <w:noWrap/>
            <w:vAlign w:val="center"/>
            <w:hideMark/>
          </w:tcPr>
          <w:p w14:paraId="6765B912"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143</w:t>
            </w:r>
          </w:p>
        </w:tc>
        <w:tc>
          <w:tcPr>
            <w:tcW w:w="1296" w:type="dxa"/>
            <w:shd w:val="clear" w:color="auto" w:fill="auto"/>
            <w:noWrap/>
            <w:vAlign w:val="center"/>
            <w:hideMark/>
          </w:tcPr>
          <w:p w14:paraId="4479D22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132</w:t>
            </w:r>
          </w:p>
        </w:tc>
        <w:tc>
          <w:tcPr>
            <w:tcW w:w="1296" w:type="dxa"/>
            <w:shd w:val="clear" w:color="auto" w:fill="auto"/>
            <w:noWrap/>
            <w:vAlign w:val="center"/>
            <w:hideMark/>
          </w:tcPr>
          <w:p w14:paraId="10805AF2"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121</w:t>
            </w:r>
          </w:p>
        </w:tc>
        <w:tc>
          <w:tcPr>
            <w:tcW w:w="1296" w:type="dxa"/>
            <w:shd w:val="clear" w:color="auto" w:fill="auto"/>
            <w:noWrap/>
            <w:vAlign w:val="center"/>
            <w:hideMark/>
          </w:tcPr>
          <w:p w14:paraId="272DA68B"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146</w:t>
            </w:r>
          </w:p>
        </w:tc>
      </w:tr>
      <w:tr w:rsidR="006264C6" w:rsidRPr="006264C6" w14:paraId="1DEF7A55" w14:textId="77777777" w:rsidTr="00217AE8">
        <w:trPr>
          <w:trHeight w:val="288"/>
        </w:trPr>
        <w:tc>
          <w:tcPr>
            <w:tcW w:w="1790" w:type="dxa"/>
            <w:vMerge/>
            <w:vAlign w:val="center"/>
            <w:hideMark/>
          </w:tcPr>
          <w:p w14:paraId="45E5A88B"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167FC2DA"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3E62DD5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74</w:t>
            </w:r>
          </w:p>
        </w:tc>
        <w:tc>
          <w:tcPr>
            <w:tcW w:w="1296" w:type="dxa"/>
            <w:shd w:val="clear" w:color="000000" w:fill="F2F2F2"/>
            <w:noWrap/>
            <w:vAlign w:val="center"/>
            <w:hideMark/>
          </w:tcPr>
          <w:p w14:paraId="71D1482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51</w:t>
            </w:r>
          </w:p>
        </w:tc>
        <w:tc>
          <w:tcPr>
            <w:tcW w:w="1296" w:type="dxa"/>
            <w:shd w:val="clear" w:color="000000" w:fill="F2F2F2"/>
            <w:noWrap/>
            <w:vAlign w:val="center"/>
            <w:hideMark/>
          </w:tcPr>
          <w:p w14:paraId="04C94D25"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37</w:t>
            </w:r>
          </w:p>
        </w:tc>
        <w:tc>
          <w:tcPr>
            <w:tcW w:w="1296" w:type="dxa"/>
            <w:shd w:val="clear" w:color="000000" w:fill="F2F2F2"/>
            <w:noWrap/>
            <w:vAlign w:val="center"/>
            <w:hideMark/>
          </w:tcPr>
          <w:p w14:paraId="39A1439B"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w:t>
            </w:r>
          </w:p>
        </w:tc>
        <w:tc>
          <w:tcPr>
            <w:tcW w:w="1296" w:type="dxa"/>
            <w:shd w:val="clear" w:color="000000" w:fill="F2F2F2"/>
            <w:noWrap/>
            <w:vAlign w:val="center"/>
            <w:hideMark/>
          </w:tcPr>
          <w:p w14:paraId="7AAB6FD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41</w:t>
            </w:r>
          </w:p>
        </w:tc>
      </w:tr>
      <w:tr w:rsidR="00217AE8" w:rsidRPr="006264C6" w14:paraId="66B9351A" w14:textId="77777777" w:rsidTr="00217AE8">
        <w:trPr>
          <w:trHeight w:val="288"/>
        </w:trPr>
        <w:tc>
          <w:tcPr>
            <w:tcW w:w="1790" w:type="dxa"/>
            <w:vMerge/>
            <w:vAlign w:val="center"/>
            <w:hideMark/>
          </w:tcPr>
          <w:p w14:paraId="0734CAE6"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0F589FF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55FE7CD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w:t>
            </w:r>
          </w:p>
        </w:tc>
        <w:tc>
          <w:tcPr>
            <w:tcW w:w="1296" w:type="dxa"/>
            <w:shd w:val="clear" w:color="auto" w:fill="auto"/>
            <w:noWrap/>
            <w:vAlign w:val="center"/>
            <w:hideMark/>
          </w:tcPr>
          <w:p w14:paraId="1F08D67F"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w:t>
            </w:r>
          </w:p>
        </w:tc>
        <w:tc>
          <w:tcPr>
            <w:tcW w:w="1296" w:type="dxa"/>
            <w:shd w:val="clear" w:color="auto" w:fill="auto"/>
            <w:noWrap/>
            <w:vAlign w:val="center"/>
            <w:hideMark/>
          </w:tcPr>
          <w:p w14:paraId="3119800F"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9</w:t>
            </w:r>
          </w:p>
        </w:tc>
        <w:tc>
          <w:tcPr>
            <w:tcW w:w="1296" w:type="dxa"/>
            <w:shd w:val="clear" w:color="auto" w:fill="auto"/>
            <w:noWrap/>
            <w:vAlign w:val="center"/>
            <w:hideMark/>
          </w:tcPr>
          <w:p w14:paraId="3A52829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9</w:t>
            </w:r>
          </w:p>
        </w:tc>
        <w:tc>
          <w:tcPr>
            <w:tcW w:w="1296" w:type="dxa"/>
            <w:shd w:val="clear" w:color="auto" w:fill="auto"/>
            <w:noWrap/>
            <w:vAlign w:val="center"/>
            <w:hideMark/>
          </w:tcPr>
          <w:p w14:paraId="0A6884B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w:t>
            </w:r>
          </w:p>
        </w:tc>
      </w:tr>
      <w:tr w:rsidR="006264C6" w:rsidRPr="006264C6" w14:paraId="342F0F54" w14:textId="77777777" w:rsidTr="00217AE8">
        <w:trPr>
          <w:trHeight w:val="288"/>
        </w:trPr>
        <w:tc>
          <w:tcPr>
            <w:tcW w:w="1790" w:type="dxa"/>
            <w:vMerge w:val="restart"/>
            <w:shd w:val="clear" w:color="000000" w:fill="DDEBF7"/>
            <w:noWrap/>
            <w:vAlign w:val="center"/>
            <w:hideMark/>
          </w:tcPr>
          <w:p w14:paraId="6A371C9B" w14:textId="030909A3"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Creekside</w:t>
            </w:r>
            <w:r>
              <w:rPr>
                <w:rFonts w:ascii="Helvetica" w:eastAsia="Times New Roman" w:hAnsi="Helvetica" w:cs="Helvetica"/>
                <w:b/>
                <w:bCs/>
                <w:color w:val="000000"/>
                <w:kern w:val="0"/>
                <w:sz w:val="24"/>
                <w:szCs w:val="24"/>
                <w14:ligatures w14:val="none"/>
              </w:rPr>
              <w:t xml:space="preserve"> </w:t>
            </w:r>
            <w:r w:rsidRPr="006264C6">
              <w:rPr>
                <w:rFonts w:ascii="Helvetica" w:eastAsia="Times New Roman" w:hAnsi="Helvetica" w:cs="Helvetica"/>
                <w:b/>
                <w:bCs/>
                <w:color w:val="000000"/>
                <w:kern w:val="0"/>
                <w:sz w:val="24"/>
                <w:szCs w:val="24"/>
                <w14:ligatures w14:val="none"/>
              </w:rPr>
              <w:t>&amp;</w:t>
            </w:r>
            <w:r>
              <w:rPr>
                <w:rFonts w:ascii="Helvetica" w:eastAsia="Times New Roman" w:hAnsi="Helvetica" w:cs="Helvetica"/>
                <w:b/>
                <w:bCs/>
                <w:color w:val="000000"/>
                <w:kern w:val="0"/>
                <w:sz w:val="24"/>
                <w:szCs w:val="24"/>
                <w14:ligatures w14:val="none"/>
              </w:rPr>
              <w:t xml:space="preserve"> </w:t>
            </w:r>
            <w:proofErr w:type="spellStart"/>
            <w:r w:rsidRPr="006264C6">
              <w:rPr>
                <w:rFonts w:ascii="Helvetica" w:eastAsia="Times New Roman" w:hAnsi="Helvetica" w:cs="Helvetica"/>
                <w:b/>
                <w:bCs/>
                <w:color w:val="000000"/>
                <w:kern w:val="0"/>
                <w:sz w:val="24"/>
                <w:szCs w:val="24"/>
                <w14:ligatures w14:val="none"/>
              </w:rPr>
              <w:t>UCHealth</w:t>
            </w:r>
            <w:proofErr w:type="spellEnd"/>
          </w:p>
        </w:tc>
        <w:tc>
          <w:tcPr>
            <w:tcW w:w="2340" w:type="dxa"/>
            <w:shd w:val="clear" w:color="000000" w:fill="F2F2F2"/>
            <w:noWrap/>
            <w:vAlign w:val="center"/>
            <w:hideMark/>
          </w:tcPr>
          <w:p w14:paraId="5F51514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4DA905D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6852B1AB"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w:t>
            </w:r>
          </w:p>
        </w:tc>
        <w:tc>
          <w:tcPr>
            <w:tcW w:w="1296" w:type="dxa"/>
            <w:shd w:val="clear" w:color="000000" w:fill="F2F2F2"/>
            <w:noWrap/>
            <w:vAlign w:val="center"/>
            <w:hideMark/>
          </w:tcPr>
          <w:p w14:paraId="4776EAC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38199F3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49FE19C2"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r>
      <w:tr w:rsidR="00217AE8" w:rsidRPr="006264C6" w14:paraId="78BBCC8E" w14:textId="77777777" w:rsidTr="00217AE8">
        <w:trPr>
          <w:trHeight w:val="288"/>
        </w:trPr>
        <w:tc>
          <w:tcPr>
            <w:tcW w:w="1790" w:type="dxa"/>
            <w:vMerge/>
            <w:vAlign w:val="center"/>
            <w:hideMark/>
          </w:tcPr>
          <w:p w14:paraId="0C6BD9EB"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2093BC0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5EA1201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66594AD4"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w:t>
            </w:r>
          </w:p>
        </w:tc>
        <w:tc>
          <w:tcPr>
            <w:tcW w:w="1296" w:type="dxa"/>
            <w:shd w:val="clear" w:color="auto" w:fill="auto"/>
            <w:noWrap/>
            <w:vAlign w:val="center"/>
            <w:hideMark/>
          </w:tcPr>
          <w:p w14:paraId="0A988880"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18B9560B"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192698A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r>
      <w:tr w:rsidR="006264C6" w:rsidRPr="006264C6" w14:paraId="26AAAA85" w14:textId="77777777" w:rsidTr="00217AE8">
        <w:trPr>
          <w:trHeight w:val="288"/>
        </w:trPr>
        <w:tc>
          <w:tcPr>
            <w:tcW w:w="1790" w:type="dxa"/>
            <w:vMerge/>
            <w:vAlign w:val="center"/>
            <w:hideMark/>
          </w:tcPr>
          <w:p w14:paraId="57A36E21"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33C4BC4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1D77FD4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hideMark/>
          </w:tcPr>
          <w:p w14:paraId="1F3BA46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w:t>
            </w:r>
          </w:p>
        </w:tc>
        <w:tc>
          <w:tcPr>
            <w:tcW w:w="1296" w:type="dxa"/>
            <w:shd w:val="clear" w:color="000000" w:fill="F2F2F2"/>
            <w:noWrap/>
            <w:vAlign w:val="center"/>
            <w:hideMark/>
          </w:tcPr>
          <w:p w14:paraId="4E1F75B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w:t>
            </w:r>
          </w:p>
        </w:tc>
        <w:tc>
          <w:tcPr>
            <w:tcW w:w="1296" w:type="dxa"/>
            <w:shd w:val="clear" w:color="000000" w:fill="F2F2F2"/>
            <w:noWrap/>
            <w:vAlign w:val="center"/>
            <w:hideMark/>
          </w:tcPr>
          <w:p w14:paraId="27F4977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6D63BF3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r>
      <w:tr w:rsidR="00217AE8" w:rsidRPr="006264C6" w14:paraId="5B92EF44" w14:textId="77777777" w:rsidTr="00217AE8">
        <w:trPr>
          <w:trHeight w:val="288"/>
        </w:trPr>
        <w:tc>
          <w:tcPr>
            <w:tcW w:w="1790" w:type="dxa"/>
            <w:vMerge/>
            <w:vAlign w:val="center"/>
            <w:hideMark/>
          </w:tcPr>
          <w:p w14:paraId="7C5C838F"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042FFD9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4020280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w:t>
            </w:r>
          </w:p>
        </w:tc>
        <w:tc>
          <w:tcPr>
            <w:tcW w:w="1296" w:type="dxa"/>
            <w:shd w:val="clear" w:color="auto" w:fill="auto"/>
            <w:noWrap/>
            <w:vAlign w:val="center"/>
            <w:hideMark/>
          </w:tcPr>
          <w:p w14:paraId="2CAD5C48"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11B9FCAB"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w:t>
            </w:r>
          </w:p>
        </w:tc>
        <w:tc>
          <w:tcPr>
            <w:tcW w:w="1296" w:type="dxa"/>
            <w:shd w:val="clear" w:color="auto" w:fill="auto"/>
            <w:noWrap/>
            <w:vAlign w:val="center"/>
            <w:hideMark/>
          </w:tcPr>
          <w:p w14:paraId="271EDCA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6604A74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r>
      <w:tr w:rsidR="006264C6" w:rsidRPr="006264C6" w14:paraId="5F90AC59" w14:textId="77777777" w:rsidTr="00217AE8">
        <w:trPr>
          <w:trHeight w:val="288"/>
        </w:trPr>
        <w:tc>
          <w:tcPr>
            <w:tcW w:w="1790" w:type="dxa"/>
            <w:vMerge/>
            <w:vAlign w:val="center"/>
            <w:hideMark/>
          </w:tcPr>
          <w:p w14:paraId="2EF1E9AF"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119E9A38"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0C8F204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hideMark/>
          </w:tcPr>
          <w:p w14:paraId="69D6E82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749563F4"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hideMark/>
          </w:tcPr>
          <w:p w14:paraId="2228798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05CB33D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r>
      <w:tr w:rsidR="00217AE8" w:rsidRPr="006264C6" w14:paraId="2925A242" w14:textId="77777777" w:rsidTr="00217AE8">
        <w:trPr>
          <w:trHeight w:val="288"/>
        </w:trPr>
        <w:tc>
          <w:tcPr>
            <w:tcW w:w="1790" w:type="dxa"/>
            <w:vMerge/>
            <w:vAlign w:val="center"/>
            <w:hideMark/>
          </w:tcPr>
          <w:p w14:paraId="4C30CC17"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07126E9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69286CD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4EE46ED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2C7CF5D0"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50EEFFE2"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7BDB5A5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r>
      <w:tr w:rsidR="006264C6" w:rsidRPr="006264C6" w14:paraId="239A8A36" w14:textId="77777777" w:rsidTr="00217AE8">
        <w:trPr>
          <w:trHeight w:val="288"/>
        </w:trPr>
        <w:tc>
          <w:tcPr>
            <w:tcW w:w="1790" w:type="dxa"/>
            <w:vMerge/>
            <w:vAlign w:val="center"/>
            <w:hideMark/>
          </w:tcPr>
          <w:p w14:paraId="23CE9220"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46C8886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16269D4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626CAB45"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7DF36748"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7DCE209A"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67C5A01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r>
      <w:tr w:rsidR="00217AE8" w:rsidRPr="006264C6" w14:paraId="51AF5E91" w14:textId="77777777" w:rsidTr="00217AE8">
        <w:trPr>
          <w:trHeight w:val="288"/>
        </w:trPr>
        <w:tc>
          <w:tcPr>
            <w:tcW w:w="1790" w:type="dxa"/>
            <w:vMerge/>
            <w:vAlign w:val="center"/>
            <w:hideMark/>
          </w:tcPr>
          <w:p w14:paraId="7AB511E1"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0F7BE3E5"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1EE2851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7319507F"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2D32035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72B7B790"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0D09F2A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r>
      <w:tr w:rsidR="00F26417" w:rsidRPr="006264C6" w14:paraId="47466E09" w14:textId="77777777" w:rsidTr="00217AE8">
        <w:trPr>
          <w:trHeight w:val="288"/>
        </w:trPr>
        <w:tc>
          <w:tcPr>
            <w:tcW w:w="1790" w:type="dxa"/>
            <w:vMerge w:val="restart"/>
            <w:shd w:val="clear" w:color="000000" w:fill="DDEBF7"/>
            <w:noWrap/>
            <w:vAlign w:val="center"/>
          </w:tcPr>
          <w:p w14:paraId="5ED8134D" w14:textId="59044FC0" w:rsidR="00F26417" w:rsidRPr="006264C6" w:rsidRDefault="00F26417" w:rsidP="00F26417">
            <w:pPr>
              <w:spacing w:after="0" w:line="240" w:lineRule="auto"/>
              <w:rPr>
                <w:rFonts w:ascii="Helvetica" w:eastAsia="Times New Roman" w:hAnsi="Helvetica" w:cs="Helvetica"/>
                <w:b/>
                <w:bCs/>
                <w:color w:val="000000"/>
                <w:kern w:val="0"/>
                <w:sz w:val="24"/>
                <w:szCs w:val="24"/>
                <w14:ligatures w14:val="none"/>
              </w:rPr>
            </w:pPr>
            <w:r>
              <w:rPr>
                <w:rFonts w:ascii="Helvetica" w:eastAsia="Times New Roman" w:hAnsi="Helvetica" w:cs="Helvetica"/>
                <w:b/>
                <w:bCs/>
                <w:color w:val="000000"/>
                <w:kern w:val="0"/>
                <w:sz w:val="24"/>
                <w:szCs w:val="24"/>
                <w14:ligatures w14:val="none"/>
              </w:rPr>
              <w:t xml:space="preserve">Center for </w:t>
            </w:r>
            <w:r w:rsidRPr="006264C6">
              <w:rPr>
                <w:rFonts w:ascii="Helvetica" w:eastAsia="Times New Roman" w:hAnsi="Helvetica" w:cs="Helvetica"/>
                <w:b/>
                <w:bCs/>
                <w:color w:val="000000"/>
                <w:kern w:val="0"/>
                <w:sz w:val="24"/>
                <w:szCs w:val="24"/>
                <w14:ligatures w14:val="none"/>
              </w:rPr>
              <w:t>Healthcare Ed</w:t>
            </w:r>
            <w:r>
              <w:rPr>
                <w:rFonts w:ascii="Helvetica" w:eastAsia="Times New Roman" w:hAnsi="Helvetica" w:cs="Helvetica"/>
                <w:b/>
                <w:bCs/>
                <w:color w:val="000000"/>
                <w:kern w:val="0"/>
                <w:sz w:val="24"/>
                <w:szCs w:val="24"/>
                <w14:ligatures w14:val="none"/>
              </w:rPr>
              <w:t>ucation &amp;</w:t>
            </w:r>
            <w:r w:rsidRPr="006264C6">
              <w:rPr>
                <w:rFonts w:ascii="Helvetica" w:eastAsia="Times New Roman" w:hAnsi="Helvetica" w:cs="Helvetica"/>
                <w:b/>
                <w:bCs/>
                <w:color w:val="000000"/>
                <w:kern w:val="0"/>
                <w:sz w:val="24"/>
                <w:szCs w:val="24"/>
                <w14:ligatures w14:val="none"/>
              </w:rPr>
              <w:t xml:space="preserve"> Simulation</w:t>
            </w:r>
            <w:r>
              <w:rPr>
                <w:rFonts w:ascii="Helvetica" w:eastAsia="Times New Roman" w:hAnsi="Helvetica" w:cs="Helvetica"/>
                <w:b/>
                <w:bCs/>
                <w:color w:val="000000"/>
                <w:kern w:val="0"/>
                <w:sz w:val="24"/>
                <w:szCs w:val="24"/>
                <w14:ligatures w14:val="none"/>
              </w:rPr>
              <w:t xml:space="preserve"> </w:t>
            </w:r>
          </w:p>
        </w:tc>
        <w:tc>
          <w:tcPr>
            <w:tcW w:w="2340" w:type="dxa"/>
            <w:shd w:val="clear" w:color="000000" w:fill="F2F2F2"/>
            <w:noWrap/>
            <w:vAlign w:val="center"/>
          </w:tcPr>
          <w:p w14:paraId="22695634" w14:textId="1574610E"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tcPr>
          <w:p w14:paraId="3E1CCB94" w14:textId="2CBC0392"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tcPr>
          <w:p w14:paraId="71BAB990" w14:textId="43E1B555"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w:t>
            </w:r>
          </w:p>
        </w:tc>
        <w:tc>
          <w:tcPr>
            <w:tcW w:w="1296" w:type="dxa"/>
            <w:shd w:val="clear" w:color="000000" w:fill="F2F2F2"/>
            <w:noWrap/>
            <w:vAlign w:val="center"/>
          </w:tcPr>
          <w:p w14:paraId="236DD07C" w14:textId="44F647AF"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w:t>
            </w:r>
          </w:p>
        </w:tc>
        <w:tc>
          <w:tcPr>
            <w:tcW w:w="1296" w:type="dxa"/>
            <w:shd w:val="clear" w:color="000000" w:fill="F2F2F2"/>
            <w:noWrap/>
            <w:vAlign w:val="center"/>
          </w:tcPr>
          <w:p w14:paraId="46E3F299" w14:textId="3728DB31"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w:t>
            </w:r>
          </w:p>
        </w:tc>
        <w:tc>
          <w:tcPr>
            <w:tcW w:w="1296" w:type="dxa"/>
            <w:shd w:val="clear" w:color="000000" w:fill="F2F2F2"/>
            <w:noWrap/>
            <w:vAlign w:val="center"/>
          </w:tcPr>
          <w:p w14:paraId="31DEB159" w14:textId="356DBFBE"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w:t>
            </w:r>
          </w:p>
        </w:tc>
      </w:tr>
      <w:tr w:rsidR="00F26417" w:rsidRPr="006264C6" w14:paraId="28FA2D40" w14:textId="77777777" w:rsidTr="00217AE8">
        <w:trPr>
          <w:trHeight w:val="288"/>
        </w:trPr>
        <w:tc>
          <w:tcPr>
            <w:tcW w:w="1790" w:type="dxa"/>
            <w:vMerge/>
            <w:shd w:val="clear" w:color="000000" w:fill="DDEBF7"/>
            <w:noWrap/>
            <w:vAlign w:val="center"/>
          </w:tcPr>
          <w:p w14:paraId="73F82CC7" w14:textId="77777777" w:rsidR="00F26417" w:rsidRPr="006264C6" w:rsidRDefault="00F26417" w:rsidP="00F2641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12DAC283" w14:textId="4E61A6CD"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000000" w:fill="F2F2F2"/>
            <w:noWrap/>
            <w:vAlign w:val="center"/>
          </w:tcPr>
          <w:p w14:paraId="6D64C493" w14:textId="1348EAF4"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34</w:t>
            </w:r>
          </w:p>
        </w:tc>
        <w:tc>
          <w:tcPr>
            <w:tcW w:w="1296" w:type="dxa"/>
            <w:shd w:val="clear" w:color="000000" w:fill="F2F2F2"/>
            <w:noWrap/>
            <w:vAlign w:val="center"/>
          </w:tcPr>
          <w:p w14:paraId="4DD622F4" w14:textId="6F6A5C5E"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46</w:t>
            </w:r>
          </w:p>
        </w:tc>
        <w:tc>
          <w:tcPr>
            <w:tcW w:w="1296" w:type="dxa"/>
            <w:shd w:val="clear" w:color="000000" w:fill="F2F2F2"/>
            <w:noWrap/>
            <w:vAlign w:val="center"/>
          </w:tcPr>
          <w:p w14:paraId="2B07C5AE" w14:textId="5E667829"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w:t>
            </w:r>
          </w:p>
        </w:tc>
        <w:tc>
          <w:tcPr>
            <w:tcW w:w="1296" w:type="dxa"/>
            <w:shd w:val="clear" w:color="000000" w:fill="F2F2F2"/>
            <w:noWrap/>
            <w:vAlign w:val="center"/>
          </w:tcPr>
          <w:p w14:paraId="64377249" w14:textId="1C1C9A08"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53</w:t>
            </w:r>
          </w:p>
        </w:tc>
        <w:tc>
          <w:tcPr>
            <w:tcW w:w="1296" w:type="dxa"/>
            <w:shd w:val="clear" w:color="000000" w:fill="F2F2F2"/>
            <w:noWrap/>
            <w:vAlign w:val="center"/>
          </w:tcPr>
          <w:p w14:paraId="3E283EB3" w14:textId="104DF648"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76</w:t>
            </w:r>
          </w:p>
        </w:tc>
      </w:tr>
      <w:tr w:rsidR="00F26417" w:rsidRPr="006264C6" w14:paraId="3C46BF34" w14:textId="77777777" w:rsidTr="00217AE8">
        <w:trPr>
          <w:trHeight w:val="288"/>
        </w:trPr>
        <w:tc>
          <w:tcPr>
            <w:tcW w:w="1790" w:type="dxa"/>
            <w:vMerge/>
            <w:shd w:val="clear" w:color="000000" w:fill="DDEBF7"/>
            <w:noWrap/>
            <w:vAlign w:val="center"/>
          </w:tcPr>
          <w:p w14:paraId="20A6AA06" w14:textId="77777777" w:rsidR="00F26417" w:rsidRPr="006264C6" w:rsidRDefault="00F26417" w:rsidP="00F2641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34D55D61" w14:textId="19EDE5AD"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tcPr>
          <w:p w14:paraId="786C2ABA" w14:textId="5690D631"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53</w:t>
            </w:r>
          </w:p>
        </w:tc>
        <w:tc>
          <w:tcPr>
            <w:tcW w:w="1296" w:type="dxa"/>
            <w:shd w:val="clear" w:color="000000" w:fill="F2F2F2"/>
            <w:noWrap/>
            <w:vAlign w:val="center"/>
          </w:tcPr>
          <w:p w14:paraId="68B00F43" w14:textId="0D76066C"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75</w:t>
            </w:r>
          </w:p>
        </w:tc>
        <w:tc>
          <w:tcPr>
            <w:tcW w:w="1296" w:type="dxa"/>
            <w:shd w:val="clear" w:color="000000" w:fill="F2F2F2"/>
            <w:noWrap/>
            <w:vAlign w:val="center"/>
          </w:tcPr>
          <w:p w14:paraId="45467A8C" w14:textId="03E110F0"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74</w:t>
            </w:r>
          </w:p>
        </w:tc>
        <w:tc>
          <w:tcPr>
            <w:tcW w:w="1296" w:type="dxa"/>
            <w:shd w:val="clear" w:color="000000" w:fill="F2F2F2"/>
            <w:noWrap/>
            <w:vAlign w:val="center"/>
          </w:tcPr>
          <w:p w14:paraId="3BD81457" w14:textId="6C538766"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101</w:t>
            </w:r>
          </w:p>
        </w:tc>
        <w:tc>
          <w:tcPr>
            <w:tcW w:w="1296" w:type="dxa"/>
            <w:shd w:val="clear" w:color="000000" w:fill="F2F2F2"/>
            <w:noWrap/>
            <w:vAlign w:val="center"/>
          </w:tcPr>
          <w:p w14:paraId="6B913262" w14:textId="5B7E4771"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119</w:t>
            </w:r>
          </w:p>
        </w:tc>
      </w:tr>
      <w:tr w:rsidR="00F26417" w:rsidRPr="006264C6" w14:paraId="3B422FFE" w14:textId="77777777" w:rsidTr="00217AE8">
        <w:trPr>
          <w:trHeight w:val="288"/>
        </w:trPr>
        <w:tc>
          <w:tcPr>
            <w:tcW w:w="1790" w:type="dxa"/>
            <w:vMerge/>
            <w:shd w:val="clear" w:color="000000" w:fill="DDEBF7"/>
            <w:noWrap/>
            <w:vAlign w:val="center"/>
          </w:tcPr>
          <w:p w14:paraId="0122136C" w14:textId="77777777" w:rsidR="00F26417" w:rsidRPr="006264C6" w:rsidRDefault="00F26417" w:rsidP="00F2641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134FCE6F" w14:textId="1687AFC4"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000000" w:fill="F2F2F2"/>
            <w:noWrap/>
            <w:vAlign w:val="center"/>
          </w:tcPr>
          <w:p w14:paraId="77AF34A4" w14:textId="6E6EB363"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94</w:t>
            </w:r>
          </w:p>
        </w:tc>
        <w:tc>
          <w:tcPr>
            <w:tcW w:w="1296" w:type="dxa"/>
            <w:shd w:val="clear" w:color="000000" w:fill="F2F2F2"/>
            <w:noWrap/>
            <w:vAlign w:val="center"/>
          </w:tcPr>
          <w:p w14:paraId="17836563" w14:textId="27E4DE38"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102</w:t>
            </w:r>
          </w:p>
        </w:tc>
        <w:tc>
          <w:tcPr>
            <w:tcW w:w="1296" w:type="dxa"/>
            <w:shd w:val="clear" w:color="000000" w:fill="F2F2F2"/>
            <w:noWrap/>
            <w:vAlign w:val="center"/>
          </w:tcPr>
          <w:p w14:paraId="26D5551E" w14:textId="122DCA8F"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120</w:t>
            </w:r>
          </w:p>
        </w:tc>
        <w:tc>
          <w:tcPr>
            <w:tcW w:w="1296" w:type="dxa"/>
            <w:shd w:val="clear" w:color="000000" w:fill="F2F2F2"/>
            <w:noWrap/>
            <w:vAlign w:val="center"/>
          </w:tcPr>
          <w:p w14:paraId="612F24AE" w14:textId="01C09CFB"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152</w:t>
            </w:r>
          </w:p>
        </w:tc>
        <w:tc>
          <w:tcPr>
            <w:tcW w:w="1296" w:type="dxa"/>
            <w:shd w:val="clear" w:color="000000" w:fill="F2F2F2"/>
            <w:noWrap/>
            <w:vAlign w:val="center"/>
          </w:tcPr>
          <w:p w14:paraId="689F1DAC" w14:textId="5552F22B"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189</w:t>
            </w:r>
          </w:p>
        </w:tc>
      </w:tr>
      <w:tr w:rsidR="00F26417" w:rsidRPr="006264C6" w14:paraId="00191651" w14:textId="77777777" w:rsidTr="00217AE8">
        <w:trPr>
          <w:trHeight w:val="288"/>
        </w:trPr>
        <w:tc>
          <w:tcPr>
            <w:tcW w:w="1790" w:type="dxa"/>
            <w:vMerge/>
            <w:shd w:val="clear" w:color="000000" w:fill="DDEBF7"/>
            <w:noWrap/>
            <w:vAlign w:val="center"/>
          </w:tcPr>
          <w:p w14:paraId="7537FB50" w14:textId="77777777" w:rsidR="00F26417" w:rsidRPr="006264C6" w:rsidRDefault="00F26417" w:rsidP="00F2641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7FB1164F" w14:textId="6A21432C"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tcPr>
          <w:p w14:paraId="47B1C46B" w14:textId="191AE0E1"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34</w:t>
            </w:r>
          </w:p>
        </w:tc>
        <w:tc>
          <w:tcPr>
            <w:tcW w:w="1296" w:type="dxa"/>
            <w:shd w:val="clear" w:color="000000" w:fill="F2F2F2"/>
            <w:noWrap/>
            <w:vAlign w:val="center"/>
          </w:tcPr>
          <w:p w14:paraId="09C9101F" w14:textId="3731CED0"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42</w:t>
            </w:r>
          </w:p>
        </w:tc>
        <w:tc>
          <w:tcPr>
            <w:tcW w:w="1296" w:type="dxa"/>
            <w:shd w:val="clear" w:color="000000" w:fill="F2F2F2"/>
            <w:noWrap/>
            <w:vAlign w:val="center"/>
          </w:tcPr>
          <w:p w14:paraId="017C212D" w14:textId="0CD7C873"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48</w:t>
            </w:r>
          </w:p>
        </w:tc>
        <w:tc>
          <w:tcPr>
            <w:tcW w:w="1296" w:type="dxa"/>
            <w:shd w:val="clear" w:color="000000" w:fill="F2F2F2"/>
            <w:noWrap/>
            <w:vAlign w:val="center"/>
          </w:tcPr>
          <w:p w14:paraId="12115966" w14:textId="4D3190CF"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76</w:t>
            </w:r>
          </w:p>
        </w:tc>
        <w:tc>
          <w:tcPr>
            <w:tcW w:w="1296" w:type="dxa"/>
            <w:shd w:val="clear" w:color="000000" w:fill="F2F2F2"/>
            <w:noWrap/>
            <w:vAlign w:val="center"/>
          </w:tcPr>
          <w:p w14:paraId="3E9F4B50" w14:textId="018D3569"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70</w:t>
            </w:r>
          </w:p>
        </w:tc>
      </w:tr>
      <w:tr w:rsidR="00F26417" w:rsidRPr="006264C6" w14:paraId="22D5CA07" w14:textId="77777777" w:rsidTr="00217AE8">
        <w:trPr>
          <w:trHeight w:val="288"/>
        </w:trPr>
        <w:tc>
          <w:tcPr>
            <w:tcW w:w="1790" w:type="dxa"/>
            <w:vMerge/>
            <w:shd w:val="clear" w:color="000000" w:fill="DDEBF7"/>
            <w:noWrap/>
            <w:vAlign w:val="center"/>
          </w:tcPr>
          <w:p w14:paraId="5D79DFEA" w14:textId="77777777" w:rsidR="00F26417" w:rsidRPr="006264C6" w:rsidRDefault="00F26417" w:rsidP="00F2641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27900095" w14:textId="2146B950"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000000" w:fill="F2F2F2"/>
            <w:noWrap/>
            <w:vAlign w:val="center"/>
          </w:tcPr>
          <w:p w14:paraId="5A731CCF" w14:textId="3140066F"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15</w:t>
            </w:r>
          </w:p>
        </w:tc>
        <w:tc>
          <w:tcPr>
            <w:tcW w:w="1296" w:type="dxa"/>
            <w:shd w:val="clear" w:color="000000" w:fill="F2F2F2"/>
            <w:noWrap/>
            <w:vAlign w:val="center"/>
          </w:tcPr>
          <w:p w14:paraId="0D251262" w14:textId="0043A389"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15</w:t>
            </w:r>
          </w:p>
        </w:tc>
        <w:tc>
          <w:tcPr>
            <w:tcW w:w="1296" w:type="dxa"/>
            <w:shd w:val="clear" w:color="000000" w:fill="F2F2F2"/>
            <w:noWrap/>
            <w:vAlign w:val="center"/>
          </w:tcPr>
          <w:p w14:paraId="623F03A1" w14:textId="3DE57A60"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17</w:t>
            </w:r>
          </w:p>
        </w:tc>
        <w:tc>
          <w:tcPr>
            <w:tcW w:w="1296" w:type="dxa"/>
            <w:shd w:val="clear" w:color="000000" w:fill="F2F2F2"/>
            <w:noWrap/>
            <w:vAlign w:val="center"/>
          </w:tcPr>
          <w:p w14:paraId="267B2303" w14:textId="27948E88"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17</w:t>
            </w:r>
          </w:p>
        </w:tc>
        <w:tc>
          <w:tcPr>
            <w:tcW w:w="1296" w:type="dxa"/>
            <w:shd w:val="clear" w:color="000000" w:fill="F2F2F2"/>
            <w:noWrap/>
            <w:vAlign w:val="center"/>
          </w:tcPr>
          <w:p w14:paraId="5CFAF6AA" w14:textId="092CB2D4"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27</w:t>
            </w:r>
          </w:p>
        </w:tc>
      </w:tr>
      <w:tr w:rsidR="00F26417" w:rsidRPr="006264C6" w14:paraId="382C72A5" w14:textId="77777777" w:rsidTr="00217AE8">
        <w:trPr>
          <w:trHeight w:val="288"/>
        </w:trPr>
        <w:tc>
          <w:tcPr>
            <w:tcW w:w="1790" w:type="dxa"/>
            <w:vMerge/>
            <w:shd w:val="clear" w:color="000000" w:fill="DDEBF7"/>
            <w:noWrap/>
            <w:vAlign w:val="center"/>
          </w:tcPr>
          <w:p w14:paraId="7EB42217" w14:textId="77777777" w:rsidR="00F26417" w:rsidRPr="006264C6" w:rsidRDefault="00F26417" w:rsidP="00F2641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5F8CCB5B" w14:textId="12D52411"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tcPr>
          <w:p w14:paraId="37625DC4" w14:textId="15D56ABB"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tcPr>
          <w:p w14:paraId="53B3FDC5" w14:textId="376C5782"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w:t>
            </w:r>
          </w:p>
        </w:tc>
        <w:tc>
          <w:tcPr>
            <w:tcW w:w="1296" w:type="dxa"/>
            <w:shd w:val="clear" w:color="000000" w:fill="F2F2F2"/>
            <w:noWrap/>
            <w:vAlign w:val="center"/>
          </w:tcPr>
          <w:p w14:paraId="3B1B590A" w14:textId="5265EC52"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w:t>
            </w:r>
          </w:p>
        </w:tc>
        <w:tc>
          <w:tcPr>
            <w:tcW w:w="1296" w:type="dxa"/>
            <w:shd w:val="clear" w:color="000000" w:fill="F2F2F2"/>
            <w:noWrap/>
            <w:vAlign w:val="center"/>
          </w:tcPr>
          <w:p w14:paraId="2333B2BF" w14:textId="2B27D451"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tcPr>
          <w:p w14:paraId="115D0243" w14:textId="3208E8B1"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w:t>
            </w:r>
          </w:p>
        </w:tc>
      </w:tr>
      <w:tr w:rsidR="00F26417" w:rsidRPr="006264C6" w14:paraId="2CB986D1" w14:textId="77777777" w:rsidTr="00217AE8">
        <w:trPr>
          <w:trHeight w:val="288"/>
        </w:trPr>
        <w:tc>
          <w:tcPr>
            <w:tcW w:w="1790" w:type="dxa"/>
            <w:vMerge/>
            <w:shd w:val="clear" w:color="000000" w:fill="DDEBF7"/>
            <w:noWrap/>
            <w:vAlign w:val="center"/>
          </w:tcPr>
          <w:p w14:paraId="1C370786" w14:textId="77777777" w:rsidR="00F26417" w:rsidRPr="006264C6" w:rsidRDefault="00F26417" w:rsidP="00F2641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06286285" w14:textId="1AD389CC"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000000" w:fill="F2F2F2"/>
            <w:noWrap/>
            <w:vAlign w:val="center"/>
          </w:tcPr>
          <w:p w14:paraId="56583CB1" w14:textId="405A1321"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tcPr>
          <w:p w14:paraId="121D2ADF" w14:textId="5A9C9F6B"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tcPr>
          <w:p w14:paraId="040254F4" w14:textId="459CC22F"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tcPr>
          <w:p w14:paraId="6881C0FF" w14:textId="29D257A6"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tcPr>
          <w:p w14:paraId="54D5E4DB" w14:textId="0579353A" w:rsidR="00F26417" w:rsidRPr="006264C6" w:rsidRDefault="00F26417" w:rsidP="00F2641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r>
      <w:tr w:rsidR="006264C6" w:rsidRPr="006264C6" w14:paraId="7D61E0E4" w14:textId="77777777" w:rsidTr="00217AE8">
        <w:trPr>
          <w:trHeight w:val="288"/>
        </w:trPr>
        <w:tc>
          <w:tcPr>
            <w:tcW w:w="1790" w:type="dxa"/>
            <w:vMerge w:val="restart"/>
            <w:shd w:val="clear" w:color="000000" w:fill="DDEBF7"/>
            <w:noWrap/>
            <w:vAlign w:val="center"/>
            <w:hideMark/>
          </w:tcPr>
          <w:p w14:paraId="4FCBAF5A" w14:textId="356769F2"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 xml:space="preserve">Downtown </w:t>
            </w:r>
          </w:p>
        </w:tc>
        <w:tc>
          <w:tcPr>
            <w:tcW w:w="2340" w:type="dxa"/>
            <w:shd w:val="clear" w:color="000000" w:fill="F2F2F2"/>
            <w:noWrap/>
            <w:vAlign w:val="center"/>
            <w:hideMark/>
          </w:tcPr>
          <w:p w14:paraId="5412DEE5"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72FDD0C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53</w:t>
            </w:r>
          </w:p>
        </w:tc>
        <w:tc>
          <w:tcPr>
            <w:tcW w:w="1296" w:type="dxa"/>
            <w:shd w:val="clear" w:color="000000" w:fill="F2F2F2"/>
            <w:noWrap/>
            <w:vAlign w:val="center"/>
            <w:hideMark/>
          </w:tcPr>
          <w:p w14:paraId="0E4051F8"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38</w:t>
            </w:r>
          </w:p>
        </w:tc>
        <w:tc>
          <w:tcPr>
            <w:tcW w:w="1296" w:type="dxa"/>
            <w:shd w:val="clear" w:color="000000" w:fill="F2F2F2"/>
            <w:noWrap/>
            <w:vAlign w:val="center"/>
            <w:hideMark/>
          </w:tcPr>
          <w:p w14:paraId="5495568F"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27</w:t>
            </w:r>
          </w:p>
        </w:tc>
        <w:tc>
          <w:tcPr>
            <w:tcW w:w="1296" w:type="dxa"/>
            <w:shd w:val="clear" w:color="000000" w:fill="F2F2F2"/>
            <w:noWrap/>
            <w:vAlign w:val="center"/>
            <w:hideMark/>
          </w:tcPr>
          <w:p w14:paraId="0026800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14</w:t>
            </w:r>
          </w:p>
        </w:tc>
        <w:tc>
          <w:tcPr>
            <w:tcW w:w="1296" w:type="dxa"/>
            <w:shd w:val="clear" w:color="000000" w:fill="F2F2F2"/>
            <w:noWrap/>
            <w:vAlign w:val="center"/>
            <w:hideMark/>
          </w:tcPr>
          <w:p w14:paraId="600A120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13</w:t>
            </w:r>
          </w:p>
        </w:tc>
      </w:tr>
      <w:tr w:rsidR="00217AE8" w:rsidRPr="006264C6" w14:paraId="530FE4E2" w14:textId="77777777" w:rsidTr="00217AE8">
        <w:trPr>
          <w:trHeight w:val="288"/>
        </w:trPr>
        <w:tc>
          <w:tcPr>
            <w:tcW w:w="1790" w:type="dxa"/>
            <w:vMerge/>
            <w:vAlign w:val="center"/>
            <w:hideMark/>
          </w:tcPr>
          <w:p w14:paraId="2EFD9752"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51A2EE7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72A2541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267</w:t>
            </w:r>
          </w:p>
        </w:tc>
        <w:tc>
          <w:tcPr>
            <w:tcW w:w="1296" w:type="dxa"/>
            <w:shd w:val="clear" w:color="auto" w:fill="auto"/>
            <w:noWrap/>
            <w:vAlign w:val="center"/>
            <w:hideMark/>
          </w:tcPr>
          <w:p w14:paraId="5880FDE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90</w:t>
            </w:r>
          </w:p>
        </w:tc>
        <w:tc>
          <w:tcPr>
            <w:tcW w:w="1296" w:type="dxa"/>
            <w:shd w:val="clear" w:color="auto" w:fill="auto"/>
            <w:noWrap/>
            <w:vAlign w:val="center"/>
            <w:hideMark/>
          </w:tcPr>
          <w:p w14:paraId="67995105"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106</w:t>
            </w:r>
          </w:p>
        </w:tc>
        <w:tc>
          <w:tcPr>
            <w:tcW w:w="1296" w:type="dxa"/>
            <w:shd w:val="clear" w:color="auto" w:fill="auto"/>
            <w:noWrap/>
            <w:vAlign w:val="center"/>
            <w:hideMark/>
          </w:tcPr>
          <w:p w14:paraId="7FC61F4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87</w:t>
            </w:r>
          </w:p>
        </w:tc>
        <w:tc>
          <w:tcPr>
            <w:tcW w:w="1296" w:type="dxa"/>
            <w:shd w:val="clear" w:color="auto" w:fill="auto"/>
            <w:noWrap/>
            <w:vAlign w:val="center"/>
            <w:hideMark/>
          </w:tcPr>
          <w:p w14:paraId="6EABE22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76</w:t>
            </w:r>
          </w:p>
        </w:tc>
      </w:tr>
      <w:tr w:rsidR="006264C6" w:rsidRPr="006264C6" w14:paraId="13FB2ABA" w14:textId="77777777" w:rsidTr="00217AE8">
        <w:trPr>
          <w:trHeight w:val="288"/>
        </w:trPr>
        <w:tc>
          <w:tcPr>
            <w:tcW w:w="1790" w:type="dxa"/>
            <w:vMerge/>
            <w:vAlign w:val="center"/>
            <w:hideMark/>
          </w:tcPr>
          <w:p w14:paraId="23CC8F8A"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79AB680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3FC234D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167</w:t>
            </w:r>
          </w:p>
        </w:tc>
        <w:tc>
          <w:tcPr>
            <w:tcW w:w="1296" w:type="dxa"/>
            <w:shd w:val="clear" w:color="000000" w:fill="F2F2F2"/>
            <w:noWrap/>
            <w:vAlign w:val="center"/>
            <w:hideMark/>
          </w:tcPr>
          <w:p w14:paraId="1872491E"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72</w:t>
            </w:r>
          </w:p>
        </w:tc>
        <w:tc>
          <w:tcPr>
            <w:tcW w:w="1296" w:type="dxa"/>
            <w:shd w:val="clear" w:color="000000" w:fill="F2F2F2"/>
            <w:noWrap/>
            <w:vAlign w:val="center"/>
            <w:hideMark/>
          </w:tcPr>
          <w:p w14:paraId="736BC708"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85</w:t>
            </w:r>
          </w:p>
        </w:tc>
        <w:tc>
          <w:tcPr>
            <w:tcW w:w="1296" w:type="dxa"/>
            <w:shd w:val="clear" w:color="000000" w:fill="F2F2F2"/>
            <w:noWrap/>
            <w:vAlign w:val="center"/>
            <w:hideMark/>
          </w:tcPr>
          <w:p w14:paraId="08BF7485"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54</w:t>
            </w:r>
          </w:p>
        </w:tc>
        <w:tc>
          <w:tcPr>
            <w:tcW w:w="1296" w:type="dxa"/>
            <w:shd w:val="clear" w:color="000000" w:fill="F2F2F2"/>
            <w:noWrap/>
            <w:vAlign w:val="center"/>
            <w:hideMark/>
          </w:tcPr>
          <w:p w14:paraId="33E5DA7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61</w:t>
            </w:r>
          </w:p>
        </w:tc>
      </w:tr>
      <w:tr w:rsidR="00217AE8" w:rsidRPr="006264C6" w14:paraId="2D52BB61" w14:textId="77777777" w:rsidTr="00217AE8">
        <w:trPr>
          <w:trHeight w:val="288"/>
        </w:trPr>
        <w:tc>
          <w:tcPr>
            <w:tcW w:w="1790" w:type="dxa"/>
            <w:vMerge/>
            <w:vAlign w:val="center"/>
            <w:hideMark/>
          </w:tcPr>
          <w:p w14:paraId="25A2E216"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74C8288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3DC7A84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230</w:t>
            </w:r>
          </w:p>
        </w:tc>
        <w:tc>
          <w:tcPr>
            <w:tcW w:w="1296" w:type="dxa"/>
            <w:shd w:val="clear" w:color="auto" w:fill="auto"/>
            <w:noWrap/>
            <w:vAlign w:val="center"/>
            <w:hideMark/>
          </w:tcPr>
          <w:p w14:paraId="2F8F483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96</w:t>
            </w:r>
          </w:p>
        </w:tc>
        <w:tc>
          <w:tcPr>
            <w:tcW w:w="1296" w:type="dxa"/>
            <w:shd w:val="clear" w:color="auto" w:fill="auto"/>
            <w:noWrap/>
            <w:vAlign w:val="center"/>
            <w:hideMark/>
          </w:tcPr>
          <w:p w14:paraId="26D1539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89</w:t>
            </w:r>
          </w:p>
        </w:tc>
        <w:tc>
          <w:tcPr>
            <w:tcW w:w="1296" w:type="dxa"/>
            <w:shd w:val="clear" w:color="auto" w:fill="auto"/>
            <w:noWrap/>
            <w:vAlign w:val="center"/>
            <w:hideMark/>
          </w:tcPr>
          <w:p w14:paraId="477FE4BA"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57</w:t>
            </w:r>
          </w:p>
        </w:tc>
        <w:tc>
          <w:tcPr>
            <w:tcW w:w="1296" w:type="dxa"/>
            <w:shd w:val="clear" w:color="auto" w:fill="auto"/>
            <w:noWrap/>
            <w:vAlign w:val="center"/>
            <w:hideMark/>
          </w:tcPr>
          <w:p w14:paraId="10768180"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47</w:t>
            </w:r>
          </w:p>
        </w:tc>
      </w:tr>
      <w:tr w:rsidR="006264C6" w:rsidRPr="006264C6" w14:paraId="36438D23" w14:textId="77777777" w:rsidTr="00217AE8">
        <w:trPr>
          <w:trHeight w:val="288"/>
        </w:trPr>
        <w:tc>
          <w:tcPr>
            <w:tcW w:w="1790" w:type="dxa"/>
            <w:vMerge/>
            <w:vAlign w:val="center"/>
            <w:hideMark/>
          </w:tcPr>
          <w:p w14:paraId="59EB54B3"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341D366A"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5FBD3CC0"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103</w:t>
            </w:r>
          </w:p>
        </w:tc>
        <w:tc>
          <w:tcPr>
            <w:tcW w:w="1296" w:type="dxa"/>
            <w:shd w:val="clear" w:color="000000" w:fill="F2F2F2"/>
            <w:noWrap/>
            <w:vAlign w:val="center"/>
            <w:hideMark/>
          </w:tcPr>
          <w:p w14:paraId="79D06D1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31</w:t>
            </w:r>
          </w:p>
        </w:tc>
        <w:tc>
          <w:tcPr>
            <w:tcW w:w="1296" w:type="dxa"/>
            <w:shd w:val="clear" w:color="000000" w:fill="F2F2F2"/>
            <w:noWrap/>
            <w:vAlign w:val="center"/>
            <w:hideMark/>
          </w:tcPr>
          <w:p w14:paraId="4BF5CEF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43</w:t>
            </w:r>
          </w:p>
        </w:tc>
        <w:tc>
          <w:tcPr>
            <w:tcW w:w="1296" w:type="dxa"/>
            <w:shd w:val="clear" w:color="000000" w:fill="F2F2F2"/>
            <w:noWrap/>
            <w:vAlign w:val="center"/>
            <w:hideMark/>
          </w:tcPr>
          <w:p w14:paraId="3010C76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37</w:t>
            </w:r>
          </w:p>
        </w:tc>
        <w:tc>
          <w:tcPr>
            <w:tcW w:w="1296" w:type="dxa"/>
            <w:shd w:val="clear" w:color="000000" w:fill="F2F2F2"/>
            <w:noWrap/>
            <w:vAlign w:val="center"/>
            <w:hideMark/>
          </w:tcPr>
          <w:p w14:paraId="0EBE515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33</w:t>
            </w:r>
          </w:p>
        </w:tc>
      </w:tr>
      <w:tr w:rsidR="00217AE8" w:rsidRPr="006264C6" w14:paraId="35D1A45D" w14:textId="77777777" w:rsidTr="00217AE8">
        <w:trPr>
          <w:trHeight w:val="288"/>
        </w:trPr>
        <w:tc>
          <w:tcPr>
            <w:tcW w:w="1790" w:type="dxa"/>
            <w:vMerge/>
            <w:vAlign w:val="center"/>
            <w:hideMark/>
          </w:tcPr>
          <w:p w14:paraId="588A4E55"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4CEBEBD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11C2A212"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29</w:t>
            </w:r>
          </w:p>
        </w:tc>
        <w:tc>
          <w:tcPr>
            <w:tcW w:w="1296" w:type="dxa"/>
            <w:shd w:val="clear" w:color="auto" w:fill="auto"/>
            <w:noWrap/>
            <w:vAlign w:val="center"/>
            <w:hideMark/>
          </w:tcPr>
          <w:p w14:paraId="72D04AA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17</w:t>
            </w:r>
          </w:p>
        </w:tc>
        <w:tc>
          <w:tcPr>
            <w:tcW w:w="1296" w:type="dxa"/>
            <w:shd w:val="clear" w:color="auto" w:fill="auto"/>
            <w:noWrap/>
            <w:vAlign w:val="center"/>
            <w:hideMark/>
          </w:tcPr>
          <w:p w14:paraId="3BCCD8C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24</w:t>
            </w:r>
          </w:p>
        </w:tc>
        <w:tc>
          <w:tcPr>
            <w:tcW w:w="1296" w:type="dxa"/>
            <w:shd w:val="clear" w:color="auto" w:fill="auto"/>
            <w:noWrap/>
            <w:vAlign w:val="center"/>
            <w:hideMark/>
          </w:tcPr>
          <w:p w14:paraId="3CA4807D"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22</w:t>
            </w:r>
          </w:p>
        </w:tc>
        <w:tc>
          <w:tcPr>
            <w:tcW w:w="1296" w:type="dxa"/>
            <w:shd w:val="clear" w:color="auto" w:fill="auto"/>
            <w:noWrap/>
            <w:vAlign w:val="center"/>
            <w:hideMark/>
          </w:tcPr>
          <w:p w14:paraId="0DE2187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w:t>
            </w:r>
          </w:p>
        </w:tc>
      </w:tr>
      <w:tr w:rsidR="006264C6" w:rsidRPr="006264C6" w14:paraId="51CEED3D" w14:textId="77777777" w:rsidTr="00217AE8">
        <w:trPr>
          <w:trHeight w:val="288"/>
        </w:trPr>
        <w:tc>
          <w:tcPr>
            <w:tcW w:w="1790" w:type="dxa"/>
            <w:vMerge/>
            <w:vAlign w:val="center"/>
            <w:hideMark/>
          </w:tcPr>
          <w:p w14:paraId="469B456C"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4DC31E92"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517894D0"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20</w:t>
            </w:r>
          </w:p>
        </w:tc>
        <w:tc>
          <w:tcPr>
            <w:tcW w:w="1296" w:type="dxa"/>
            <w:shd w:val="clear" w:color="000000" w:fill="F2F2F2"/>
            <w:noWrap/>
            <w:vAlign w:val="center"/>
            <w:hideMark/>
          </w:tcPr>
          <w:p w14:paraId="19F1DE3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9</w:t>
            </w:r>
          </w:p>
        </w:tc>
        <w:tc>
          <w:tcPr>
            <w:tcW w:w="1296" w:type="dxa"/>
            <w:shd w:val="clear" w:color="000000" w:fill="F2F2F2"/>
            <w:noWrap/>
            <w:vAlign w:val="center"/>
            <w:hideMark/>
          </w:tcPr>
          <w:p w14:paraId="6EE76222"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13</w:t>
            </w:r>
          </w:p>
        </w:tc>
        <w:tc>
          <w:tcPr>
            <w:tcW w:w="1296" w:type="dxa"/>
            <w:shd w:val="clear" w:color="000000" w:fill="F2F2F2"/>
            <w:noWrap/>
            <w:vAlign w:val="center"/>
            <w:hideMark/>
          </w:tcPr>
          <w:p w14:paraId="3DACB75A"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w:t>
            </w:r>
          </w:p>
        </w:tc>
        <w:tc>
          <w:tcPr>
            <w:tcW w:w="1296" w:type="dxa"/>
            <w:shd w:val="clear" w:color="000000" w:fill="F2F2F2"/>
            <w:noWrap/>
            <w:vAlign w:val="center"/>
            <w:hideMark/>
          </w:tcPr>
          <w:p w14:paraId="2602BB0F"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w:t>
            </w:r>
          </w:p>
        </w:tc>
      </w:tr>
      <w:tr w:rsidR="00217AE8" w:rsidRPr="006264C6" w14:paraId="7B40A7B5" w14:textId="77777777" w:rsidTr="00217AE8">
        <w:trPr>
          <w:trHeight w:val="288"/>
        </w:trPr>
        <w:tc>
          <w:tcPr>
            <w:tcW w:w="1790" w:type="dxa"/>
            <w:vMerge/>
            <w:vAlign w:val="center"/>
            <w:hideMark/>
          </w:tcPr>
          <w:p w14:paraId="0A701F3F"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0A6B5E7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54131BD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10</w:t>
            </w:r>
          </w:p>
        </w:tc>
        <w:tc>
          <w:tcPr>
            <w:tcW w:w="1296" w:type="dxa"/>
            <w:shd w:val="clear" w:color="auto" w:fill="auto"/>
            <w:noWrap/>
            <w:vAlign w:val="center"/>
            <w:hideMark/>
          </w:tcPr>
          <w:p w14:paraId="7C2024E7"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w:t>
            </w:r>
          </w:p>
        </w:tc>
        <w:tc>
          <w:tcPr>
            <w:tcW w:w="1296" w:type="dxa"/>
            <w:shd w:val="clear" w:color="auto" w:fill="auto"/>
            <w:noWrap/>
            <w:vAlign w:val="center"/>
            <w:hideMark/>
          </w:tcPr>
          <w:p w14:paraId="7834A04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w:t>
            </w:r>
          </w:p>
        </w:tc>
        <w:tc>
          <w:tcPr>
            <w:tcW w:w="1296" w:type="dxa"/>
            <w:shd w:val="clear" w:color="auto" w:fill="auto"/>
            <w:noWrap/>
            <w:vAlign w:val="center"/>
            <w:hideMark/>
          </w:tcPr>
          <w:p w14:paraId="15F5FFCA"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w:t>
            </w:r>
          </w:p>
        </w:tc>
        <w:tc>
          <w:tcPr>
            <w:tcW w:w="1296" w:type="dxa"/>
            <w:shd w:val="clear" w:color="auto" w:fill="auto"/>
            <w:noWrap/>
            <w:vAlign w:val="center"/>
            <w:hideMark/>
          </w:tcPr>
          <w:p w14:paraId="1962B82F"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w:t>
            </w:r>
          </w:p>
        </w:tc>
      </w:tr>
      <w:tr w:rsidR="006264C6" w:rsidRPr="006264C6" w14:paraId="5D6551B1" w14:textId="77777777" w:rsidTr="00217AE8">
        <w:trPr>
          <w:trHeight w:val="288"/>
        </w:trPr>
        <w:tc>
          <w:tcPr>
            <w:tcW w:w="1790" w:type="dxa"/>
            <w:vMerge w:val="restart"/>
            <w:shd w:val="clear" w:color="000000" w:fill="DDEBF7"/>
            <w:noWrap/>
            <w:vAlign w:val="center"/>
            <w:hideMark/>
          </w:tcPr>
          <w:p w14:paraId="7DD2ADE7"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High School</w:t>
            </w:r>
          </w:p>
        </w:tc>
        <w:tc>
          <w:tcPr>
            <w:tcW w:w="2340" w:type="dxa"/>
            <w:shd w:val="clear" w:color="000000" w:fill="F2F2F2"/>
            <w:noWrap/>
            <w:vAlign w:val="center"/>
            <w:hideMark/>
          </w:tcPr>
          <w:p w14:paraId="1666824A"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75A0FEA9"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1168</w:t>
            </w:r>
          </w:p>
        </w:tc>
        <w:tc>
          <w:tcPr>
            <w:tcW w:w="1296" w:type="dxa"/>
            <w:shd w:val="clear" w:color="000000" w:fill="F2F2F2"/>
            <w:noWrap/>
            <w:vAlign w:val="center"/>
            <w:hideMark/>
          </w:tcPr>
          <w:p w14:paraId="3C5698E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1170</w:t>
            </w:r>
          </w:p>
        </w:tc>
        <w:tc>
          <w:tcPr>
            <w:tcW w:w="1296" w:type="dxa"/>
            <w:shd w:val="clear" w:color="000000" w:fill="F2F2F2"/>
            <w:noWrap/>
            <w:vAlign w:val="center"/>
            <w:hideMark/>
          </w:tcPr>
          <w:p w14:paraId="6135759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1157</w:t>
            </w:r>
          </w:p>
        </w:tc>
        <w:tc>
          <w:tcPr>
            <w:tcW w:w="1296" w:type="dxa"/>
            <w:shd w:val="clear" w:color="000000" w:fill="F2F2F2"/>
            <w:noWrap/>
            <w:vAlign w:val="center"/>
            <w:hideMark/>
          </w:tcPr>
          <w:p w14:paraId="5AEC21BA"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1221</w:t>
            </w:r>
          </w:p>
        </w:tc>
        <w:tc>
          <w:tcPr>
            <w:tcW w:w="1296" w:type="dxa"/>
            <w:shd w:val="clear" w:color="000000" w:fill="F2F2F2"/>
            <w:noWrap/>
            <w:vAlign w:val="center"/>
            <w:hideMark/>
          </w:tcPr>
          <w:p w14:paraId="2FD6C58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1242</w:t>
            </w:r>
          </w:p>
        </w:tc>
      </w:tr>
      <w:tr w:rsidR="00217AE8" w:rsidRPr="006264C6" w14:paraId="57F615FA" w14:textId="77777777" w:rsidTr="00217AE8">
        <w:trPr>
          <w:trHeight w:val="288"/>
        </w:trPr>
        <w:tc>
          <w:tcPr>
            <w:tcW w:w="1790" w:type="dxa"/>
            <w:vMerge/>
            <w:vAlign w:val="center"/>
            <w:hideMark/>
          </w:tcPr>
          <w:p w14:paraId="12FBD83B" w14:textId="77777777" w:rsidR="006264C6" w:rsidRPr="006264C6" w:rsidRDefault="006264C6"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62A31C9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268D69F6"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51</w:t>
            </w:r>
          </w:p>
        </w:tc>
        <w:tc>
          <w:tcPr>
            <w:tcW w:w="1296" w:type="dxa"/>
            <w:shd w:val="clear" w:color="auto" w:fill="auto"/>
            <w:noWrap/>
            <w:vAlign w:val="center"/>
            <w:hideMark/>
          </w:tcPr>
          <w:p w14:paraId="1A26BB51"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77</w:t>
            </w:r>
          </w:p>
        </w:tc>
        <w:tc>
          <w:tcPr>
            <w:tcW w:w="1296" w:type="dxa"/>
            <w:shd w:val="clear" w:color="auto" w:fill="auto"/>
            <w:noWrap/>
            <w:vAlign w:val="center"/>
            <w:hideMark/>
          </w:tcPr>
          <w:p w14:paraId="5AECC7B3"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70</w:t>
            </w:r>
          </w:p>
        </w:tc>
        <w:tc>
          <w:tcPr>
            <w:tcW w:w="1296" w:type="dxa"/>
            <w:shd w:val="clear" w:color="auto" w:fill="auto"/>
            <w:noWrap/>
            <w:vAlign w:val="center"/>
            <w:hideMark/>
          </w:tcPr>
          <w:p w14:paraId="48B5FD7C"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70</w:t>
            </w:r>
          </w:p>
        </w:tc>
        <w:tc>
          <w:tcPr>
            <w:tcW w:w="1296" w:type="dxa"/>
            <w:shd w:val="clear" w:color="auto" w:fill="auto"/>
            <w:noWrap/>
            <w:vAlign w:val="center"/>
            <w:hideMark/>
          </w:tcPr>
          <w:p w14:paraId="08CA67A0" w14:textId="77777777" w:rsidR="006264C6" w:rsidRPr="006264C6" w:rsidRDefault="006264C6"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r>
      <w:tr w:rsidR="00217AE8" w:rsidRPr="006264C6" w14:paraId="639393C7" w14:textId="77777777" w:rsidTr="00217AE8">
        <w:trPr>
          <w:trHeight w:val="288"/>
        </w:trPr>
        <w:tc>
          <w:tcPr>
            <w:tcW w:w="1790" w:type="dxa"/>
            <w:vMerge w:val="restart"/>
            <w:shd w:val="clear" w:color="000000" w:fill="DDEBF7"/>
            <w:noWrap/>
            <w:vAlign w:val="center"/>
            <w:hideMark/>
          </w:tcPr>
          <w:p w14:paraId="6C2B1469" w14:textId="77777777" w:rsidR="00217AE8" w:rsidRPr="006264C6" w:rsidRDefault="00217AE8" w:rsidP="006264C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Rampart Range</w:t>
            </w:r>
          </w:p>
        </w:tc>
        <w:tc>
          <w:tcPr>
            <w:tcW w:w="2340" w:type="dxa"/>
            <w:shd w:val="clear" w:color="000000" w:fill="F2F2F2"/>
            <w:noWrap/>
            <w:vAlign w:val="center"/>
            <w:hideMark/>
          </w:tcPr>
          <w:p w14:paraId="4BBAF88E"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5EDE3587"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460</w:t>
            </w:r>
          </w:p>
        </w:tc>
        <w:tc>
          <w:tcPr>
            <w:tcW w:w="1296" w:type="dxa"/>
            <w:shd w:val="clear" w:color="000000" w:fill="F2F2F2"/>
            <w:noWrap/>
            <w:vAlign w:val="center"/>
            <w:hideMark/>
          </w:tcPr>
          <w:p w14:paraId="0DB862FF"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391</w:t>
            </w:r>
          </w:p>
        </w:tc>
        <w:tc>
          <w:tcPr>
            <w:tcW w:w="1296" w:type="dxa"/>
            <w:shd w:val="clear" w:color="000000" w:fill="F2F2F2"/>
            <w:noWrap/>
            <w:vAlign w:val="center"/>
            <w:hideMark/>
          </w:tcPr>
          <w:p w14:paraId="75BA9A23"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377</w:t>
            </w:r>
          </w:p>
        </w:tc>
        <w:tc>
          <w:tcPr>
            <w:tcW w:w="1296" w:type="dxa"/>
            <w:shd w:val="clear" w:color="000000" w:fill="F2F2F2"/>
            <w:noWrap/>
            <w:vAlign w:val="center"/>
            <w:hideMark/>
          </w:tcPr>
          <w:p w14:paraId="12B83830"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395</w:t>
            </w:r>
          </w:p>
        </w:tc>
        <w:tc>
          <w:tcPr>
            <w:tcW w:w="1296" w:type="dxa"/>
            <w:shd w:val="clear" w:color="000000" w:fill="F2F2F2"/>
            <w:noWrap/>
            <w:vAlign w:val="center"/>
            <w:hideMark/>
          </w:tcPr>
          <w:p w14:paraId="40504C80"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501</w:t>
            </w:r>
          </w:p>
        </w:tc>
      </w:tr>
      <w:tr w:rsidR="00217AE8" w:rsidRPr="006264C6" w14:paraId="31E18FB6" w14:textId="77777777" w:rsidTr="00217AE8">
        <w:trPr>
          <w:trHeight w:val="288"/>
        </w:trPr>
        <w:tc>
          <w:tcPr>
            <w:tcW w:w="1790" w:type="dxa"/>
            <w:vMerge/>
            <w:vAlign w:val="center"/>
            <w:hideMark/>
          </w:tcPr>
          <w:p w14:paraId="2F992BDC" w14:textId="77777777" w:rsidR="00217AE8" w:rsidRPr="006264C6" w:rsidRDefault="00217AE8"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22346659"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4F472C7D"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1274</w:t>
            </w:r>
          </w:p>
        </w:tc>
        <w:tc>
          <w:tcPr>
            <w:tcW w:w="1296" w:type="dxa"/>
            <w:shd w:val="clear" w:color="auto" w:fill="auto"/>
            <w:noWrap/>
            <w:vAlign w:val="center"/>
            <w:hideMark/>
          </w:tcPr>
          <w:p w14:paraId="78828E2D"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864</w:t>
            </w:r>
          </w:p>
        </w:tc>
        <w:tc>
          <w:tcPr>
            <w:tcW w:w="1296" w:type="dxa"/>
            <w:shd w:val="clear" w:color="auto" w:fill="auto"/>
            <w:noWrap/>
            <w:vAlign w:val="center"/>
            <w:hideMark/>
          </w:tcPr>
          <w:p w14:paraId="43953B39"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873</w:t>
            </w:r>
          </w:p>
        </w:tc>
        <w:tc>
          <w:tcPr>
            <w:tcW w:w="1296" w:type="dxa"/>
            <w:shd w:val="clear" w:color="auto" w:fill="auto"/>
            <w:noWrap/>
            <w:vAlign w:val="center"/>
            <w:hideMark/>
          </w:tcPr>
          <w:p w14:paraId="4F0DE2AE"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799</w:t>
            </w:r>
          </w:p>
        </w:tc>
        <w:tc>
          <w:tcPr>
            <w:tcW w:w="1296" w:type="dxa"/>
            <w:shd w:val="clear" w:color="auto" w:fill="auto"/>
            <w:noWrap/>
            <w:vAlign w:val="center"/>
            <w:hideMark/>
          </w:tcPr>
          <w:p w14:paraId="62BE1968"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854</w:t>
            </w:r>
          </w:p>
        </w:tc>
      </w:tr>
      <w:tr w:rsidR="00217AE8" w:rsidRPr="006264C6" w14:paraId="06C12E81" w14:textId="77777777" w:rsidTr="00217AE8">
        <w:trPr>
          <w:trHeight w:val="288"/>
        </w:trPr>
        <w:tc>
          <w:tcPr>
            <w:tcW w:w="1790" w:type="dxa"/>
            <w:vMerge/>
            <w:vAlign w:val="center"/>
            <w:hideMark/>
          </w:tcPr>
          <w:p w14:paraId="3553064B" w14:textId="77777777" w:rsidR="00217AE8" w:rsidRPr="006264C6" w:rsidRDefault="00217AE8"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4D254888"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2A5C68B7"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590</w:t>
            </w:r>
          </w:p>
        </w:tc>
        <w:tc>
          <w:tcPr>
            <w:tcW w:w="1296" w:type="dxa"/>
            <w:shd w:val="clear" w:color="000000" w:fill="F2F2F2"/>
            <w:noWrap/>
            <w:vAlign w:val="center"/>
            <w:hideMark/>
          </w:tcPr>
          <w:p w14:paraId="362A101E"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397</w:t>
            </w:r>
          </w:p>
        </w:tc>
        <w:tc>
          <w:tcPr>
            <w:tcW w:w="1296" w:type="dxa"/>
            <w:shd w:val="clear" w:color="000000" w:fill="F2F2F2"/>
            <w:noWrap/>
            <w:vAlign w:val="center"/>
            <w:hideMark/>
          </w:tcPr>
          <w:p w14:paraId="06B92E5C"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323</w:t>
            </w:r>
          </w:p>
        </w:tc>
        <w:tc>
          <w:tcPr>
            <w:tcW w:w="1296" w:type="dxa"/>
            <w:shd w:val="clear" w:color="000000" w:fill="F2F2F2"/>
            <w:noWrap/>
            <w:vAlign w:val="center"/>
            <w:hideMark/>
          </w:tcPr>
          <w:p w14:paraId="093442A3"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307</w:t>
            </w:r>
          </w:p>
        </w:tc>
        <w:tc>
          <w:tcPr>
            <w:tcW w:w="1296" w:type="dxa"/>
            <w:shd w:val="clear" w:color="000000" w:fill="F2F2F2"/>
            <w:noWrap/>
            <w:vAlign w:val="center"/>
            <w:hideMark/>
          </w:tcPr>
          <w:p w14:paraId="34ED1812"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320</w:t>
            </w:r>
          </w:p>
        </w:tc>
      </w:tr>
      <w:tr w:rsidR="00217AE8" w:rsidRPr="006264C6" w14:paraId="7A0B8076" w14:textId="77777777" w:rsidTr="00217AE8">
        <w:trPr>
          <w:trHeight w:val="288"/>
        </w:trPr>
        <w:tc>
          <w:tcPr>
            <w:tcW w:w="1790" w:type="dxa"/>
            <w:vMerge/>
            <w:vAlign w:val="center"/>
            <w:hideMark/>
          </w:tcPr>
          <w:p w14:paraId="3C21B4AD" w14:textId="77777777" w:rsidR="00217AE8" w:rsidRPr="006264C6" w:rsidRDefault="00217AE8"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741D11F5"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1A46DE4A"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564</w:t>
            </w:r>
          </w:p>
        </w:tc>
        <w:tc>
          <w:tcPr>
            <w:tcW w:w="1296" w:type="dxa"/>
            <w:shd w:val="clear" w:color="auto" w:fill="auto"/>
            <w:noWrap/>
            <w:vAlign w:val="center"/>
            <w:hideMark/>
          </w:tcPr>
          <w:p w14:paraId="2BCA8125"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398</w:t>
            </w:r>
          </w:p>
        </w:tc>
        <w:tc>
          <w:tcPr>
            <w:tcW w:w="1296" w:type="dxa"/>
            <w:shd w:val="clear" w:color="auto" w:fill="auto"/>
            <w:noWrap/>
            <w:vAlign w:val="center"/>
            <w:hideMark/>
          </w:tcPr>
          <w:p w14:paraId="12C92E21"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302</w:t>
            </w:r>
          </w:p>
        </w:tc>
        <w:tc>
          <w:tcPr>
            <w:tcW w:w="1296" w:type="dxa"/>
            <w:shd w:val="clear" w:color="auto" w:fill="auto"/>
            <w:noWrap/>
            <w:vAlign w:val="center"/>
            <w:hideMark/>
          </w:tcPr>
          <w:p w14:paraId="4AFB589E"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239</w:t>
            </w:r>
          </w:p>
        </w:tc>
        <w:tc>
          <w:tcPr>
            <w:tcW w:w="1296" w:type="dxa"/>
            <w:shd w:val="clear" w:color="auto" w:fill="auto"/>
            <w:noWrap/>
            <w:vAlign w:val="center"/>
            <w:hideMark/>
          </w:tcPr>
          <w:p w14:paraId="27837AD2"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299</w:t>
            </w:r>
          </w:p>
        </w:tc>
      </w:tr>
      <w:tr w:rsidR="00217AE8" w:rsidRPr="006264C6" w14:paraId="78310A27" w14:textId="77777777" w:rsidTr="00217AE8">
        <w:trPr>
          <w:trHeight w:val="288"/>
        </w:trPr>
        <w:tc>
          <w:tcPr>
            <w:tcW w:w="1790" w:type="dxa"/>
            <w:vMerge/>
            <w:vAlign w:val="center"/>
            <w:hideMark/>
          </w:tcPr>
          <w:p w14:paraId="264C1539" w14:textId="77777777" w:rsidR="00217AE8" w:rsidRPr="006264C6" w:rsidRDefault="00217AE8"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4FD6E3FA"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01F4D779"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186</w:t>
            </w:r>
          </w:p>
        </w:tc>
        <w:tc>
          <w:tcPr>
            <w:tcW w:w="1296" w:type="dxa"/>
            <w:shd w:val="clear" w:color="000000" w:fill="F2F2F2"/>
            <w:noWrap/>
            <w:vAlign w:val="center"/>
            <w:hideMark/>
          </w:tcPr>
          <w:p w14:paraId="28FAF4C8"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122</w:t>
            </w:r>
          </w:p>
        </w:tc>
        <w:tc>
          <w:tcPr>
            <w:tcW w:w="1296" w:type="dxa"/>
            <w:shd w:val="clear" w:color="000000" w:fill="F2F2F2"/>
            <w:noWrap/>
            <w:vAlign w:val="center"/>
            <w:hideMark/>
          </w:tcPr>
          <w:p w14:paraId="3E8D5C7F"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113</w:t>
            </w:r>
          </w:p>
        </w:tc>
        <w:tc>
          <w:tcPr>
            <w:tcW w:w="1296" w:type="dxa"/>
            <w:shd w:val="clear" w:color="000000" w:fill="F2F2F2"/>
            <w:noWrap/>
            <w:vAlign w:val="center"/>
            <w:hideMark/>
          </w:tcPr>
          <w:p w14:paraId="50225BB0"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82</w:t>
            </w:r>
          </w:p>
        </w:tc>
        <w:tc>
          <w:tcPr>
            <w:tcW w:w="1296" w:type="dxa"/>
            <w:shd w:val="clear" w:color="000000" w:fill="F2F2F2"/>
            <w:noWrap/>
            <w:vAlign w:val="center"/>
            <w:hideMark/>
          </w:tcPr>
          <w:p w14:paraId="512449D3"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112</w:t>
            </w:r>
          </w:p>
        </w:tc>
      </w:tr>
      <w:tr w:rsidR="00217AE8" w:rsidRPr="006264C6" w14:paraId="513F44DB" w14:textId="77777777" w:rsidTr="00217AE8">
        <w:trPr>
          <w:trHeight w:val="288"/>
        </w:trPr>
        <w:tc>
          <w:tcPr>
            <w:tcW w:w="1790" w:type="dxa"/>
            <w:vMerge/>
            <w:vAlign w:val="center"/>
            <w:hideMark/>
          </w:tcPr>
          <w:p w14:paraId="0C5F6698" w14:textId="77777777" w:rsidR="00217AE8" w:rsidRPr="006264C6" w:rsidRDefault="00217AE8"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42EF8267"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796A7132"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77</w:t>
            </w:r>
          </w:p>
        </w:tc>
        <w:tc>
          <w:tcPr>
            <w:tcW w:w="1296" w:type="dxa"/>
            <w:shd w:val="clear" w:color="auto" w:fill="auto"/>
            <w:noWrap/>
            <w:vAlign w:val="center"/>
            <w:hideMark/>
          </w:tcPr>
          <w:p w14:paraId="03858BD2"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50</w:t>
            </w:r>
          </w:p>
        </w:tc>
        <w:tc>
          <w:tcPr>
            <w:tcW w:w="1296" w:type="dxa"/>
            <w:shd w:val="clear" w:color="auto" w:fill="auto"/>
            <w:noWrap/>
            <w:vAlign w:val="center"/>
            <w:hideMark/>
          </w:tcPr>
          <w:p w14:paraId="3551A61F"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44</w:t>
            </w:r>
          </w:p>
        </w:tc>
        <w:tc>
          <w:tcPr>
            <w:tcW w:w="1296" w:type="dxa"/>
            <w:shd w:val="clear" w:color="auto" w:fill="auto"/>
            <w:noWrap/>
            <w:vAlign w:val="center"/>
            <w:hideMark/>
          </w:tcPr>
          <w:p w14:paraId="185EBAE5"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34</w:t>
            </w:r>
          </w:p>
        </w:tc>
        <w:tc>
          <w:tcPr>
            <w:tcW w:w="1296" w:type="dxa"/>
            <w:shd w:val="clear" w:color="auto" w:fill="auto"/>
            <w:noWrap/>
            <w:vAlign w:val="center"/>
            <w:hideMark/>
          </w:tcPr>
          <w:p w14:paraId="0534AF8C"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40</w:t>
            </w:r>
          </w:p>
        </w:tc>
      </w:tr>
      <w:tr w:rsidR="00217AE8" w:rsidRPr="006264C6" w14:paraId="72C9E249" w14:textId="77777777" w:rsidTr="00217AE8">
        <w:trPr>
          <w:trHeight w:val="288"/>
        </w:trPr>
        <w:tc>
          <w:tcPr>
            <w:tcW w:w="1790" w:type="dxa"/>
            <w:vMerge/>
            <w:vAlign w:val="center"/>
            <w:hideMark/>
          </w:tcPr>
          <w:p w14:paraId="03416BD7" w14:textId="77777777" w:rsidR="00217AE8" w:rsidRPr="006264C6" w:rsidRDefault="00217AE8"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7FD2C841"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54596BD0"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26</w:t>
            </w:r>
          </w:p>
        </w:tc>
        <w:tc>
          <w:tcPr>
            <w:tcW w:w="1296" w:type="dxa"/>
            <w:shd w:val="clear" w:color="000000" w:fill="F2F2F2"/>
            <w:noWrap/>
            <w:vAlign w:val="center"/>
            <w:hideMark/>
          </w:tcPr>
          <w:p w14:paraId="0589E142"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w:t>
            </w:r>
          </w:p>
        </w:tc>
        <w:tc>
          <w:tcPr>
            <w:tcW w:w="1296" w:type="dxa"/>
            <w:shd w:val="clear" w:color="000000" w:fill="F2F2F2"/>
            <w:noWrap/>
            <w:vAlign w:val="center"/>
            <w:hideMark/>
          </w:tcPr>
          <w:p w14:paraId="15935A86"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13</w:t>
            </w:r>
          </w:p>
        </w:tc>
        <w:tc>
          <w:tcPr>
            <w:tcW w:w="1296" w:type="dxa"/>
            <w:shd w:val="clear" w:color="000000" w:fill="F2F2F2"/>
            <w:noWrap/>
            <w:vAlign w:val="center"/>
            <w:hideMark/>
          </w:tcPr>
          <w:p w14:paraId="51048D56"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14</w:t>
            </w:r>
          </w:p>
        </w:tc>
        <w:tc>
          <w:tcPr>
            <w:tcW w:w="1296" w:type="dxa"/>
            <w:shd w:val="clear" w:color="000000" w:fill="F2F2F2"/>
            <w:noWrap/>
            <w:vAlign w:val="center"/>
            <w:hideMark/>
          </w:tcPr>
          <w:p w14:paraId="36AF0119"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14</w:t>
            </w:r>
          </w:p>
        </w:tc>
      </w:tr>
      <w:tr w:rsidR="00217AE8" w:rsidRPr="006264C6" w14:paraId="2A893EB0" w14:textId="77777777" w:rsidTr="00217AE8">
        <w:trPr>
          <w:trHeight w:val="288"/>
        </w:trPr>
        <w:tc>
          <w:tcPr>
            <w:tcW w:w="1790" w:type="dxa"/>
            <w:vMerge/>
            <w:vAlign w:val="center"/>
            <w:hideMark/>
          </w:tcPr>
          <w:p w14:paraId="45FB124A" w14:textId="77777777" w:rsidR="00217AE8" w:rsidRPr="006264C6" w:rsidRDefault="00217AE8" w:rsidP="006264C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4BF97FD1"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3DA95416"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w:t>
            </w:r>
          </w:p>
        </w:tc>
        <w:tc>
          <w:tcPr>
            <w:tcW w:w="1296" w:type="dxa"/>
            <w:shd w:val="clear" w:color="auto" w:fill="auto"/>
            <w:noWrap/>
            <w:vAlign w:val="center"/>
            <w:hideMark/>
          </w:tcPr>
          <w:p w14:paraId="240B9DB2"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6CAD7700"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w:t>
            </w:r>
          </w:p>
        </w:tc>
        <w:tc>
          <w:tcPr>
            <w:tcW w:w="1296" w:type="dxa"/>
            <w:shd w:val="clear" w:color="auto" w:fill="auto"/>
            <w:noWrap/>
            <w:vAlign w:val="center"/>
            <w:hideMark/>
          </w:tcPr>
          <w:p w14:paraId="55BB23D3"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w:t>
            </w:r>
          </w:p>
        </w:tc>
        <w:tc>
          <w:tcPr>
            <w:tcW w:w="1296" w:type="dxa"/>
            <w:shd w:val="clear" w:color="auto" w:fill="auto"/>
            <w:noWrap/>
            <w:vAlign w:val="center"/>
            <w:hideMark/>
          </w:tcPr>
          <w:p w14:paraId="075A33FE" w14:textId="77777777" w:rsidR="00217AE8" w:rsidRPr="006264C6" w:rsidRDefault="00217AE8" w:rsidP="006264C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w:t>
            </w:r>
          </w:p>
        </w:tc>
      </w:tr>
    </w:tbl>
    <w:p w14:paraId="5C9F293F" w14:textId="77777777" w:rsidR="006264C6" w:rsidRPr="006264C6" w:rsidRDefault="006264C6" w:rsidP="006264C6"/>
    <w:p w14:paraId="5C61AD0A" w14:textId="77777777" w:rsidR="00A50098" w:rsidRPr="00A50098" w:rsidRDefault="00A50098" w:rsidP="00A50098"/>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270"/>
        <w:gridCol w:w="1296"/>
        <w:gridCol w:w="1296"/>
        <w:gridCol w:w="1296"/>
        <w:gridCol w:w="1296"/>
        <w:gridCol w:w="1296"/>
      </w:tblGrid>
      <w:tr w:rsidR="00BF1F45" w:rsidRPr="005877E5" w14:paraId="28E8BCD6" w14:textId="77777777" w:rsidTr="00BF1F45">
        <w:trPr>
          <w:trHeight w:val="288"/>
        </w:trPr>
        <w:tc>
          <w:tcPr>
            <w:tcW w:w="1857" w:type="dxa"/>
            <w:shd w:val="clear" w:color="000000" w:fill="2F75B5"/>
            <w:vAlign w:val="center"/>
            <w:hideMark/>
          </w:tcPr>
          <w:p w14:paraId="005E5578" w14:textId="77777777" w:rsidR="005877E5" w:rsidRPr="005877E5" w:rsidRDefault="005877E5" w:rsidP="005877E5">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lastRenderedPageBreak/>
              <w:t> </w:t>
            </w:r>
          </w:p>
        </w:tc>
        <w:tc>
          <w:tcPr>
            <w:tcW w:w="2270" w:type="dxa"/>
            <w:shd w:val="clear" w:color="000000" w:fill="2F75B5"/>
            <w:vAlign w:val="center"/>
            <w:hideMark/>
          </w:tcPr>
          <w:p w14:paraId="3E018E1F" w14:textId="77777777" w:rsidR="005877E5" w:rsidRPr="005877E5" w:rsidRDefault="005877E5" w:rsidP="005877E5">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 </w:t>
            </w:r>
          </w:p>
        </w:tc>
        <w:tc>
          <w:tcPr>
            <w:tcW w:w="1296" w:type="dxa"/>
            <w:shd w:val="clear" w:color="000000" w:fill="2F75B5"/>
            <w:vAlign w:val="center"/>
            <w:hideMark/>
          </w:tcPr>
          <w:p w14:paraId="5CB61793" w14:textId="77777777" w:rsidR="005877E5" w:rsidRPr="005877E5" w:rsidRDefault="005877E5" w:rsidP="005877E5">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2019</w:t>
            </w:r>
          </w:p>
        </w:tc>
        <w:tc>
          <w:tcPr>
            <w:tcW w:w="1296" w:type="dxa"/>
            <w:shd w:val="clear" w:color="000000" w:fill="2F75B5"/>
            <w:vAlign w:val="center"/>
            <w:hideMark/>
          </w:tcPr>
          <w:p w14:paraId="50B3423C" w14:textId="77777777" w:rsidR="005877E5" w:rsidRPr="005877E5" w:rsidRDefault="005877E5" w:rsidP="005877E5">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2020</w:t>
            </w:r>
          </w:p>
        </w:tc>
        <w:tc>
          <w:tcPr>
            <w:tcW w:w="1296" w:type="dxa"/>
            <w:shd w:val="clear" w:color="000000" w:fill="2F75B5"/>
            <w:vAlign w:val="center"/>
            <w:hideMark/>
          </w:tcPr>
          <w:p w14:paraId="0800DDDA" w14:textId="77777777" w:rsidR="005877E5" w:rsidRPr="005877E5" w:rsidRDefault="005877E5" w:rsidP="005877E5">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2021</w:t>
            </w:r>
          </w:p>
        </w:tc>
        <w:tc>
          <w:tcPr>
            <w:tcW w:w="1296" w:type="dxa"/>
            <w:shd w:val="clear" w:color="000000" w:fill="2F75B5"/>
            <w:vAlign w:val="center"/>
            <w:hideMark/>
          </w:tcPr>
          <w:p w14:paraId="244BB6CF" w14:textId="77777777" w:rsidR="005877E5" w:rsidRPr="005877E5" w:rsidRDefault="005877E5" w:rsidP="005877E5">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2022</w:t>
            </w:r>
          </w:p>
        </w:tc>
        <w:tc>
          <w:tcPr>
            <w:tcW w:w="1296" w:type="dxa"/>
            <w:shd w:val="clear" w:color="000000" w:fill="2F75B5"/>
            <w:vAlign w:val="center"/>
            <w:hideMark/>
          </w:tcPr>
          <w:p w14:paraId="07B0E909" w14:textId="558F5B88" w:rsidR="005877E5" w:rsidRPr="005877E5" w:rsidRDefault="005877E5" w:rsidP="005877E5">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2023</w:t>
            </w:r>
          </w:p>
        </w:tc>
      </w:tr>
      <w:tr w:rsidR="00BF1F45" w:rsidRPr="005877E5" w14:paraId="5D04638E" w14:textId="77777777" w:rsidTr="00BF1F45">
        <w:trPr>
          <w:trHeight w:val="288"/>
        </w:trPr>
        <w:tc>
          <w:tcPr>
            <w:tcW w:w="1857" w:type="dxa"/>
            <w:vMerge w:val="restart"/>
            <w:shd w:val="clear" w:color="000000" w:fill="DDEBF7"/>
            <w:noWrap/>
            <w:vAlign w:val="center"/>
            <w:hideMark/>
          </w:tcPr>
          <w:p w14:paraId="03A12AEC"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Miscellaneous</w:t>
            </w:r>
          </w:p>
        </w:tc>
        <w:tc>
          <w:tcPr>
            <w:tcW w:w="2270" w:type="dxa"/>
            <w:shd w:val="clear" w:color="000000" w:fill="F2F2F2"/>
            <w:noWrap/>
            <w:vAlign w:val="center"/>
            <w:hideMark/>
          </w:tcPr>
          <w:p w14:paraId="58F856A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4A214A57"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13</w:t>
            </w:r>
          </w:p>
        </w:tc>
        <w:tc>
          <w:tcPr>
            <w:tcW w:w="1296" w:type="dxa"/>
            <w:shd w:val="clear" w:color="000000" w:fill="F2F2F2"/>
            <w:noWrap/>
            <w:vAlign w:val="center"/>
            <w:hideMark/>
          </w:tcPr>
          <w:p w14:paraId="7A2DC73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13</w:t>
            </w:r>
          </w:p>
        </w:tc>
        <w:tc>
          <w:tcPr>
            <w:tcW w:w="1296" w:type="dxa"/>
            <w:shd w:val="clear" w:color="000000" w:fill="F2F2F2"/>
            <w:noWrap/>
            <w:vAlign w:val="center"/>
            <w:hideMark/>
          </w:tcPr>
          <w:p w14:paraId="494174F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w:t>
            </w:r>
          </w:p>
        </w:tc>
        <w:tc>
          <w:tcPr>
            <w:tcW w:w="1296" w:type="dxa"/>
            <w:shd w:val="clear" w:color="000000" w:fill="F2F2F2"/>
            <w:noWrap/>
            <w:vAlign w:val="center"/>
            <w:hideMark/>
          </w:tcPr>
          <w:p w14:paraId="6F31AAE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38</w:t>
            </w:r>
          </w:p>
        </w:tc>
        <w:tc>
          <w:tcPr>
            <w:tcW w:w="1296" w:type="dxa"/>
            <w:shd w:val="clear" w:color="000000" w:fill="F2F2F2"/>
            <w:noWrap/>
            <w:vAlign w:val="center"/>
            <w:hideMark/>
          </w:tcPr>
          <w:p w14:paraId="5F766B6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10</w:t>
            </w:r>
          </w:p>
        </w:tc>
      </w:tr>
      <w:tr w:rsidR="005877E5" w:rsidRPr="005877E5" w14:paraId="0AF4F325" w14:textId="77777777" w:rsidTr="00BF1F45">
        <w:trPr>
          <w:trHeight w:val="288"/>
        </w:trPr>
        <w:tc>
          <w:tcPr>
            <w:tcW w:w="1857" w:type="dxa"/>
            <w:vMerge/>
            <w:vAlign w:val="center"/>
            <w:hideMark/>
          </w:tcPr>
          <w:p w14:paraId="0C6C1D73"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2AB2769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1B7CEA2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23</w:t>
            </w:r>
          </w:p>
        </w:tc>
        <w:tc>
          <w:tcPr>
            <w:tcW w:w="1296" w:type="dxa"/>
            <w:shd w:val="clear" w:color="auto" w:fill="auto"/>
            <w:noWrap/>
            <w:vAlign w:val="center"/>
            <w:hideMark/>
          </w:tcPr>
          <w:p w14:paraId="222EDB51"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19</w:t>
            </w:r>
          </w:p>
        </w:tc>
        <w:tc>
          <w:tcPr>
            <w:tcW w:w="1296" w:type="dxa"/>
            <w:shd w:val="clear" w:color="auto" w:fill="auto"/>
            <w:noWrap/>
            <w:vAlign w:val="center"/>
            <w:hideMark/>
          </w:tcPr>
          <w:p w14:paraId="7AA0786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29</w:t>
            </w:r>
          </w:p>
        </w:tc>
        <w:tc>
          <w:tcPr>
            <w:tcW w:w="1296" w:type="dxa"/>
            <w:shd w:val="clear" w:color="auto" w:fill="auto"/>
            <w:noWrap/>
            <w:vAlign w:val="center"/>
            <w:hideMark/>
          </w:tcPr>
          <w:p w14:paraId="793820A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28</w:t>
            </w:r>
          </w:p>
        </w:tc>
        <w:tc>
          <w:tcPr>
            <w:tcW w:w="1296" w:type="dxa"/>
            <w:shd w:val="clear" w:color="auto" w:fill="auto"/>
            <w:noWrap/>
            <w:vAlign w:val="center"/>
            <w:hideMark/>
          </w:tcPr>
          <w:p w14:paraId="7949454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19</w:t>
            </w:r>
          </w:p>
        </w:tc>
      </w:tr>
      <w:tr w:rsidR="005877E5" w:rsidRPr="005877E5" w14:paraId="1F88D74D" w14:textId="77777777" w:rsidTr="00BF1F45">
        <w:trPr>
          <w:trHeight w:val="288"/>
        </w:trPr>
        <w:tc>
          <w:tcPr>
            <w:tcW w:w="1857" w:type="dxa"/>
            <w:vMerge/>
            <w:vAlign w:val="center"/>
            <w:hideMark/>
          </w:tcPr>
          <w:p w14:paraId="72208743"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64F217B7"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3684A36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19</w:t>
            </w:r>
          </w:p>
        </w:tc>
        <w:tc>
          <w:tcPr>
            <w:tcW w:w="1296" w:type="dxa"/>
            <w:shd w:val="clear" w:color="000000" w:fill="F2F2F2"/>
            <w:noWrap/>
            <w:vAlign w:val="center"/>
            <w:hideMark/>
          </w:tcPr>
          <w:p w14:paraId="197E14D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w:t>
            </w:r>
          </w:p>
        </w:tc>
        <w:tc>
          <w:tcPr>
            <w:tcW w:w="1296" w:type="dxa"/>
            <w:shd w:val="clear" w:color="000000" w:fill="F2F2F2"/>
            <w:noWrap/>
            <w:vAlign w:val="center"/>
            <w:hideMark/>
          </w:tcPr>
          <w:p w14:paraId="14F2553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22</w:t>
            </w:r>
          </w:p>
        </w:tc>
        <w:tc>
          <w:tcPr>
            <w:tcW w:w="1296" w:type="dxa"/>
            <w:shd w:val="clear" w:color="000000" w:fill="F2F2F2"/>
            <w:noWrap/>
            <w:vAlign w:val="center"/>
            <w:hideMark/>
          </w:tcPr>
          <w:p w14:paraId="2FBB37E1"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w:t>
            </w:r>
          </w:p>
        </w:tc>
        <w:tc>
          <w:tcPr>
            <w:tcW w:w="1296" w:type="dxa"/>
            <w:shd w:val="clear" w:color="000000" w:fill="F2F2F2"/>
            <w:noWrap/>
            <w:vAlign w:val="center"/>
            <w:hideMark/>
          </w:tcPr>
          <w:p w14:paraId="3C5B8EF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23</w:t>
            </w:r>
          </w:p>
        </w:tc>
      </w:tr>
      <w:tr w:rsidR="005877E5" w:rsidRPr="005877E5" w14:paraId="6B1F683A" w14:textId="77777777" w:rsidTr="00BF1F45">
        <w:trPr>
          <w:trHeight w:val="288"/>
        </w:trPr>
        <w:tc>
          <w:tcPr>
            <w:tcW w:w="1857" w:type="dxa"/>
            <w:vMerge/>
            <w:vAlign w:val="center"/>
            <w:hideMark/>
          </w:tcPr>
          <w:p w14:paraId="5FB86D94"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4150A0F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4D3C8B5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34</w:t>
            </w:r>
          </w:p>
        </w:tc>
        <w:tc>
          <w:tcPr>
            <w:tcW w:w="1296" w:type="dxa"/>
            <w:shd w:val="clear" w:color="auto" w:fill="auto"/>
            <w:noWrap/>
            <w:vAlign w:val="center"/>
            <w:hideMark/>
          </w:tcPr>
          <w:p w14:paraId="26BA2707"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34</w:t>
            </w:r>
          </w:p>
        </w:tc>
        <w:tc>
          <w:tcPr>
            <w:tcW w:w="1296" w:type="dxa"/>
            <w:shd w:val="clear" w:color="auto" w:fill="auto"/>
            <w:noWrap/>
            <w:vAlign w:val="center"/>
            <w:hideMark/>
          </w:tcPr>
          <w:p w14:paraId="4E7807A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34</w:t>
            </w:r>
          </w:p>
        </w:tc>
        <w:tc>
          <w:tcPr>
            <w:tcW w:w="1296" w:type="dxa"/>
            <w:shd w:val="clear" w:color="auto" w:fill="auto"/>
            <w:noWrap/>
            <w:vAlign w:val="center"/>
            <w:hideMark/>
          </w:tcPr>
          <w:p w14:paraId="6DC9FF1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38</w:t>
            </w:r>
          </w:p>
        </w:tc>
        <w:tc>
          <w:tcPr>
            <w:tcW w:w="1296" w:type="dxa"/>
            <w:shd w:val="clear" w:color="auto" w:fill="auto"/>
            <w:noWrap/>
            <w:vAlign w:val="center"/>
            <w:hideMark/>
          </w:tcPr>
          <w:p w14:paraId="794BC70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w:t>
            </w:r>
          </w:p>
        </w:tc>
      </w:tr>
      <w:tr w:rsidR="005877E5" w:rsidRPr="005877E5" w14:paraId="1A77546D" w14:textId="77777777" w:rsidTr="00BF1F45">
        <w:trPr>
          <w:trHeight w:val="288"/>
        </w:trPr>
        <w:tc>
          <w:tcPr>
            <w:tcW w:w="1857" w:type="dxa"/>
            <w:vMerge/>
            <w:vAlign w:val="center"/>
            <w:hideMark/>
          </w:tcPr>
          <w:p w14:paraId="2EEE6FAF"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0C3F54B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74A260B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15</w:t>
            </w:r>
          </w:p>
        </w:tc>
        <w:tc>
          <w:tcPr>
            <w:tcW w:w="1296" w:type="dxa"/>
            <w:shd w:val="clear" w:color="000000" w:fill="F2F2F2"/>
            <w:noWrap/>
            <w:vAlign w:val="center"/>
            <w:hideMark/>
          </w:tcPr>
          <w:p w14:paraId="146499E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23</w:t>
            </w:r>
          </w:p>
        </w:tc>
        <w:tc>
          <w:tcPr>
            <w:tcW w:w="1296" w:type="dxa"/>
            <w:shd w:val="clear" w:color="000000" w:fill="F2F2F2"/>
            <w:noWrap/>
            <w:vAlign w:val="center"/>
            <w:hideMark/>
          </w:tcPr>
          <w:p w14:paraId="72711BE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22</w:t>
            </w:r>
          </w:p>
        </w:tc>
        <w:tc>
          <w:tcPr>
            <w:tcW w:w="1296" w:type="dxa"/>
            <w:shd w:val="clear" w:color="000000" w:fill="F2F2F2"/>
            <w:noWrap/>
            <w:vAlign w:val="center"/>
            <w:hideMark/>
          </w:tcPr>
          <w:p w14:paraId="7847E60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16</w:t>
            </w:r>
          </w:p>
        </w:tc>
        <w:tc>
          <w:tcPr>
            <w:tcW w:w="1296" w:type="dxa"/>
            <w:shd w:val="clear" w:color="000000" w:fill="F2F2F2"/>
            <w:noWrap/>
            <w:vAlign w:val="center"/>
            <w:hideMark/>
          </w:tcPr>
          <w:p w14:paraId="7950591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11</w:t>
            </w:r>
          </w:p>
        </w:tc>
      </w:tr>
      <w:tr w:rsidR="005877E5" w:rsidRPr="005877E5" w14:paraId="4982546B" w14:textId="77777777" w:rsidTr="00BF1F45">
        <w:trPr>
          <w:trHeight w:val="288"/>
        </w:trPr>
        <w:tc>
          <w:tcPr>
            <w:tcW w:w="1857" w:type="dxa"/>
            <w:vMerge/>
            <w:vAlign w:val="center"/>
            <w:hideMark/>
          </w:tcPr>
          <w:p w14:paraId="6EEE9790"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5239517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7BF740A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12</w:t>
            </w:r>
          </w:p>
        </w:tc>
        <w:tc>
          <w:tcPr>
            <w:tcW w:w="1296" w:type="dxa"/>
            <w:shd w:val="clear" w:color="auto" w:fill="auto"/>
            <w:noWrap/>
            <w:vAlign w:val="center"/>
            <w:hideMark/>
          </w:tcPr>
          <w:p w14:paraId="5777711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13</w:t>
            </w:r>
          </w:p>
        </w:tc>
        <w:tc>
          <w:tcPr>
            <w:tcW w:w="1296" w:type="dxa"/>
            <w:shd w:val="clear" w:color="auto" w:fill="auto"/>
            <w:noWrap/>
            <w:vAlign w:val="center"/>
            <w:hideMark/>
          </w:tcPr>
          <w:p w14:paraId="1C3ABBC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w:t>
            </w:r>
          </w:p>
        </w:tc>
        <w:tc>
          <w:tcPr>
            <w:tcW w:w="1296" w:type="dxa"/>
            <w:shd w:val="clear" w:color="auto" w:fill="auto"/>
            <w:noWrap/>
            <w:vAlign w:val="center"/>
            <w:hideMark/>
          </w:tcPr>
          <w:p w14:paraId="14437AA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17</w:t>
            </w:r>
          </w:p>
        </w:tc>
        <w:tc>
          <w:tcPr>
            <w:tcW w:w="1296" w:type="dxa"/>
            <w:shd w:val="clear" w:color="auto" w:fill="auto"/>
            <w:noWrap/>
            <w:vAlign w:val="center"/>
            <w:hideMark/>
          </w:tcPr>
          <w:p w14:paraId="7BC4D73E"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w:t>
            </w:r>
          </w:p>
        </w:tc>
      </w:tr>
      <w:tr w:rsidR="005877E5" w:rsidRPr="005877E5" w14:paraId="16B8531B" w14:textId="77777777" w:rsidTr="00BF1F45">
        <w:trPr>
          <w:trHeight w:val="288"/>
        </w:trPr>
        <w:tc>
          <w:tcPr>
            <w:tcW w:w="1857" w:type="dxa"/>
            <w:vMerge/>
            <w:vAlign w:val="center"/>
            <w:hideMark/>
          </w:tcPr>
          <w:p w14:paraId="27ED601E"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588D312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3BA4296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hideMark/>
          </w:tcPr>
          <w:p w14:paraId="23D4DB5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w:t>
            </w:r>
          </w:p>
        </w:tc>
        <w:tc>
          <w:tcPr>
            <w:tcW w:w="1296" w:type="dxa"/>
            <w:shd w:val="clear" w:color="000000" w:fill="F2F2F2"/>
            <w:noWrap/>
            <w:vAlign w:val="center"/>
            <w:hideMark/>
          </w:tcPr>
          <w:p w14:paraId="37EE5AD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c>
          <w:tcPr>
            <w:tcW w:w="1296" w:type="dxa"/>
            <w:shd w:val="clear" w:color="000000" w:fill="F2F2F2"/>
            <w:noWrap/>
            <w:vAlign w:val="center"/>
            <w:hideMark/>
          </w:tcPr>
          <w:p w14:paraId="4E1EB3B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c>
          <w:tcPr>
            <w:tcW w:w="1296" w:type="dxa"/>
            <w:shd w:val="clear" w:color="000000" w:fill="F2F2F2"/>
            <w:noWrap/>
            <w:vAlign w:val="center"/>
            <w:hideMark/>
          </w:tcPr>
          <w:p w14:paraId="0AE1E26E"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w:t>
            </w:r>
          </w:p>
        </w:tc>
      </w:tr>
      <w:tr w:rsidR="005877E5" w:rsidRPr="005877E5" w14:paraId="14A73FC9" w14:textId="77777777" w:rsidTr="00BF1F45">
        <w:trPr>
          <w:trHeight w:val="288"/>
        </w:trPr>
        <w:tc>
          <w:tcPr>
            <w:tcW w:w="1857" w:type="dxa"/>
            <w:vMerge/>
            <w:vAlign w:val="center"/>
            <w:hideMark/>
          </w:tcPr>
          <w:p w14:paraId="3858EEAD"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46C941B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31EA94F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w:t>
            </w:r>
          </w:p>
        </w:tc>
        <w:tc>
          <w:tcPr>
            <w:tcW w:w="1296" w:type="dxa"/>
            <w:shd w:val="clear" w:color="auto" w:fill="auto"/>
            <w:noWrap/>
            <w:vAlign w:val="center"/>
            <w:hideMark/>
          </w:tcPr>
          <w:p w14:paraId="0F60D9B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118DE8A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0C22081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109DE6A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r>
      <w:tr w:rsidR="004B7181" w:rsidRPr="005877E5" w14:paraId="66123BBC" w14:textId="77777777" w:rsidTr="00BF1F45">
        <w:trPr>
          <w:trHeight w:val="288"/>
        </w:trPr>
        <w:tc>
          <w:tcPr>
            <w:tcW w:w="1857" w:type="dxa"/>
            <w:vMerge w:val="restart"/>
            <w:shd w:val="clear" w:color="000000" w:fill="DDEBF7"/>
            <w:noWrap/>
            <w:vAlign w:val="center"/>
            <w:hideMark/>
          </w:tcPr>
          <w:p w14:paraId="0910E98F" w14:textId="77777777"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Military</w:t>
            </w:r>
          </w:p>
          <w:p w14:paraId="6F46B9B0" w14:textId="68DCC8D2"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 </w:t>
            </w:r>
          </w:p>
        </w:tc>
        <w:tc>
          <w:tcPr>
            <w:tcW w:w="2270" w:type="dxa"/>
            <w:shd w:val="clear" w:color="000000" w:fill="F2F2F2"/>
            <w:noWrap/>
            <w:vAlign w:val="center"/>
            <w:hideMark/>
          </w:tcPr>
          <w:p w14:paraId="074E9392"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6C7FFA9D"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w:t>
            </w:r>
          </w:p>
        </w:tc>
        <w:tc>
          <w:tcPr>
            <w:tcW w:w="1296" w:type="dxa"/>
            <w:shd w:val="clear" w:color="000000" w:fill="F2F2F2"/>
            <w:noWrap/>
            <w:vAlign w:val="center"/>
            <w:hideMark/>
          </w:tcPr>
          <w:p w14:paraId="04BE4A2E"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133084FB"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476A427C"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hideMark/>
          </w:tcPr>
          <w:p w14:paraId="52857CD1"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r>
      <w:tr w:rsidR="004B7181" w:rsidRPr="005877E5" w14:paraId="28ECC9FA" w14:textId="77777777" w:rsidTr="00BF1F45">
        <w:trPr>
          <w:trHeight w:val="288"/>
        </w:trPr>
        <w:tc>
          <w:tcPr>
            <w:tcW w:w="1857" w:type="dxa"/>
            <w:vMerge/>
            <w:vAlign w:val="center"/>
            <w:hideMark/>
          </w:tcPr>
          <w:p w14:paraId="648A8505" w14:textId="25195EF4"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311DF5F9"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65720D2C"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w:t>
            </w:r>
          </w:p>
        </w:tc>
        <w:tc>
          <w:tcPr>
            <w:tcW w:w="1296" w:type="dxa"/>
            <w:shd w:val="clear" w:color="auto" w:fill="auto"/>
            <w:noWrap/>
            <w:vAlign w:val="center"/>
            <w:hideMark/>
          </w:tcPr>
          <w:p w14:paraId="63704845"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w:t>
            </w:r>
          </w:p>
        </w:tc>
        <w:tc>
          <w:tcPr>
            <w:tcW w:w="1296" w:type="dxa"/>
            <w:shd w:val="clear" w:color="auto" w:fill="auto"/>
            <w:noWrap/>
            <w:vAlign w:val="center"/>
            <w:hideMark/>
          </w:tcPr>
          <w:p w14:paraId="65915F7F"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w:t>
            </w:r>
          </w:p>
        </w:tc>
        <w:tc>
          <w:tcPr>
            <w:tcW w:w="1296" w:type="dxa"/>
            <w:shd w:val="clear" w:color="auto" w:fill="auto"/>
            <w:noWrap/>
            <w:vAlign w:val="center"/>
            <w:hideMark/>
          </w:tcPr>
          <w:p w14:paraId="15098293"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9</w:t>
            </w:r>
          </w:p>
        </w:tc>
        <w:tc>
          <w:tcPr>
            <w:tcW w:w="1296" w:type="dxa"/>
            <w:shd w:val="clear" w:color="auto" w:fill="auto"/>
            <w:noWrap/>
            <w:vAlign w:val="center"/>
            <w:hideMark/>
          </w:tcPr>
          <w:p w14:paraId="28E30969"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w:t>
            </w:r>
          </w:p>
        </w:tc>
      </w:tr>
      <w:tr w:rsidR="004B7181" w:rsidRPr="005877E5" w14:paraId="7D47C2B0" w14:textId="77777777" w:rsidTr="00BF1F45">
        <w:trPr>
          <w:trHeight w:val="288"/>
        </w:trPr>
        <w:tc>
          <w:tcPr>
            <w:tcW w:w="1857" w:type="dxa"/>
            <w:vMerge/>
            <w:vAlign w:val="center"/>
            <w:hideMark/>
          </w:tcPr>
          <w:p w14:paraId="1F0D4494" w14:textId="59010CA1"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5B0CA38D"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0EEB447F"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12</w:t>
            </w:r>
          </w:p>
        </w:tc>
        <w:tc>
          <w:tcPr>
            <w:tcW w:w="1296" w:type="dxa"/>
            <w:shd w:val="clear" w:color="000000" w:fill="F2F2F2"/>
            <w:noWrap/>
            <w:vAlign w:val="center"/>
            <w:hideMark/>
          </w:tcPr>
          <w:p w14:paraId="72AF81AB"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w:t>
            </w:r>
          </w:p>
        </w:tc>
        <w:tc>
          <w:tcPr>
            <w:tcW w:w="1296" w:type="dxa"/>
            <w:shd w:val="clear" w:color="000000" w:fill="F2F2F2"/>
            <w:noWrap/>
            <w:vAlign w:val="center"/>
            <w:hideMark/>
          </w:tcPr>
          <w:p w14:paraId="520E6C8A"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c>
          <w:tcPr>
            <w:tcW w:w="1296" w:type="dxa"/>
            <w:shd w:val="clear" w:color="000000" w:fill="F2F2F2"/>
            <w:noWrap/>
            <w:vAlign w:val="center"/>
            <w:hideMark/>
          </w:tcPr>
          <w:p w14:paraId="0E66C7DF"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7</w:t>
            </w:r>
          </w:p>
        </w:tc>
        <w:tc>
          <w:tcPr>
            <w:tcW w:w="1296" w:type="dxa"/>
            <w:shd w:val="clear" w:color="000000" w:fill="F2F2F2"/>
            <w:noWrap/>
            <w:vAlign w:val="center"/>
            <w:hideMark/>
          </w:tcPr>
          <w:p w14:paraId="180E7268"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r>
      <w:tr w:rsidR="004B7181" w:rsidRPr="005877E5" w14:paraId="22151B70" w14:textId="77777777" w:rsidTr="00BF1F45">
        <w:trPr>
          <w:trHeight w:val="288"/>
        </w:trPr>
        <w:tc>
          <w:tcPr>
            <w:tcW w:w="1857" w:type="dxa"/>
            <w:vMerge/>
            <w:vAlign w:val="center"/>
            <w:hideMark/>
          </w:tcPr>
          <w:p w14:paraId="4504E202" w14:textId="0FDF03C1"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675F3B2B"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4B6DD5A9"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13</w:t>
            </w:r>
          </w:p>
        </w:tc>
        <w:tc>
          <w:tcPr>
            <w:tcW w:w="1296" w:type="dxa"/>
            <w:shd w:val="clear" w:color="auto" w:fill="auto"/>
            <w:noWrap/>
            <w:vAlign w:val="center"/>
            <w:hideMark/>
          </w:tcPr>
          <w:p w14:paraId="4FAA8398"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5B8737D5"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w:t>
            </w:r>
          </w:p>
        </w:tc>
        <w:tc>
          <w:tcPr>
            <w:tcW w:w="1296" w:type="dxa"/>
            <w:shd w:val="clear" w:color="auto" w:fill="auto"/>
            <w:noWrap/>
            <w:vAlign w:val="center"/>
            <w:hideMark/>
          </w:tcPr>
          <w:p w14:paraId="6D75C982"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w:t>
            </w:r>
          </w:p>
        </w:tc>
        <w:tc>
          <w:tcPr>
            <w:tcW w:w="1296" w:type="dxa"/>
            <w:shd w:val="clear" w:color="auto" w:fill="auto"/>
            <w:noWrap/>
            <w:vAlign w:val="center"/>
            <w:hideMark/>
          </w:tcPr>
          <w:p w14:paraId="5AC065FA"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9</w:t>
            </w:r>
          </w:p>
        </w:tc>
      </w:tr>
      <w:tr w:rsidR="004B7181" w:rsidRPr="005877E5" w14:paraId="5E3D3229" w14:textId="77777777" w:rsidTr="00BF1F45">
        <w:trPr>
          <w:trHeight w:val="288"/>
        </w:trPr>
        <w:tc>
          <w:tcPr>
            <w:tcW w:w="1857" w:type="dxa"/>
            <w:vMerge/>
            <w:vAlign w:val="center"/>
            <w:hideMark/>
          </w:tcPr>
          <w:p w14:paraId="1ECA5595" w14:textId="2721A314"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5341E9F4"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22B911A8"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c>
          <w:tcPr>
            <w:tcW w:w="1296" w:type="dxa"/>
            <w:shd w:val="clear" w:color="000000" w:fill="F2F2F2"/>
            <w:noWrap/>
            <w:vAlign w:val="center"/>
            <w:hideMark/>
          </w:tcPr>
          <w:p w14:paraId="30E70F9B"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w:t>
            </w:r>
          </w:p>
        </w:tc>
        <w:tc>
          <w:tcPr>
            <w:tcW w:w="1296" w:type="dxa"/>
            <w:shd w:val="clear" w:color="000000" w:fill="F2F2F2"/>
            <w:noWrap/>
            <w:vAlign w:val="center"/>
            <w:hideMark/>
          </w:tcPr>
          <w:p w14:paraId="2B4E8247"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hideMark/>
          </w:tcPr>
          <w:p w14:paraId="7DE8B6E1"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w:t>
            </w:r>
          </w:p>
        </w:tc>
        <w:tc>
          <w:tcPr>
            <w:tcW w:w="1296" w:type="dxa"/>
            <w:shd w:val="clear" w:color="000000" w:fill="F2F2F2"/>
            <w:noWrap/>
            <w:vAlign w:val="center"/>
            <w:hideMark/>
          </w:tcPr>
          <w:p w14:paraId="63BCD4D1"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r>
      <w:tr w:rsidR="004B7181" w:rsidRPr="005877E5" w14:paraId="7DFA2B33" w14:textId="77777777" w:rsidTr="00BF1F45">
        <w:trPr>
          <w:trHeight w:val="288"/>
        </w:trPr>
        <w:tc>
          <w:tcPr>
            <w:tcW w:w="1857" w:type="dxa"/>
            <w:vMerge/>
            <w:vAlign w:val="center"/>
            <w:hideMark/>
          </w:tcPr>
          <w:p w14:paraId="6CBA3FBC" w14:textId="6C00063C"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402BFE44"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72C650FD"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3D1DF564"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415BE45B"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7D544787"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25490965"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w:t>
            </w:r>
          </w:p>
        </w:tc>
      </w:tr>
      <w:tr w:rsidR="004B7181" w:rsidRPr="005877E5" w14:paraId="6EF48671" w14:textId="77777777" w:rsidTr="00BF1F45">
        <w:trPr>
          <w:trHeight w:val="288"/>
        </w:trPr>
        <w:tc>
          <w:tcPr>
            <w:tcW w:w="1857" w:type="dxa"/>
            <w:vMerge/>
            <w:vAlign w:val="center"/>
            <w:hideMark/>
          </w:tcPr>
          <w:p w14:paraId="0158369F" w14:textId="2F4C553D"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3034253D"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5B8566D5"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27C6DE46"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1349D9FB"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133C2EA7"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000000" w:fill="F2F2F2"/>
            <w:noWrap/>
            <w:vAlign w:val="center"/>
            <w:hideMark/>
          </w:tcPr>
          <w:p w14:paraId="06D6868D"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r>
      <w:tr w:rsidR="004B7181" w:rsidRPr="005877E5" w14:paraId="6377E0E3" w14:textId="77777777" w:rsidTr="00BF1F45">
        <w:trPr>
          <w:trHeight w:val="288"/>
        </w:trPr>
        <w:tc>
          <w:tcPr>
            <w:tcW w:w="1857" w:type="dxa"/>
            <w:vMerge/>
            <w:shd w:val="clear" w:color="000000" w:fill="DDEBF7"/>
            <w:noWrap/>
            <w:vAlign w:val="center"/>
            <w:hideMark/>
          </w:tcPr>
          <w:p w14:paraId="35D6983C" w14:textId="129D3C68" w:rsidR="004B7181" w:rsidRPr="005877E5" w:rsidRDefault="004B7181"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049B00F4"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49804B3C"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w:t>
            </w:r>
          </w:p>
        </w:tc>
        <w:tc>
          <w:tcPr>
            <w:tcW w:w="1296" w:type="dxa"/>
            <w:shd w:val="clear" w:color="auto" w:fill="auto"/>
            <w:noWrap/>
            <w:vAlign w:val="center"/>
            <w:hideMark/>
          </w:tcPr>
          <w:p w14:paraId="59D31848"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12577A0B"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40F1C373"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15E3E93F" w14:textId="77777777" w:rsidR="004B7181" w:rsidRPr="005877E5" w:rsidRDefault="004B7181"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r>
      <w:tr w:rsidR="00BF1F45" w:rsidRPr="005877E5" w14:paraId="348DBC6F" w14:textId="77777777" w:rsidTr="00BF1F45">
        <w:trPr>
          <w:trHeight w:val="288"/>
        </w:trPr>
        <w:tc>
          <w:tcPr>
            <w:tcW w:w="1857" w:type="dxa"/>
            <w:vMerge w:val="restart"/>
            <w:shd w:val="clear" w:color="000000" w:fill="DDEBF7"/>
            <w:noWrap/>
            <w:vAlign w:val="center"/>
            <w:hideMark/>
          </w:tcPr>
          <w:p w14:paraId="08FB5DDA"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PPSC Online</w:t>
            </w:r>
          </w:p>
        </w:tc>
        <w:tc>
          <w:tcPr>
            <w:tcW w:w="2270" w:type="dxa"/>
            <w:shd w:val="clear" w:color="000000" w:fill="F2F2F2"/>
            <w:noWrap/>
            <w:vAlign w:val="center"/>
            <w:hideMark/>
          </w:tcPr>
          <w:p w14:paraId="2E4C319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3C163216"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31</w:t>
            </w:r>
          </w:p>
        </w:tc>
        <w:tc>
          <w:tcPr>
            <w:tcW w:w="1296" w:type="dxa"/>
            <w:shd w:val="clear" w:color="000000" w:fill="F2F2F2"/>
            <w:noWrap/>
            <w:vAlign w:val="center"/>
            <w:hideMark/>
          </w:tcPr>
          <w:p w14:paraId="3A8C487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34</w:t>
            </w:r>
          </w:p>
        </w:tc>
        <w:tc>
          <w:tcPr>
            <w:tcW w:w="1296" w:type="dxa"/>
            <w:shd w:val="clear" w:color="000000" w:fill="F2F2F2"/>
            <w:noWrap/>
            <w:vAlign w:val="center"/>
            <w:hideMark/>
          </w:tcPr>
          <w:p w14:paraId="32C5BCB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72</w:t>
            </w:r>
          </w:p>
        </w:tc>
        <w:tc>
          <w:tcPr>
            <w:tcW w:w="1296" w:type="dxa"/>
            <w:shd w:val="clear" w:color="000000" w:fill="F2F2F2"/>
            <w:noWrap/>
            <w:vAlign w:val="center"/>
            <w:hideMark/>
          </w:tcPr>
          <w:p w14:paraId="66E5F2D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82</w:t>
            </w:r>
          </w:p>
        </w:tc>
        <w:tc>
          <w:tcPr>
            <w:tcW w:w="1296" w:type="dxa"/>
            <w:shd w:val="clear" w:color="000000" w:fill="F2F2F2"/>
            <w:noWrap/>
            <w:vAlign w:val="center"/>
            <w:hideMark/>
          </w:tcPr>
          <w:p w14:paraId="1EA17EE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206</w:t>
            </w:r>
          </w:p>
        </w:tc>
      </w:tr>
      <w:tr w:rsidR="005877E5" w:rsidRPr="005877E5" w14:paraId="40F9A31E" w14:textId="77777777" w:rsidTr="00BF1F45">
        <w:trPr>
          <w:trHeight w:val="288"/>
        </w:trPr>
        <w:tc>
          <w:tcPr>
            <w:tcW w:w="1857" w:type="dxa"/>
            <w:vMerge/>
            <w:vAlign w:val="center"/>
            <w:hideMark/>
          </w:tcPr>
          <w:p w14:paraId="3C82AC5E"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7C1B54E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3F95426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311</w:t>
            </w:r>
          </w:p>
        </w:tc>
        <w:tc>
          <w:tcPr>
            <w:tcW w:w="1296" w:type="dxa"/>
            <w:shd w:val="clear" w:color="auto" w:fill="auto"/>
            <w:noWrap/>
            <w:vAlign w:val="center"/>
            <w:hideMark/>
          </w:tcPr>
          <w:p w14:paraId="5C21B95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421</w:t>
            </w:r>
          </w:p>
        </w:tc>
        <w:tc>
          <w:tcPr>
            <w:tcW w:w="1296" w:type="dxa"/>
            <w:shd w:val="clear" w:color="auto" w:fill="auto"/>
            <w:noWrap/>
            <w:vAlign w:val="center"/>
            <w:hideMark/>
          </w:tcPr>
          <w:p w14:paraId="14D040D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427</w:t>
            </w:r>
          </w:p>
        </w:tc>
        <w:tc>
          <w:tcPr>
            <w:tcW w:w="1296" w:type="dxa"/>
            <w:shd w:val="clear" w:color="auto" w:fill="auto"/>
            <w:noWrap/>
            <w:vAlign w:val="center"/>
            <w:hideMark/>
          </w:tcPr>
          <w:p w14:paraId="1453F96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541</w:t>
            </w:r>
          </w:p>
        </w:tc>
        <w:tc>
          <w:tcPr>
            <w:tcW w:w="1296" w:type="dxa"/>
            <w:shd w:val="clear" w:color="auto" w:fill="auto"/>
            <w:noWrap/>
            <w:vAlign w:val="center"/>
            <w:hideMark/>
          </w:tcPr>
          <w:p w14:paraId="7492DB7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577</w:t>
            </w:r>
          </w:p>
        </w:tc>
      </w:tr>
      <w:tr w:rsidR="005877E5" w:rsidRPr="005877E5" w14:paraId="354D2C21" w14:textId="77777777" w:rsidTr="00BF1F45">
        <w:trPr>
          <w:trHeight w:val="288"/>
        </w:trPr>
        <w:tc>
          <w:tcPr>
            <w:tcW w:w="1857" w:type="dxa"/>
            <w:vMerge/>
            <w:vAlign w:val="center"/>
            <w:hideMark/>
          </w:tcPr>
          <w:p w14:paraId="43F395BB"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72C40CF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6633088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392</w:t>
            </w:r>
          </w:p>
        </w:tc>
        <w:tc>
          <w:tcPr>
            <w:tcW w:w="1296" w:type="dxa"/>
            <w:shd w:val="clear" w:color="000000" w:fill="F2F2F2"/>
            <w:noWrap/>
            <w:vAlign w:val="center"/>
            <w:hideMark/>
          </w:tcPr>
          <w:p w14:paraId="4EDAC296"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472</w:t>
            </w:r>
          </w:p>
        </w:tc>
        <w:tc>
          <w:tcPr>
            <w:tcW w:w="1296" w:type="dxa"/>
            <w:shd w:val="clear" w:color="000000" w:fill="F2F2F2"/>
            <w:noWrap/>
            <w:vAlign w:val="center"/>
            <w:hideMark/>
          </w:tcPr>
          <w:p w14:paraId="3967E06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398</w:t>
            </w:r>
          </w:p>
        </w:tc>
        <w:tc>
          <w:tcPr>
            <w:tcW w:w="1296" w:type="dxa"/>
            <w:shd w:val="clear" w:color="000000" w:fill="F2F2F2"/>
            <w:noWrap/>
            <w:vAlign w:val="center"/>
            <w:hideMark/>
          </w:tcPr>
          <w:p w14:paraId="6118256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589</w:t>
            </w:r>
          </w:p>
        </w:tc>
        <w:tc>
          <w:tcPr>
            <w:tcW w:w="1296" w:type="dxa"/>
            <w:shd w:val="clear" w:color="000000" w:fill="F2F2F2"/>
            <w:noWrap/>
            <w:vAlign w:val="center"/>
            <w:hideMark/>
          </w:tcPr>
          <w:p w14:paraId="765EFE4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583</w:t>
            </w:r>
          </w:p>
        </w:tc>
      </w:tr>
      <w:tr w:rsidR="005877E5" w:rsidRPr="005877E5" w14:paraId="0FA61F19" w14:textId="77777777" w:rsidTr="00BF1F45">
        <w:trPr>
          <w:trHeight w:val="288"/>
        </w:trPr>
        <w:tc>
          <w:tcPr>
            <w:tcW w:w="1857" w:type="dxa"/>
            <w:vMerge/>
            <w:vAlign w:val="center"/>
            <w:hideMark/>
          </w:tcPr>
          <w:p w14:paraId="6CA2B518"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390A420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59938DA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606</w:t>
            </w:r>
          </w:p>
        </w:tc>
        <w:tc>
          <w:tcPr>
            <w:tcW w:w="1296" w:type="dxa"/>
            <w:shd w:val="clear" w:color="auto" w:fill="auto"/>
            <w:noWrap/>
            <w:vAlign w:val="center"/>
            <w:hideMark/>
          </w:tcPr>
          <w:p w14:paraId="0CAE700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694</w:t>
            </w:r>
          </w:p>
        </w:tc>
        <w:tc>
          <w:tcPr>
            <w:tcW w:w="1296" w:type="dxa"/>
            <w:shd w:val="clear" w:color="auto" w:fill="auto"/>
            <w:noWrap/>
            <w:vAlign w:val="center"/>
            <w:hideMark/>
          </w:tcPr>
          <w:p w14:paraId="1B0D6C8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771</w:t>
            </w:r>
          </w:p>
        </w:tc>
        <w:tc>
          <w:tcPr>
            <w:tcW w:w="1296" w:type="dxa"/>
            <w:shd w:val="clear" w:color="auto" w:fill="auto"/>
            <w:noWrap/>
            <w:vAlign w:val="center"/>
            <w:hideMark/>
          </w:tcPr>
          <w:p w14:paraId="6D094DA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932</w:t>
            </w:r>
          </w:p>
        </w:tc>
        <w:tc>
          <w:tcPr>
            <w:tcW w:w="1296" w:type="dxa"/>
            <w:shd w:val="clear" w:color="auto" w:fill="auto"/>
            <w:noWrap/>
            <w:vAlign w:val="center"/>
            <w:hideMark/>
          </w:tcPr>
          <w:p w14:paraId="18F52556"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921</w:t>
            </w:r>
          </w:p>
        </w:tc>
      </w:tr>
      <w:tr w:rsidR="005877E5" w:rsidRPr="005877E5" w14:paraId="53300A57" w14:textId="77777777" w:rsidTr="00BF1F45">
        <w:trPr>
          <w:trHeight w:val="288"/>
        </w:trPr>
        <w:tc>
          <w:tcPr>
            <w:tcW w:w="1857" w:type="dxa"/>
            <w:vMerge/>
            <w:vAlign w:val="center"/>
            <w:hideMark/>
          </w:tcPr>
          <w:p w14:paraId="7303C72A"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72FC823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5C1CE18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210</w:t>
            </w:r>
          </w:p>
        </w:tc>
        <w:tc>
          <w:tcPr>
            <w:tcW w:w="1296" w:type="dxa"/>
            <w:shd w:val="clear" w:color="000000" w:fill="F2F2F2"/>
            <w:noWrap/>
            <w:vAlign w:val="center"/>
            <w:hideMark/>
          </w:tcPr>
          <w:p w14:paraId="5B04FEF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257</w:t>
            </w:r>
          </w:p>
        </w:tc>
        <w:tc>
          <w:tcPr>
            <w:tcW w:w="1296" w:type="dxa"/>
            <w:shd w:val="clear" w:color="000000" w:fill="F2F2F2"/>
            <w:noWrap/>
            <w:vAlign w:val="center"/>
            <w:hideMark/>
          </w:tcPr>
          <w:p w14:paraId="69B70EE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285</w:t>
            </w:r>
          </w:p>
        </w:tc>
        <w:tc>
          <w:tcPr>
            <w:tcW w:w="1296" w:type="dxa"/>
            <w:shd w:val="clear" w:color="000000" w:fill="F2F2F2"/>
            <w:noWrap/>
            <w:vAlign w:val="center"/>
            <w:hideMark/>
          </w:tcPr>
          <w:p w14:paraId="2EC4338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366</w:t>
            </w:r>
          </w:p>
        </w:tc>
        <w:tc>
          <w:tcPr>
            <w:tcW w:w="1296" w:type="dxa"/>
            <w:shd w:val="clear" w:color="000000" w:fill="F2F2F2"/>
            <w:noWrap/>
            <w:vAlign w:val="center"/>
            <w:hideMark/>
          </w:tcPr>
          <w:p w14:paraId="37F87F1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376</w:t>
            </w:r>
          </w:p>
        </w:tc>
      </w:tr>
      <w:tr w:rsidR="005877E5" w:rsidRPr="005877E5" w14:paraId="0A494A0D" w14:textId="77777777" w:rsidTr="00BF1F45">
        <w:trPr>
          <w:trHeight w:val="288"/>
        </w:trPr>
        <w:tc>
          <w:tcPr>
            <w:tcW w:w="1857" w:type="dxa"/>
            <w:vMerge/>
            <w:vAlign w:val="center"/>
            <w:hideMark/>
          </w:tcPr>
          <w:p w14:paraId="750990E8"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0B09044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73F6C6B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95</w:t>
            </w:r>
          </w:p>
        </w:tc>
        <w:tc>
          <w:tcPr>
            <w:tcW w:w="1296" w:type="dxa"/>
            <w:shd w:val="clear" w:color="auto" w:fill="auto"/>
            <w:noWrap/>
            <w:vAlign w:val="center"/>
            <w:hideMark/>
          </w:tcPr>
          <w:p w14:paraId="5D32B5B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83</w:t>
            </w:r>
          </w:p>
        </w:tc>
        <w:tc>
          <w:tcPr>
            <w:tcW w:w="1296" w:type="dxa"/>
            <w:shd w:val="clear" w:color="auto" w:fill="auto"/>
            <w:noWrap/>
            <w:vAlign w:val="center"/>
            <w:hideMark/>
          </w:tcPr>
          <w:p w14:paraId="7D72404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85</w:t>
            </w:r>
          </w:p>
        </w:tc>
        <w:tc>
          <w:tcPr>
            <w:tcW w:w="1296" w:type="dxa"/>
            <w:shd w:val="clear" w:color="auto" w:fill="auto"/>
            <w:noWrap/>
            <w:vAlign w:val="center"/>
            <w:hideMark/>
          </w:tcPr>
          <w:p w14:paraId="2318442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103</w:t>
            </w:r>
          </w:p>
        </w:tc>
        <w:tc>
          <w:tcPr>
            <w:tcW w:w="1296" w:type="dxa"/>
            <w:shd w:val="clear" w:color="auto" w:fill="auto"/>
            <w:noWrap/>
            <w:vAlign w:val="center"/>
            <w:hideMark/>
          </w:tcPr>
          <w:p w14:paraId="74FC334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125</w:t>
            </w:r>
          </w:p>
        </w:tc>
      </w:tr>
      <w:tr w:rsidR="005877E5" w:rsidRPr="005877E5" w14:paraId="504F0B7E" w14:textId="77777777" w:rsidTr="00BF1F45">
        <w:trPr>
          <w:trHeight w:val="288"/>
        </w:trPr>
        <w:tc>
          <w:tcPr>
            <w:tcW w:w="1857" w:type="dxa"/>
            <w:vMerge/>
            <w:vAlign w:val="center"/>
            <w:hideMark/>
          </w:tcPr>
          <w:p w14:paraId="38AA7B03"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7F3DF4F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06EB572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27</w:t>
            </w:r>
          </w:p>
        </w:tc>
        <w:tc>
          <w:tcPr>
            <w:tcW w:w="1296" w:type="dxa"/>
            <w:shd w:val="clear" w:color="000000" w:fill="F2F2F2"/>
            <w:noWrap/>
            <w:vAlign w:val="center"/>
            <w:hideMark/>
          </w:tcPr>
          <w:p w14:paraId="0D7B98F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w:t>
            </w:r>
          </w:p>
        </w:tc>
        <w:tc>
          <w:tcPr>
            <w:tcW w:w="1296" w:type="dxa"/>
            <w:shd w:val="clear" w:color="000000" w:fill="F2F2F2"/>
            <w:noWrap/>
            <w:vAlign w:val="center"/>
            <w:hideMark/>
          </w:tcPr>
          <w:p w14:paraId="59A8D44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29</w:t>
            </w:r>
          </w:p>
        </w:tc>
        <w:tc>
          <w:tcPr>
            <w:tcW w:w="1296" w:type="dxa"/>
            <w:shd w:val="clear" w:color="000000" w:fill="F2F2F2"/>
            <w:noWrap/>
            <w:vAlign w:val="center"/>
            <w:hideMark/>
          </w:tcPr>
          <w:p w14:paraId="3CE3EA9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29</w:t>
            </w:r>
          </w:p>
        </w:tc>
        <w:tc>
          <w:tcPr>
            <w:tcW w:w="1296" w:type="dxa"/>
            <w:shd w:val="clear" w:color="000000" w:fill="F2F2F2"/>
            <w:noWrap/>
            <w:vAlign w:val="center"/>
            <w:hideMark/>
          </w:tcPr>
          <w:p w14:paraId="0EAAFA3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w:t>
            </w:r>
          </w:p>
        </w:tc>
      </w:tr>
      <w:tr w:rsidR="005877E5" w:rsidRPr="005877E5" w14:paraId="4F3C4FE6" w14:textId="77777777" w:rsidTr="00BF1F45">
        <w:trPr>
          <w:trHeight w:val="288"/>
        </w:trPr>
        <w:tc>
          <w:tcPr>
            <w:tcW w:w="1857" w:type="dxa"/>
            <w:vMerge/>
            <w:vAlign w:val="center"/>
            <w:hideMark/>
          </w:tcPr>
          <w:p w14:paraId="0378BAFE"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49AA4A0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24E80C9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w:t>
            </w:r>
          </w:p>
        </w:tc>
        <w:tc>
          <w:tcPr>
            <w:tcW w:w="1296" w:type="dxa"/>
            <w:shd w:val="clear" w:color="auto" w:fill="auto"/>
            <w:noWrap/>
            <w:vAlign w:val="center"/>
            <w:hideMark/>
          </w:tcPr>
          <w:p w14:paraId="753819A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c>
          <w:tcPr>
            <w:tcW w:w="1296" w:type="dxa"/>
            <w:shd w:val="clear" w:color="auto" w:fill="auto"/>
            <w:noWrap/>
            <w:vAlign w:val="center"/>
            <w:hideMark/>
          </w:tcPr>
          <w:p w14:paraId="043E08B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w:t>
            </w:r>
          </w:p>
        </w:tc>
        <w:tc>
          <w:tcPr>
            <w:tcW w:w="1296" w:type="dxa"/>
            <w:shd w:val="clear" w:color="auto" w:fill="auto"/>
            <w:noWrap/>
            <w:vAlign w:val="center"/>
            <w:hideMark/>
          </w:tcPr>
          <w:p w14:paraId="5AE152E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w:t>
            </w:r>
          </w:p>
        </w:tc>
        <w:tc>
          <w:tcPr>
            <w:tcW w:w="1296" w:type="dxa"/>
            <w:shd w:val="clear" w:color="auto" w:fill="auto"/>
            <w:noWrap/>
            <w:vAlign w:val="center"/>
            <w:hideMark/>
          </w:tcPr>
          <w:p w14:paraId="1135925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w:t>
            </w:r>
          </w:p>
        </w:tc>
      </w:tr>
      <w:tr w:rsidR="00BF1F45" w:rsidRPr="005877E5" w14:paraId="3A88CB78" w14:textId="77777777" w:rsidTr="00BF1F45">
        <w:trPr>
          <w:trHeight w:val="288"/>
        </w:trPr>
        <w:tc>
          <w:tcPr>
            <w:tcW w:w="1857" w:type="dxa"/>
            <w:vMerge w:val="restart"/>
            <w:shd w:val="clear" w:color="000000" w:fill="DDEBF7"/>
            <w:noWrap/>
            <w:vAlign w:val="center"/>
            <w:hideMark/>
          </w:tcPr>
          <w:p w14:paraId="57D21627"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PPSC Virtual Campus</w:t>
            </w:r>
          </w:p>
        </w:tc>
        <w:tc>
          <w:tcPr>
            <w:tcW w:w="2270" w:type="dxa"/>
            <w:shd w:val="clear" w:color="000000" w:fill="F2F2F2"/>
            <w:noWrap/>
            <w:vAlign w:val="center"/>
            <w:hideMark/>
          </w:tcPr>
          <w:p w14:paraId="31A8A9B7"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2E83994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000000" w:fill="F2F2F2"/>
            <w:noWrap/>
            <w:vAlign w:val="center"/>
            <w:hideMark/>
          </w:tcPr>
          <w:p w14:paraId="099B79A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000000" w:fill="F2F2F2"/>
            <w:noWrap/>
            <w:vAlign w:val="center"/>
            <w:hideMark/>
          </w:tcPr>
          <w:p w14:paraId="2C95EA9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40</w:t>
            </w:r>
          </w:p>
        </w:tc>
        <w:tc>
          <w:tcPr>
            <w:tcW w:w="1296" w:type="dxa"/>
            <w:shd w:val="clear" w:color="000000" w:fill="F2F2F2"/>
            <w:noWrap/>
            <w:vAlign w:val="center"/>
            <w:hideMark/>
          </w:tcPr>
          <w:p w14:paraId="0E562357"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w:t>
            </w:r>
          </w:p>
        </w:tc>
        <w:tc>
          <w:tcPr>
            <w:tcW w:w="1296" w:type="dxa"/>
            <w:shd w:val="clear" w:color="000000" w:fill="F2F2F2"/>
            <w:noWrap/>
            <w:vAlign w:val="center"/>
            <w:hideMark/>
          </w:tcPr>
          <w:p w14:paraId="19966AB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11</w:t>
            </w:r>
          </w:p>
        </w:tc>
      </w:tr>
      <w:tr w:rsidR="005877E5" w:rsidRPr="005877E5" w14:paraId="22A4262D" w14:textId="77777777" w:rsidTr="00BF1F45">
        <w:trPr>
          <w:trHeight w:val="288"/>
        </w:trPr>
        <w:tc>
          <w:tcPr>
            <w:tcW w:w="1857" w:type="dxa"/>
            <w:vMerge/>
            <w:vAlign w:val="center"/>
            <w:hideMark/>
          </w:tcPr>
          <w:p w14:paraId="2CF27E08"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6DD9BEA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55745DB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6C3C2D4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5BA25AB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99</w:t>
            </w:r>
          </w:p>
        </w:tc>
        <w:tc>
          <w:tcPr>
            <w:tcW w:w="1296" w:type="dxa"/>
            <w:shd w:val="clear" w:color="auto" w:fill="auto"/>
            <w:noWrap/>
            <w:vAlign w:val="center"/>
            <w:hideMark/>
          </w:tcPr>
          <w:p w14:paraId="7E7F92A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39</w:t>
            </w:r>
          </w:p>
        </w:tc>
        <w:tc>
          <w:tcPr>
            <w:tcW w:w="1296" w:type="dxa"/>
            <w:shd w:val="clear" w:color="auto" w:fill="auto"/>
            <w:noWrap/>
            <w:vAlign w:val="center"/>
            <w:hideMark/>
          </w:tcPr>
          <w:p w14:paraId="7F2AA90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23</w:t>
            </w:r>
          </w:p>
        </w:tc>
      </w:tr>
      <w:tr w:rsidR="005877E5" w:rsidRPr="005877E5" w14:paraId="4016ABA4" w14:textId="77777777" w:rsidTr="00BF1F45">
        <w:trPr>
          <w:trHeight w:val="288"/>
        </w:trPr>
        <w:tc>
          <w:tcPr>
            <w:tcW w:w="1857" w:type="dxa"/>
            <w:vMerge/>
            <w:vAlign w:val="center"/>
            <w:hideMark/>
          </w:tcPr>
          <w:p w14:paraId="0E5946B8"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11FAC76E"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5CC17E7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000000" w:fill="F2F2F2"/>
            <w:noWrap/>
            <w:vAlign w:val="center"/>
            <w:hideMark/>
          </w:tcPr>
          <w:p w14:paraId="061E2561"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000000" w:fill="F2F2F2"/>
            <w:noWrap/>
            <w:vAlign w:val="center"/>
            <w:hideMark/>
          </w:tcPr>
          <w:p w14:paraId="4D8CB4E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58</w:t>
            </w:r>
          </w:p>
        </w:tc>
        <w:tc>
          <w:tcPr>
            <w:tcW w:w="1296" w:type="dxa"/>
            <w:shd w:val="clear" w:color="000000" w:fill="F2F2F2"/>
            <w:noWrap/>
            <w:vAlign w:val="center"/>
            <w:hideMark/>
          </w:tcPr>
          <w:p w14:paraId="2A050AB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w:t>
            </w:r>
          </w:p>
        </w:tc>
        <w:tc>
          <w:tcPr>
            <w:tcW w:w="1296" w:type="dxa"/>
            <w:shd w:val="clear" w:color="000000" w:fill="F2F2F2"/>
            <w:noWrap/>
            <w:vAlign w:val="center"/>
            <w:hideMark/>
          </w:tcPr>
          <w:p w14:paraId="1E79C21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31</w:t>
            </w:r>
          </w:p>
        </w:tc>
      </w:tr>
      <w:tr w:rsidR="005877E5" w:rsidRPr="005877E5" w14:paraId="4F73FC26" w14:textId="77777777" w:rsidTr="00BF1F45">
        <w:trPr>
          <w:trHeight w:val="288"/>
        </w:trPr>
        <w:tc>
          <w:tcPr>
            <w:tcW w:w="1857" w:type="dxa"/>
            <w:vMerge/>
            <w:vAlign w:val="center"/>
            <w:hideMark/>
          </w:tcPr>
          <w:p w14:paraId="40C38586"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27E64271"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478FBDF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7076BF0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168B991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96</w:t>
            </w:r>
          </w:p>
        </w:tc>
        <w:tc>
          <w:tcPr>
            <w:tcW w:w="1296" w:type="dxa"/>
            <w:shd w:val="clear" w:color="auto" w:fill="auto"/>
            <w:noWrap/>
            <w:vAlign w:val="center"/>
            <w:hideMark/>
          </w:tcPr>
          <w:p w14:paraId="047D7CC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50</w:t>
            </w:r>
          </w:p>
        </w:tc>
        <w:tc>
          <w:tcPr>
            <w:tcW w:w="1296" w:type="dxa"/>
            <w:shd w:val="clear" w:color="auto" w:fill="auto"/>
            <w:noWrap/>
            <w:vAlign w:val="center"/>
            <w:hideMark/>
          </w:tcPr>
          <w:p w14:paraId="5D27805B"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w:t>
            </w:r>
          </w:p>
        </w:tc>
      </w:tr>
      <w:tr w:rsidR="005877E5" w:rsidRPr="005877E5" w14:paraId="15B3E719" w14:textId="77777777" w:rsidTr="00BF1F45">
        <w:trPr>
          <w:trHeight w:val="288"/>
        </w:trPr>
        <w:tc>
          <w:tcPr>
            <w:tcW w:w="1857" w:type="dxa"/>
            <w:vMerge/>
            <w:vAlign w:val="center"/>
            <w:hideMark/>
          </w:tcPr>
          <w:p w14:paraId="2F9D1685"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3875C88E"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199BBA11"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000000" w:fill="F2F2F2"/>
            <w:noWrap/>
            <w:vAlign w:val="center"/>
            <w:hideMark/>
          </w:tcPr>
          <w:p w14:paraId="063DE6C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000000" w:fill="F2F2F2"/>
            <w:noWrap/>
            <w:vAlign w:val="center"/>
            <w:hideMark/>
          </w:tcPr>
          <w:p w14:paraId="0FCB60E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36</w:t>
            </w:r>
          </w:p>
        </w:tc>
        <w:tc>
          <w:tcPr>
            <w:tcW w:w="1296" w:type="dxa"/>
            <w:shd w:val="clear" w:color="000000" w:fill="F2F2F2"/>
            <w:noWrap/>
            <w:vAlign w:val="center"/>
            <w:hideMark/>
          </w:tcPr>
          <w:p w14:paraId="0850192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24</w:t>
            </w:r>
          </w:p>
        </w:tc>
        <w:tc>
          <w:tcPr>
            <w:tcW w:w="1296" w:type="dxa"/>
            <w:shd w:val="clear" w:color="000000" w:fill="F2F2F2"/>
            <w:noWrap/>
            <w:vAlign w:val="center"/>
            <w:hideMark/>
          </w:tcPr>
          <w:p w14:paraId="03E2250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28</w:t>
            </w:r>
          </w:p>
        </w:tc>
      </w:tr>
      <w:tr w:rsidR="005877E5" w:rsidRPr="005877E5" w14:paraId="2CA3194B" w14:textId="77777777" w:rsidTr="00BF1F45">
        <w:trPr>
          <w:trHeight w:val="288"/>
        </w:trPr>
        <w:tc>
          <w:tcPr>
            <w:tcW w:w="1857" w:type="dxa"/>
            <w:vMerge/>
            <w:vAlign w:val="center"/>
            <w:hideMark/>
          </w:tcPr>
          <w:p w14:paraId="31B5643A"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16D2DD1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3279656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7634A97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5D55194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w:t>
            </w:r>
          </w:p>
        </w:tc>
        <w:tc>
          <w:tcPr>
            <w:tcW w:w="1296" w:type="dxa"/>
            <w:shd w:val="clear" w:color="auto" w:fill="auto"/>
            <w:noWrap/>
            <w:vAlign w:val="center"/>
            <w:hideMark/>
          </w:tcPr>
          <w:p w14:paraId="24B7D911"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20</w:t>
            </w:r>
          </w:p>
        </w:tc>
        <w:tc>
          <w:tcPr>
            <w:tcW w:w="1296" w:type="dxa"/>
            <w:shd w:val="clear" w:color="auto" w:fill="auto"/>
            <w:noWrap/>
            <w:vAlign w:val="center"/>
            <w:hideMark/>
          </w:tcPr>
          <w:p w14:paraId="3C0F28F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16</w:t>
            </w:r>
          </w:p>
        </w:tc>
      </w:tr>
      <w:tr w:rsidR="005877E5" w:rsidRPr="005877E5" w14:paraId="7AD90734" w14:textId="77777777" w:rsidTr="00BF1F45">
        <w:trPr>
          <w:trHeight w:val="288"/>
        </w:trPr>
        <w:tc>
          <w:tcPr>
            <w:tcW w:w="1857" w:type="dxa"/>
            <w:vMerge/>
            <w:vAlign w:val="center"/>
            <w:hideMark/>
          </w:tcPr>
          <w:p w14:paraId="080E275E"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220901D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4E97590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000000" w:fill="F2F2F2"/>
            <w:noWrap/>
            <w:vAlign w:val="center"/>
            <w:hideMark/>
          </w:tcPr>
          <w:p w14:paraId="1F3F8B4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000000" w:fill="F2F2F2"/>
            <w:noWrap/>
            <w:vAlign w:val="center"/>
            <w:hideMark/>
          </w:tcPr>
          <w:p w14:paraId="63CE266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w:t>
            </w:r>
          </w:p>
        </w:tc>
        <w:tc>
          <w:tcPr>
            <w:tcW w:w="1296" w:type="dxa"/>
            <w:shd w:val="clear" w:color="000000" w:fill="F2F2F2"/>
            <w:noWrap/>
            <w:vAlign w:val="center"/>
            <w:hideMark/>
          </w:tcPr>
          <w:p w14:paraId="76A4764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8</w:t>
            </w:r>
          </w:p>
        </w:tc>
        <w:tc>
          <w:tcPr>
            <w:tcW w:w="1296" w:type="dxa"/>
            <w:shd w:val="clear" w:color="000000" w:fill="F2F2F2"/>
            <w:noWrap/>
            <w:vAlign w:val="center"/>
            <w:hideMark/>
          </w:tcPr>
          <w:p w14:paraId="1E59ECA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7</w:t>
            </w:r>
          </w:p>
        </w:tc>
      </w:tr>
      <w:tr w:rsidR="005877E5" w:rsidRPr="005877E5" w14:paraId="6573BCDF" w14:textId="77777777" w:rsidTr="00BF1F45">
        <w:trPr>
          <w:trHeight w:val="288"/>
        </w:trPr>
        <w:tc>
          <w:tcPr>
            <w:tcW w:w="1857" w:type="dxa"/>
            <w:vMerge/>
            <w:vAlign w:val="center"/>
            <w:hideMark/>
          </w:tcPr>
          <w:p w14:paraId="72F640BC"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6C1E6D6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6657BAB1"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4EA2140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3AE6664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33EF35B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w:t>
            </w:r>
          </w:p>
        </w:tc>
        <w:tc>
          <w:tcPr>
            <w:tcW w:w="1296" w:type="dxa"/>
            <w:shd w:val="clear" w:color="auto" w:fill="auto"/>
            <w:noWrap/>
            <w:vAlign w:val="center"/>
            <w:hideMark/>
          </w:tcPr>
          <w:p w14:paraId="7AECB1F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0</w:t>
            </w:r>
          </w:p>
        </w:tc>
      </w:tr>
      <w:tr w:rsidR="00BF1F45" w:rsidRPr="005877E5" w14:paraId="32943F26" w14:textId="77777777" w:rsidTr="00BF1F45">
        <w:trPr>
          <w:trHeight w:val="288"/>
        </w:trPr>
        <w:tc>
          <w:tcPr>
            <w:tcW w:w="1857" w:type="dxa"/>
            <w:vMerge w:val="restart"/>
            <w:shd w:val="clear" w:color="000000" w:fill="DDEBF7"/>
            <w:noWrap/>
            <w:vAlign w:val="center"/>
            <w:hideMark/>
          </w:tcPr>
          <w:p w14:paraId="2421B21F"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CCC Online</w:t>
            </w:r>
          </w:p>
        </w:tc>
        <w:tc>
          <w:tcPr>
            <w:tcW w:w="2270" w:type="dxa"/>
            <w:shd w:val="clear" w:color="000000" w:fill="F2F2F2"/>
            <w:noWrap/>
            <w:vAlign w:val="center"/>
            <w:hideMark/>
          </w:tcPr>
          <w:p w14:paraId="3BBB137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12E5E17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32</w:t>
            </w:r>
          </w:p>
        </w:tc>
        <w:tc>
          <w:tcPr>
            <w:tcW w:w="1296" w:type="dxa"/>
            <w:shd w:val="clear" w:color="000000" w:fill="F2F2F2"/>
            <w:noWrap/>
            <w:vAlign w:val="center"/>
            <w:hideMark/>
          </w:tcPr>
          <w:p w14:paraId="180879E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49</w:t>
            </w:r>
          </w:p>
        </w:tc>
        <w:tc>
          <w:tcPr>
            <w:tcW w:w="1296" w:type="dxa"/>
            <w:shd w:val="clear" w:color="000000" w:fill="F2F2F2"/>
            <w:noWrap/>
            <w:vAlign w:val="center"/>
            <w:hideMark/>
          </w:tcPr>
          <w:p w14:paraId="1838CE8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57</w:t>
            </w:r>
          </w:p>
        </w:tc>
        <w:tc>
          <w:tcPr>
            <w:tcW w:w="1296" w:type="dxa"/>
            <w:shd w:val="clear" w:color="000000" w:fill="F2F2F2"/>
            <w:noWrap/>
            <w:vAlign w:val="center"/>
            <w:hideMark/>
          </w:tcPr>
          <w:p w14:paraId="56573149" w14:textId="77777777" w:rsidR="005877E5" w:rsidRPr="005877E5" w:rsidRDefault="005877E5" w:rsidP="005877E5">
            <w:pPr>
              <w:spacing w:after="0" w:line="240" w:lineRule="auto"/>
              <w:jc w:val="center"/>
              <w:rPr>
                <w:rFonts w:ascii="Helvetica" w:eastAsia="Times New Roman" w:hAnsi="Helvetica" w:cs="Helvetica"/>
                <w:kern w:val="0"/>
                <w:sz w:val="24"/>
                <w:szCs w:val="24"/>
                <w14:ligatures w14:val="none"/>
              </w:rPr>
            </w:pPr>
            <w:r w:rsidRPr="005877E5">
              <w:rPr>
                <w:rFonts w:ascii="Helvetica" w:eastAsia="Times New Roman" w:hAnsi="Helvetica" w:cs="Helvetica"/>
                <w:kern w:val="0"/>
                <w:sz w:val="24"/>
                <w:szCs w:val="24"/>
                <w14:ligatures w14:val="none"/>
              </w:rPr>
              <w:t>50</w:t>
            </w:r>
          </w:p>
        </w:tc>
        <w:tc>
          <w:tcPr>
            <w:tcW w:w="1296" w:type="dxa"/>
            <w:shd w:val="clear" w:color="000000" w:fill="F2F2F2"/>
            <w:noWrap/>
            <w:vAlign w:val="center"/>
            <w:hideMark/>
          </w:tcPr>
          <w:p w14:paraId="6A0A921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76</w:t>
            </w:r>
          </w:p>
        </w:tc>
      </w:tr>
      <w:tr w:rsidR="005877E5" w:rsidRPr="005877E5" w14:paraId="03CF7923" w14:textId="77777777" w:rsidTr="00BF1F45">
        <w:trPr>
          <w:trHeight w:val="288"/>
        </w:trPr>
        <w:tc>
          <w:tcPr>
            <w:tcW w:w="1857" w:type="dxa"/>
            <w:vMerge/>
            <w:vAlign w:val="center"/>
            <w:hideMark/>
          </w:tcPr>
          <w:p w14:paraId="7C475BC2"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5898223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5F65012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284</w:t>
            </w:r>
          </w:p>
        </w:tc>
        <w:tc>
          <w:tcPr>
            <w:tcW w:w="1296" w:type="dxa"/>
            <w:shd w:val="clear" w:color="auto" w:fill="auto"/>
            <w:noWrap/>
            <w:vAlign w:val="center"/>
            <w:hideMark/>
          </w:tcPr>
          <w:p w14:paraId="40E9197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581</w:t>
            </w:r>
          </w:p>
        </w:tc>
        <w:tc>
          <w:tcPr>
            <w:tcW w:w="1296" w:type="dxa"/>
            <w:shd w:val="clear" w:color="auto" w:fill="auto"/>
            <w:noWrap/>
            <w:vAlign w:val="center"/>
            <w:hideMark/>
          </w:tcPr>
          <w:p w14:paraId="4982D93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421</w:t>
            </w:r>
          </w:p>
        </w:tc>
        <w:tc>
          <w:tcPr>
            <w:tcW w:w="1296" w:type="dxa"/>
            <w:shd w:val="clear" w:color="auto" w:fill="auto"/>
            <w:noWrap/>
            <w:vAlign w:val="center"/>
            <w:hideMark/>
          </w:tcPr>
          <w:p w14:paraId="3BD353BE" w14:textId="77777777" w:rsidR="005877E5" w:rsidRPr="005877E5" w:rsidRDefault="005877E5" w:rsidP="005877E5">
            <w:pPr>
              <w:spacing w:after="0" w:line="240" w:lineRule="auto"/>
              <w:jc w:val="center"/>
              <w:rPr>
                <w:rFonts w:ascii="Helvetica" w:eastAsia="Times New Roman" w:hAnsi="Helvetica" w:cs="Helvetica"/>
                <w:kern w:val="0"/>
                <w:sz w:val="24"/>
                <w:szCs w:val="24"/>
                <w14:ligatures w14:val="none"/>
              </w:rPr>
            </w:pPr>
            <w:r w:rsidRPr="005877E5">
              <w:rPr>
                <w:rFonts w:ascii="Helvetica" w:eastAsia="Times New Roman" w:hAnsi="Helvetica" w:cs="Helvetica"/>
                <w:kern w:val="0"/>
                <w:sz w:val="24"/>
                <w:szCs w:val="24"/>
                <w14:ligatures w14:val="none"/>
              </w:rPr>
              <w:t>368</w:t>
            </w:r>
          </w:p>
        </w:tc>
        <w:tc>
          <w:tcPr>
            <w:tcW w:w="1296" w:type="dxa"/>
            <w:shd w:val="clear" w:color="auto" w:fill="auto"/>
            <w:noWrap/>
            <w:vAlign w:val="center"/>
            <w:hideMark/>
          </w:tcPr>
          <w:p w14:paraId="35406E2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277</w:t>
            </w:r>
          </w:p>
        </w:tc>
      </w:tr>
      <w:tr w:rsidR="005877E5" w:rsidRPr="005877E5" w14:paraId="7443736B" w14:textId="77777777" w:rsidTr="00BF1F45">
        <w:trPr>
          <w:trHeight w:val="288"/>
        </w:trPr>
        <w:tc>
          <w:tcPr>
            <w:tcW w:w="1857" w:type="dxa"/>
            <w:vMerge/>
            <w:vAlign w:val="center"/>
            <w:hideMark/>
          </w:tcPr>
          <w:p w14:paraId="4966DD73"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0A4A654A"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631C798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433</w:t>
            </w:r>
          </w:p>
        </w:tc>
        <w:tc>
          <w:tcPr>
            <w:tcW w:w="1296" w:type="dxa"/>
            <w:shd w:val="clear" w:color="000000" w:fill="F2F2F2"/>
            <w:noWrap/>
            <w:vAlign w:val="center"/>
            <w:hideMark/>
          </w:tcPr>
          <w:p w14:paraId="56704D3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543</w:t>
            </w:r>
          </w:p>
        </w:tc>
        <w:tc>
          <w:tcPr>
            <w:tcW w:w="1296" w:type="dxa"/>
            <w:shd w:val="clear" w:color="000000" w:fill="F2F2F2"/>
            <w:noWrap/>
            <w:vAlign w:val="center"/>
            <w:hideMark/>
          </w:tcPr>
          <w:p w14:paraId="2D4E66B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431</w:t>
            </w:r>
          </w:p>
        </w:tc>
        <w:tc>
          <w:tcPr>
            <w:tcW w:w="1296" w:type="dxa"/>
            <w:shd w:val="clear" w:color="000000" w:fill="F2F2F2"/>
            <w:noWrap/>
            <w:vAlign w:val="center"/>
            <w:hideMark/>
          </w:tcPr>
          <w:p w14:paraId="33C7FF88" w14:textId="77777777" w:rsidR="005877E5" w:rsidRPr="005877E5" w:rsidRDefault="005877E5" w:rsidP="005877E5">
            <w:pPr>
              <w:spacing w:after="0" w:line="240" w:lineRule="auto"/>
              <w:jc w:val="center"/>
              <w:rPr>
                <w:rFonts w:ascii="Helvetica" w:eastAsia="Times New Roman" w:hAnsi="Helvetica" w:cs="Helvetica"/>
                <w:kern w:val="0"/>
                <w:sz w:val="24"/>
                <w:szCs w:val="24"/>
                <w14:ligatures w14:val="none"/>
              </w:rPr>
            </w:pPr>
            <w:r w:rsidRPr="005877E5">
              <w:rPr>
                <w:rFonts w:ascii="Helvetica" w:eastAsia="Times New Roman" w:hAnsi="Helvetica" w:cs="Helvetica"/>
                <w:kern w:val="0"/>
                <w:sz w:val="24"/>
                <w:szCs w:val="24"/>
                <w14:ligatures w14:val="none"/>
              </w:rPr>
              <w:t>382</w:t>
            </w:r>
          </w:p>
        </w:tc>
        <w:tc>
          <w:tcPr>
            <w:tcW w:w="1296" w:type="dxa"/>
            <w:shd w:val="clear" w:color="000000" w:fill="F2F2F2"/>
            <w:noWrap/>
            <w:vAlign w:val="center"/>
            <w:hideMark/>
          </w:tcPr>
          <w:p w14:paraId="1AA2D7F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299</w:t>
            </w:r>
          </w:p>
        </w:tc>
      </w:tr>
      <w:tr w:rsidR="005877E5" w:rsidRPr="005877E5" w14:paraId="5D84E9A8" w14:textId="77777777" w:rsidTr="00BF1F45">
        <w:trPr>
          <w:trHeight w:val="288"/>
        </w:trPr>
        <w:tc>
          <w:tcPr>
            <w:tcW w:w="1857" w:type="dxa"/>
            <w:vMerge/>
            <w:vAlign w:val="center"/>
            <w:hideMark/>
          </w:tcPr>
          <w:p w14:paraId="5AAFD086"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25DF79E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09534E0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601</w:t>
            </w:r>
          </w:p>
        </w:tc>
        <w:tc>
          <w:tcPr>
            <w:tcW w:w="1296" w:type="dxa"/>
            <w:shd w:val="clear" w:color="auto" w:fill="auto"/>
            <w:noWrap/>
            <w:vAlign w:val="center"/>
            <w:hideMark/>
          </w:tcPr>
          <w:p w14:paraId="5BE46F1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661</w:t>
            </w:r>
          </w:p>
        </w:tc>
        <w:tc>
          <w:tcPr>
            <w:tcW w:w="1296" w:type="dxa"/>
            <w:shd w:val="clear" w:color="auto" w:fill="auto"/>
            <w:noWrap/>
            <w:vAlign w:val="center"/>
            <w:hideMark/>
          </w:tcPr>
          <w:p w14:paraId="65862FA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626</w:t>
            </w:r>
          </w:p>
        </w:tc>
        <w:tc>
          <w:tcPr>
            <w:tcW w:w="1296" w:type="dxa"/>
            <w:shd w:val="clear" w:color="auto" w:fill="auto"/>
            <w:noWrap/>
            <w:vAlign w:val="center"/>
            <w:hideMark/>
          </w:tcPr>
          <w:p w14:paraId="67DDF366" w14:textId="77777777" w:rsidR="005877E5" w:rsidRPr="005877E5" w:rsidRDefault="005877E5" w:rsidP="005877E5">
            <w:pPr>
              <w:spacing w:after="0" w:line="240" w:lineRule="auto"/>
              <w:jc w:val="center"/>
              <w:rPr>
                <w:rFonts w:ascii="Helvetica" w:eastAsia="Times New Roman" w:hAnsi="Helvetica" w:cs="Helvetica"/>
                <w:kern w:val="0"/>
                <w:sz w:val="24"/>
                <w:szCs w:val="24"/>
                <w14:ligatures w14:val="none"/>
              </w:rPr>
            </w:pPr>
            <w:r w:rsidRPr="005877E5">
              <w:rPr>
                <w:rFonts w:ascii="Helvetica" w:eastAsia="Times New Roman" w:hAnsi="Helvetica" w:cs="Helvetica"/>
                <w:kern w:val="0"/>
                <w:sz w:val="24"/>
                <w:szCs w:val="24"/>
                <w14:ligatures w14:val="none"/>
              </w:rPr>
              <w:t>526</w:t>
            </w:r>
          </w:p>
        </w:tc>
        <w:tc>
          <w:tcPr>
            <w:tcW w:w="1296" w:type="dxa"/>
            <w:shd w:val="clear" w:color="auto" w:fill="auto"/>
            <w:noWrap/>
            <w:vAlign w:val="center"/>
            <w:hideMark/>
          </w:tcPr>
          <w:p w14:paraId="48CF8DE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454</w:t>
            </w:r>
          </w:p>
        </w:tc>
      </w:tr>
      <w:tr w:rsidR="005877E5" w:rsidRPr="005877E5" w14:paraId="2C5B606B" w14:textId="77777777" w:rsidTr="00BF1F45">
        <w:trPr>
          <w:trHeight w:val="288"/>
        </w:trPr>
        <w:tc>
          <w:tcPr>
            <w:tcW w:w="1857" w:type="dxa"/>
            <w:vMerge/>
            <w:vAlign w:val="center"/>
            <w:hideMark/>
          </w:tcPr>
          <w:p w14:paraId="4F04B815"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0316E69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20998E2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179</w:t>
            </w:r>
          </w:p>
        </w:tc>
        <w:tc>
          <w:tcPr>
            <w:tcW w:w="1296" w:type="dxa"/>
            <w:shd w:val="clear" w:color="000000" w:fill="F2F2F2"/>
            <w:noWrap/>
            <w:vAlign w:val="center"/>
            <w:hideMark/>
          </w:tcPr>
          <w:p w14:paraId="3DEEE00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200</w:t>
            </w:r>
          </w:p>
        </w:tc>
        <w:tc>
          <w:tcPr>
            <w:tcW w:w="1296" w:type="dxa"/>
            <w:shd w:val="clear" w:color="000000" w:fill="F2F2F2"/>
            <w:noWrap/>
            <w:vAlign w:val="center"/>
            <w:hideMark/>
          </w:tcPr>
          <w:p w14:paraId="101490E9"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189</w:t>
            </w:r>
          </w:p>
        </w:tc>
        <w:tc>
          <w:tcPr>
            <w:tcW w:w="1296" w:type="dxa"/>
            <w:shd w:val="clear" w:color="000000" w:fill="F2F2F2"/>
            <w:noWrap/>
            <w:vAlign w:val="center"/>
            <w:hideMark/>
          </w:tcPr>
          <w:p w14:paraId="0007E881" w14:textId="77777777" w:rsidR="005877E5" w:rsidRPr="005877E5" w:rsidRDefault="005877E5" w:rsidP="005877E5">
            <w:pPr>
              <w:spacing w:after="0" w:line="240" w:lineRule="auto"/>
              <w:jc w:val="center"/>
              <w:rPr>
                <w:rFonts w:ascii="Helvetica" w:eastAsia="Times New Roman" w:hAnsi="Helvetica" w:cs="Helvetica"/>
                <w:kern w:val="0"/>
                <w:sz w:val="24"/>
                <w:szCs w:val="24"/>
                <w14:ligatures w14:val="none"/>
              </w:rPr>
            </w:pPr>
            <w:r w:rsidRPr="005877E5">
              <w:rPr>
                <w:rFonts w:ascii="Helvetica" w:eastAsia="Times New Roman" w:hAnsi="Helvetica" w:cs="Helvetica"/>
                <w:kern w:val="0"/>
                <w:sz w:val="24"/>
                <w:szCs w:val="24"/>
                <w14:ligatures w14:val="none"/>
              </w:rPr>
              <w:t>147</w:t>
            </w:r>
          </w:p>
        </w:tc>
        <w:tc>
          <w:tcPr>
            <w:tcW w:w="1296" w:type="dxa"/>
            <w:shd w:val="clear" w:color="000000" w:fill="F2F2F2"/>
            <w:noWrap/>
            <w:vAlign w:val="center"/>
            <w:hideMark/>
          </w:tcPr>
          <w:p w14:paraId="4A6F56A2"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161</w:t>
            </w:r>
          </w:p>
        </w:tc>
      </w:tr>
      <w:tr w:rsidR="005877E5" w:rsidRPr="005877E5" w14:paraId="536D3F19" w14:textId="77777777" w:rsidTr="00BF1F45">
        <w:trPr>
          <w:trHeight w:val="288"/>
        </w:trPr>
        <w:tc>
          <w:tcPr>
            <w:tcW w:w="1857" w:type="dxa"/>
            <w:vMerge/>
            <w:vAlign w:val="center"/>
            <w:hideMark/>
          </w:tcPr>
          <w:p w14:paraId="488EA8A3"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23E83ECC"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1FBDD9D3"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53</w:t>
            </w:r>
          </w:p>
        </w:tc>
        <w:tc>
          <w:tcPr>
            <w:tcW w:w="1296" w:type="dxa"/>
            <w:shd w:val="clear" w:color="auto" w:fill="auto"/>
            <w:noWrap/>
            <w:vAlign w:val="center"/>
            <w:hideMark/>
          </w:tcPr>
          <w:p w14:paraId="515A3297"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66</w:t>
            </w:r>
          </w:p>
        </w:tc>
        <w:tc>
          <w:tcPr>
            <w:tcW w:w="1296" w:type="dxa"/>
            <w:shd w:val="clear" w:color="auto" w:fill="auto"/>
            <w:noWrap/>
            <w:vAlign w:val="center"/>
            <w:hideMark/>
          </w:tcPr>
          <w:p w14:paraId="0C53BAE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71</w:t>
            </w:r>
          </w:p>
        </w:tc>
        <w:tc>
          <w:tcPr>
            <w:tcW w:w="1296" w:type="dxa"/>
            <w:shd w:val="clear" w:color="auto" w:fill="auto"/>
            <w:noWrap/>
            <w:vAlign w:val="center"/>
            <w:hideMark/>
          </w:tcPr>
          <w:p w14:paraId="0334EC0F" w14:textId="77777777" w:rsidR="005877E5" w:rsidRPr="005877E5" w:rsidRDefault="005877E5" w:rsidP="005877E5">
            <w:pPr>
              <w:spacing w:after="0" w:line="240" w:lineRule="auto"/>
              <w:jc w:val="center"/>
              <w:rPr>
                <w:rFonts w:ascii="Helvetica" w:eastAsia="Times New Roman" w:hAnsi="Helvetica" w:cs="Helvetica"/>
                <w:kern w:val="0"/>
                <w:sz w:val="24"/>
                <w:szCs w:val="24"/>
                <w14:ligatures w14:val="none"/>
              </w:rPr>
            </w:pPr>
            <w:r w:rsidRPr="005877E5">
              <w:rPr>
                <w:rFonts w:ascii="Helvetica" w:eastAsia="Times New Roman" w:hAnsi="Helvetica" w:cs="Helvetica"/>
                <w:kern w:val="0"/>
                <w:sz w:val="24"/>
                <w:szCs w:val="24"/>
                <w14:ligatures w14:val="none"/>
              </w:rPr>
              <w:t>41</w:t>
            </w:r>
          </w:p>
        </w:tc>
        <w:tc>
          <w:tcPr>
            <w:tcW w:w="1296" w:type="dxa"/>
            <w:shd w:val="clear" w:color="auto" w:fill="auto"/>
            <w:noWrap/>
            <w:vAlign w:val="center"/>
            <w:hideMark/>
          </w:tcPr>
          <w:p w14:paraId="2050B64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62</w:t>
            </w:r>
          </w:p>
        </w:tc>
      </w:tr>
      <w:tr w:rsidR="005877E5" w:rsidRPr="005877E5" w14:paraId="16401C62" w14:textId="77777777" w:rsidTr="00BF1F45">
        <w:trPr>
          <w:trHeight w:val="288"/>
        </w:trPr>
        <w:tc>
          <w:tcPr>
            <w:tcW w:w="1857" w:type="dxa"/>
            <w:vMerge/>
            <w:vAlign w:val="center"/>
            <w:hideMark/>
          </w:tcPr>
          <w:p w14:paraId="211A7E3F"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1069FA66"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4CB7E7C8"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12</w:t>
            </w:r>
          </w:p>
        </w:tc>
        <w:tc>
          <w:tcPr>
            <w:tcW w:w="1296" w:type="dxa"/>
            <w:shd w:val="clear" w:color="000000" w:fill="F2F2F2"/>
            <w:noWrap/>
            <w:vAlign w:val="center"/>
            <w:hideMark/>
          </w:tcPr>
          <w:p w14:paraId="4643BD7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19</w:t>
            </w:r>
          </w:p>
        </w:tc>
        <w:tc>
          <w:tcPr>
            <w:tcW w:w="1296" w:type="dxa"/>
            <w:shd w:val="clear" w:color="000000" w:fill="F2F2F2"/>
            <w:noWrap/>
            <w:vAlign w:val="center"/>
            <w:hideMark/>
          </w:tcPr>
          <w:p w14:paraId="2FC982CF"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17</w:t>
            </w:r>
          </w:p>
        </w:tc>
        <w:tc>
          <w:tcPr>
            <w:tcW w:w="1296" w:type="dxa"/>
            <w:shd w:val="clear" w:color="000000" w:fill="F2F2F2"/>
            <w:noWrap/>
            <w:vAlign w:val="center"/>
            <w:hideMark/>
          </w:tcPr>
          <w:p w14:paraId="60AC1896" w14:textId="77777777" w:rsidR="005877E5" w:rsidRPr="005877E5" w:rsidRDefault="005877E5" w:rsidP="005877E5">
            <w:pPr>
              <w:spacing w:after="0" w:line="240" w:lineRule="auto"/>
              <w:jc w:val="center"/>
              <w:rPr>
                <w:rFonts w:ascii="Helvetica" w:eastAsia="Times New Roman" w:hAnsi="Helvetica" w:cs="Helvetica"/>
                <w:kern w:val="0"/>
                <w:sz w:val="24"/>
                <w:szCs w:val="24"/>
                <w14:ligatures w14:val="none"/>
              </w:rPr>
            </w:pPr>
            <w:r w:rsidRPr="005877E5">
              <w:rPr>
                <w:rFonts w:ascii="Helvetica" w:eastAsia="Times New Roman" w:hAnsi="Helvetica" w:cs="Helvetica"/>
                <w:kern w:val="0"/>
                <w:sz w:val="24"/>
                <w:szCs w:val="24"/>
                <w14:ligatures w14:val="none"/>
              </w:rPr>
              <w:t>18</w:t>
            </w:r>
          </w:p>
        </w:tc>
        <w:tc>
          <w:tcPr>
            <w:tcW w:w="1296" w:type="dxa"/>
            <w:shd w:val="clear" w:color="000000" w:fill="F2F2F2"/>
            <w:noWrap/>
            <w:vAlign w:val="center"/>
            <w:hideMark/>
          </w:tcPr>
          <w:p w14:paraId="4538271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11</w:t>
            </w:r>
          </w:p>
        </w:tc>
      </w:tr>
      <w:tr w:rsidR="005877E5" w:rsidRPr="005877E5" w14:paraId="77B9F7E6" w14:textId="77777777" w:rsidTr="00BF1F45">
        <w:trPr>
          <w:trHeight w:val="288"/>
        </w:trPr>
        <w:tc>
          <w:tcPr>
            <w:tcW w:w="1857" w:type="dxa"/>
            <w:vMerge/>
            <w:vAlign w:val="center"/>
            <w:hideMark/>
          </w:tcPr>
          <w:p w14:paraId="348DA794" w14:textId="77777777" w:rsidR="005877E5" w:rsidRPr="005877E5" w:rsidRDefault="005877E5" w:rsidP="005877E5">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3962B9A6"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1B78E9D4"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c>
          <w:tcPr>
            <w:tcW w:w="1296" w:type="dxa"/>
            <w:shd w:val="clear" w:color="auto" w:fill="auto"/>
            <w:noWrap/>
            <w:vAlign w:val="center"/>
            <w:hideMark/>
          </w:tcPr>
          <w:p w14:paraId="08AF194D"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c>
          <w:tcPr>
            <w:tcW w:w="1296" w:type="dxa"/>
            <w:shd w:val="clear" w:color="auto" w:fill="auto"/>
            <w:noWrap/>
            <w:vAlign w:val="center"/>
            <w:hideMark/>
          </w:tcPr>
          <w:p w14:paraId="406A43B0"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w:t>
            </w:r>
          </w:p>
        </w:tc>
        <w:tc>
          <w:tcPr>
            <w:tcW w:w="1296" w:type="dxa"/>
            <w:shd w:val="clear" w:color="auto" w:fill="auto"/>
            <w:noWrap/>
            <w:vAlign w:val="center"/>
            <w:hideMark/>
          </w:tcPr>
          <w:p w14:paraId="47B390ED" w14:textId="77777777" w:rsidR="005877E5" w:rsidRPr="005877E5" w:rsidRDefault="005877E5" w:rsidP="005877E5">
            <w:pPr>
              <w:spacing w:after="0" w:line="240" w:lineRule="auto"/>
              <w:jc w:val="center"/>
              <w:rPr>
                <w:rFonts w:ascii="Helvetica" w:eastAsia="Times New Roman" w:hAnsi="Helvetica" w:cs="Helvetica"/>
                <w:kern w:val="0"/>
                <w:sz w:val="24"/>
                <w:szCs w:val="24"/>
                <w14:ligatures w14:val="none"/>
              </w:rPr>
            </w:pPr>
            <w:r w:rsidRPr="005877E5">
              <w:rPr>
                <w:rFonts w:ascii="Helvetica" w:eastAsia="Times New Roman" w:hAnsi="Helvetica" w:cs="Helvetica"/>
                <w:kern w:val="0"/>
                <w:sz w:val="24"/>
                <w:szCs w:val="24"/>
                <w14:ligatures w14:val="none"/>
              </w:rPr>
              <w:t>3</w:t>
            </w:r>
          </w:p>
        </w:tc>
        <w:tc>
          <w:tcPr>
            <w:tcW w:w="1296" w:type="dxa"/>
            <w:shd w:val="clear" w:color="auto" w:fill="auto"/>
            <w:noWrap/>
            <w:vAlign w:val="center"/>
            <w:hideMark/>
          </w:tcPr>
          <w:p w14:paraId="4ECBB3B5" w14:textId="77777777" w:rsidR="005877E5" w:rsidRPr="005877E5" w:rsidRDefault="005877E5" w:rsidP="005877E5">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w:t>
            </w:r>
          </w:p>
        </w:tc>
      </w:tr>
    </w:tbl>
    <w:p w14:paraId="6CEC15B5" w14:textId="759DF929" w:rsidR="004C6B7F" w:rsidRDefault="004C6B7F" w:rsidP="005877E5"/>
    <w:p w14:paraId="486C8052" w14:textId="77777777" w:rsidR="004C6B7F" w:rsidRDefault="004C6B7F">
      <w:r>
        <w:br w:type="page"/>
      </w:r>
    </w:p>
    <w:p w14:paraId="481D3E67" w14:textId="78B78699" w:rsidR="004C6B7F" w:rsidRPr="00D477CE" w:rsidRDefault="00AE23BE" w:rsidP="004C6B7F">
      <w:r>
        <w:lastRenderedPageBreak/>
        <w:t>Percentage</w:t>
      </w:r>
      <w:r w:rsidR="004C6B7F">
        <w:t xml:space="preserve"> of </w:t>
      </w:r>
      <w:r w:rsidR="008F164C">
        <w:t xml:space="preserve">Headcount </w:t>
      </w:r>
      <w:r w:rsidR="004C6B7F">
        <w:t>by Age Group by Campus</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340"/>
        <w:gridCol w:w="1296"/>
        <w:gridCol w:w="1296"/>
        <w:gridCol w:w="1296"/>
        <w:gridCol w:w="1296"/>
        <w:gridCol w:w="1296"/>
      </w:tblGrid>
      <w:tr w:rsidR="003A0913" w:rsidRPr="003A0913" w14:paraId="511DAA39" w14:textId="77777777">
        <w:trPr>
          <w:trHeight w:val="288"/>
        </w:trPr>
        <w:tc>
          <w:tcPr>
            <w:tcW w:w="1790" w:type="dxa"/>
            <w:shd w:val="clear" w:color="000000" w:fill="2F75B5"/>
            <w:vAlign w:val="center"/>
            <w:hideMark/>
          </w:tcPr>
          <w:p w14:paraId="3FC7205C" w14:textId="77777777" w:rsidR="00450609" w:rsidRPr="006264C6" w:rsidRDefault="00450609">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 </w:t>
            </w:r>
          </w:p>
        </w:tc>
        <w:tc>
          <w:tcPr>
            <w:tcW w:w="2340" w:type="dxa"/>
            <w:shd w:val="clear" w:color="000000" w:fill="2F75B5"/>
            <w:vAlign w:val="center"/>
            <w:hideMark/>
          </w:tcPr>
          <w:p w14:paraId="553152FF" w14:textId="77777777" w:rsidR="00450609" w:rsidRPr="006264C6" w:rsidRDefault="00450609">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 </w:t>
            </w:r>
          </w:p>
        </w:tc>
        <w:tc>
          <w:tcPr>
            <w:tcW w:w="1296" w:type="dxa"/>
            <w:shd w:val="clear" w:color="000000" w:fill="2F75B5"/>
            <w:vAlign w:val="center"/>
            <w:hideMark/>
          </w:tcPr>
          <w:p w14:paraId="6049D7DA" w14:textId="77777777" w:rsidR="00450609" w:rsidRPr="006264C6" w:rsidRDefault="00450609">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2019</w:t>
            </w:r>
          </w:p>
        </w:tc>
        <w:tc>
          <w:tcPr>
            <w:tcW w:w="1296" w:type="dxa"/>
            <w:shd w:val="clear" w:color="000000" w:fill="2F75B5"/>
            <w:vAlign w:val="center"/>
            <w:hideMark/>
          </w:tcPr>
          <w:p w14:paraId="0BEAB086" w14:textId="77777777" w:rsidR="00450609" w:rsidRPr="006264C6" w:rsidRDefault="00450609">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2020</w:t>
            </w:r>
          </w:p>
        </w:tc>
        <w:tc>
          <w:tcPr>
            <w:tcW w:w="1296" w:type="dxa"/>
            <w:shd w:val="clear" w:color="000000" w:fill="2F75B5"/>
            <w:vAlign w:val="center"/>
            <w:hideMark/>
          </w:tcPr>
          <w:p w14:paraId="4582AE7D" w14:textId="77777777" w:rsidR="00450609" w:rsidRPr="006264C6" w:rsidRDefault="00450609">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2021</w:t>
            </w:r>
          </w:p>
        </w:tc>
        <w:tc>
          <w:tcPr>
            <w:tcW w:w="1296" w:type="dxa"/>
            <w:shd w:val="clear" w:color="000000" w:fill="2F75B5"/>
            <w:vAlign w:val="center"/>
            <w:hideMark/>
          </w:tcPr>
          <w:p w14:paraId="416CD8E3" w14:textId="77777777" w:rsidR="00450609" w:rsidRPr="006264C6" w:rsidRDefault="00450609">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2022</w:t>
            </w:r>
          </w:p>
        </w:tc>
        <w:tc>
          <w:tcPr>
            <w:tcW w:w="1296" w:type="dxa"/>
            <w:shd w:val="clear" w:color="000000" w:fill="2F75B5"/>
            <w:vAlign w:val="center"/>
            <w:hideMark/>
          </w:tcPr>
          <w:p w14:paraId="07C95063" w14:textId="77777777" w:rsidR="00450609" w:rsidRPr="006264C6" w:rsidRDefault="00450609">
            <w:pPr>
              <w:spacing w:after="0" w:line="240" w:lineRule="auto"/>
              <w:jc w:val="center"/>
              <w:rPr>
                <w:rFonts w:ascii="Helvetica" w:eastAsia="Times New Roman" w:hAnsi="Helvetica" w:cs="Helvetica"/>
                <w:color w:val="FFFFFF"/>
                <w:kern w:val="0"/>
                <w:sz w:val="24"/>
                <w:szCs w:val="24"/>
                <w14:ligatures w14:val="none"/>
              </w:rPr>
            </w:pPr>
            <w:r w:rsidRPr="006264C6">
              <w:rPr>
                <w:rFonts w:ascii="Helvetica" w:eastAsia="Times New Roman" w:hAnsi="Helvetica" w:cs="Helvetica"/>
                <w:color w:val="FFFFFF"/>
                <w:kern w:val="0"/>
                <w:sz w:val="24"/>
                <w:szCs w:val="24"/>
                <w14:ligatures w14:val="none"/>
              </w:rPr>
              <w:t>Fall 2023</w:t>
            </w:r>
          </w:p>
        </w:tc>
      </w:tr>
      <w:tr w:rsidR="00371146" w:rsidRPr="006264C6" w14:paraId="0C1DB1DB" w14:textId="77777777">
        <w:trPr>
          <w:trHeight w:val="288"/>
        </w:trPr>
        <w:tc>
          <w:tcPr>
            <w:tcW w:w="1790" w:type="dxa"/>
            <w:vMerge w:val="restart"/>
            <w:shd w:val="clear" w:color="000000" w:fill="DDEBF7"/>
            <w:noWrap/>
            <w:vAlign w:val="center"/>
            <w:hideMark/>
          </w:tcPr>
          <w:p w14:paraId="7A1838C0"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Centennial</w:t>
            </w:r>
          </w:p>
        </w:tc>
        <w:tc>
          <w:tcPr>
            <w:tcW w:w="2340" w:type="dxa"/>
            <w:shd w:val="clear" w:color="000000" w:fill="F2F2F2"/>
            <w:noWrap/>
            <w:vAlign w:val="center"/>
            <w:hideMark/>
          </w:tcPr>
          <w:p w14:paraId="0E461B1C"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328AB04E" w14:textId="30D3D5EC"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96" w:type="dxa"/>
            <w:shd w:val="clear" w:color="000000" w:fill="F2F2F2"/>
            <w:noWrap/>
            <w:vAlign w:val="center"/>
            <w:hideMark/>
          </w:tcPr>
          <w:p w14:paraId="0D9A5D7B" w14:textId="4816A01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96" w:type="dxa"/>
            <w:shd w:val="clear" w:color="000000" w:fill="F2F2F2"/>
            <w:noWrap/>
            <w:vAlign w:val="center"/>
            <w:hideMark/>
          </w:tcPr>
          <w:p w14:paraId="7600F38C" w14:textId="74C1B6F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296" w:type="dxa"/>
            <w:shd w:val="clear" w:color="000000" w:fill="F2F2F2"/>
            <w:noWrap/>
            <w:vAlign w:val="center"/>
            <w:hideMark/>
          </w:tcPr>
          <w:p w14:paraId="1D8C4716" w14:textId="4722D806"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000000" w:fill="F2F2F2"/>
            <w:noWrap/>
            <w:vAlign w:val="center"/>
            <w:hideMark/>
          </w:tcPr>
          <w:p w14:paraId="298FC8F9" w14:textId="33A81D4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r>
      <w:tr w:rsidR="00371146" w:rsidRPr="006264C6" w14:paraId="518777C3" w14:textId="77777777">
        <w:trPr>
          <w:trHeight w:val="288"/>
        </w:trPr>
        <w:tc>
          <w:tcPr>
            <w:tcW w:w="1790" w:type="dxa"/>
            <w:vMerge/>
            <w:vAlign w:val="center"/>
            <w:hideMark/>
          </w:tcPr>
          <w:p w14:paraId="6A3CD747"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3B1BABE4"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2F9E0F4A" w14:textId="3B534CAD"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296" w:type="dxa"/>
            <w:shd w:val="clear" w:color="auto" w:fill="auto"/>
            <w:noWrap/>
            <w:vAlign w:val="center"/>
            <w:hideMark/>
          </w:tcPr>
          <w:p w14:paraId="5DBD4BF8" w14:textId="7F4980F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w:t>
            </w:r>
          </w:p>
        </w:tc>
        <w:tc>
          <w:tcPr>
            <w:tcW w:w="1296" w:type="dxa"/>
            <w:shd w:val="clear" w:color="auto" w:fill="auto"/>
            <w:noWrap/>
            <w:vAlign w:val="center"/>
            <w:hideMark/>
          </w:tcPr>
          <w:p w14:paraId="42184AE0" w14:textId="7E9DF794"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w:t>
            </w:r>
          </w:p>
        </w:tc>
        <w:tc>
          <w:tcPr>
            <w:tcW w:w="1296" w:type="dxa"/>
            <w:shd w:val="clear" w:color="auto" w:fill="auto"/>
            <w:noWrap/>
            <w:vAlign w:val="center"/>
            <w:hideMark/>
          </w:tcPr>
          <w:p w14:paraId="38FD4ECA" w14:textId="00C4728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296" w:type="dxa"/>
            <w:shd w:val="clear" w:color="auto" w:fill="auto"/>
            <w:noWrap/>
            <w:vAlign w:val="center"/>
            <w:hideMark/>
          </w:tcPr>
          <w:p w14:paraId="68C465EF" w14:textId="1263F55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r>
      <w:tr w:rsidR="00371146" w:rsidRPr="006264C6" w14:paraId="0DB1789A" w14:textId="77777777">
        <w:trPr>
          <w:trHeight w:val="288"/>
        </w:trPr>
        <w:tc>
          <w:tcPr>
            <w:tcW w:w="1790" w:type="dxa"/>
            <w:vMerge/>
            <w:vAlign w:val="center"/>
            <w:hideMark/>
          </w:tcPr>
          <w:p w14:paraId="550A49EE"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06C3245A"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075651F6" w14:textId="2C34250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000000" w:fill="F2F2F2"/>
            <w:noWrap/>
            <w:vAlign w:val="center"/>
            <w:hideMark/>
          </w:tcPr>
          <w:p w14:paraId="159305DD" w14:textId="7A4314D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96" w:type="dxa"/>
            <w:shd w:val="clear" w:color="000000" w:fill="F2F2F2"/>
            <w:noWrap/>
            <w:vAlign w:val="center"/>
            <w:hideMark/>
          </w:tcPr>
          <w:p w14:paraId="4454AB4E" w14:textId="4B856DD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000000" w:fill="F2F2F2"/>
            <w:noWrap/>
            <w:vAlign w:val="center"/>
            <w:hideMark/>
          </w:tcPr>
          <w:p w14:paraId="7F3C95C4" w14:textId="7447FFCD"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96" w:type="dxa"/>
            <w:shd w:val="clear" w:color="000000" w:fill="F2F2F2"/>
            <w:noWrap/>
            <w:vAlign w:val="center"/>
            <w:hideMark/>
          </w:tcPr>
          <w:p w14:paraId="524A7684" w14:textId="2CC9861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r>
      <w:tr w:rsidR="00371146" w:rsidRPr="006264C6" w14:paraId="76A28167" w14:textId="77777777">
        <w:trPr>
          <w:trHeight w:val="288"/>
        </w:trPr>
        <w:tc>
          <w:tcPr>
            <w:tcW w:w="1790" w:type="dxa"/>
            <w:vMerge/>
            <w:vAlign w:val="center"/>
            <w:hideMark/>
          </w:tcPr>
          <w:p w14:paraId="6C6C6CD5"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16980CC2"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622E3F2C" w14:textId="4CD6C3A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auto" w:fill="auto"/>
            <w:noWrap/>
            <w:vAlign w:val="center"/>
            <w:hideMark/>
          </w:tcPr>
          <w:p w14:paraId="233A6CE1" w14:textId="560EE01B"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auto" w:fill="auto"/>
            <w:noWrap/>
            <w:vAlign w:val="center"/>
            <w:hideMark/>
          </w:tcPr>
          <w:p w14:paraId="136FAAD0" w14:textId="2215034B"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96" w:type="dxa"/>
            <w:shd w:val="clear" w:color="auto" w:fill="auto"/>
            <w:noWrap/>
            <w:vAlign w:val="center"/>
            <w:hideMark/>
          </w:tcPr>
          <w:p w14:paraId="3DF8B472" w14:textId="070B0986"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96" w:type="dxa"/>
            <w:shd w:val="clear" w:color="auto" w:fill="auto"/>
            <w:noWrap/>
            <w:vAlign w:val="center"/>
            <w:hideMark/>
          </w:tcPr>
          <w:p w14:paraId="092F4CD0" w14:textId="38CC5FC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r>
      <w:tr w:rsidR="00371146" w:rsidRPr="006264C6" w14:paraId="3071A2AF" w14:textId="77777777">
        <w:trPr>
          <w:trHeight w:val="288"/>
        </w:trPr>
        <w:tc>
          <w:tcPr>
            <w:tcW w:w="1790" w:type="dxa"/>
            <w:vMerge/>
            <w:vAlign w:val="center"/>
            <w:hideMark/>
          </w:tcPr>
          <w:p w14:paraId="534B5550"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0C14B283"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1110F3E8" w14:textId="148C9C3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96" w:type="dxa"/>
            <w:shd w:val="clear" w:color="000000" w:fill="F2F2F2"/>
            <w:noWrap/>
            <w:vAlign w:val="center"/>
            <w:hideMark/>
          </w:tcPr>
          <w:p w14:paraId="5269B41E" w14:textId="3A6F9735"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96" w:type="dxa"/>
            <w:shd w:val="clear" w:color="000000" w:fill="F2F2F2"/>
            <w:noWrap/>
            <w:vAlign w:val="center"/>
            <w:hideMark/>
          </w:tcPr>
          <w:p w14:paraId="3C2FBC83" w14:textId="7368C8F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96" w:type="dxa"/>
            <w:shd w:val="clear" w:color="000000" w:fill="F2F2F2"/>
            <w:noWrap/>
            <w:vAlign w:val="center"/>
            <w:hideMark/>
          </w:tcPr>
          <w:p w14:paraId="0E5FD0B9" w14:textId="75BB203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96" w:type="dxa"/>
            <w:shd w:val="clear" w:color="000000" w:fill="F2F2F2"/>
            <w:noWrap/>
            <w:vAlign w:val="center"/>
            <w:hideMark/>
          </w:tcPr>
          <w:p w14:paraId="0CD7089A" w14:textId="64CC4F16"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r>
      <w:tr w:rsidR="00371146" w:rsidRPr="006264C6" w14:paraId="34689DB7" w14:textId="77777777">
        <w:trPr>
          <w:trHeight w:val="288"/>
        </w:trPr>
        <w:tc>
          <w:tcPr>
            <w:tcW w:w="1790" w:type="dxa"/>
            <w:vMerge/>
            <w:vAlign w:val="center"/>
            <w:hideMark/>
          </w:tcPr>
          <w:p w14:paraId="127AE9E5"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106BB343"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0EC8C63E" w14:textId="46B19696"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auto" w:fill="auto"/>
            <w:noWrap/>
            <w:vAlign w:val="center"/>
            <w:hideMark/>
          </w:tcPr>
          <w:p w14:paraId="4769F524" w14:textId="3D2C31B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auto" w:fill="auto"/>
            <w:noWrap/>
            <w:vAlign w:val="center"/>
            <w:hideMark/>
          </w:tcPr>
          <w:p w14:paraId="46EE3DE5" w14:textId="0EF15A0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auto" w:fill="auto"/>
            <w:noWrap/>
            <w:vAlign w:val="center"/>
            <w:hideMark/>
          </w:tcPr>
          <w:p w14:paraId="3CC94F89" w14:textId="7228F3BC"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auto" w:fill="auto"/>
            <w:noWrap/>
            <w:vAlign w:val="center"/>
            <w:hideMark/>
          </w:tcPr>
          <w:p w14:paraId="11FD1057" w14:textId="3EDA7674"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r>
      <w:tr w:rsidR="00371146" w:rsidRPr="006264C6" w14:paraId="5FF32C7C" w14:textId="77777777">
        <w:trPr>
          <w:trHeight w:val="288"/>
        </w:trPr>
        <w:tc>
          <w:tcPr>
            <w:tcW w:w="1790" w:type="dxa"/>
            <w:vMerge/>
            <w:vAlign w:val="center"/>
            <w:hideMark/>
          </w:tcPr>
          <w:p w14:paraId="2C775398"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78CEA716"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2AECF207" w14:textId="1E1EA92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5F0DB3E8" w14:textId="1F1CFD3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2BBBC26B" w14:textId="04D49F3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5D1E555E" w14:textId="73DF1225"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6FBDD076" w14:textId="49F32CB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371146" w:rsidRPr="006264C6" w14:paraId="4F8FADCE" w14:textId="77777777">
        <w:trPr>
          <w:trHeight w:val="288"/>
        </w:trPr>
        <w:tc>
          <w:tcPr>
            <w:tcW w:w="1790" w:type="dxa"/>
            <w:vMerge/>
            <w:vAlign w:val="center"/>
            <w:hideMark/>
          </w:tcPr>
          <w:p w14:paraId="0EFE875D"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559BA6FE"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4F623E8E" w14:textId="3743F9B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0706B717" w14:textId="4B44022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27AA973E" w14:textId="5E9C9F1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5678ED9A" w14:textId="6EDEC40A"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7840231B" w14:textId="51943C5B"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371146" w:rsidRPr="006264C6" w14:paraId="7E57E886" w14:textId="77777777">
        <w:trPr>
          <w:trHeight w:val="288"/>
        </w:trPr>
        <w:tc>
          <w:tcPr>
            <w:tcW w:w="1790" w:type="dxa"/>
            <w:vMerge w:val="restart"/>
            <w:shd w:val="clear" w:color="000000" w:fill="DDEBF7"/>
            <w:noWrap/>
            <w:vAlign w:val="center"/>
            <w:hideMark/>
          </w:tcPr>
          <w:p w14:paraId="560BA05C"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Creekside</w:t>
            </w:r>
            <w:r>
              <w:rPr>
                <w:rFonts w:ascii="Helvetica" w:eastAsia="Times New Roman" w:hAnsi="Helvetica" w:cs="Helvetica"/>
                <w:b/>
                <w:bCs/>
                <w:color w:val="000000"/>
                <w:kern w:val="0"/>
                <w:sz w:val="24"/>
                <w:szCs w:val="24"/>
                <w14:ligatures w14:val="none"/>
              </w:rPr>
              <w:t xml:space="preserve"> </w:t>
            </w:r>
            <w:r w:rsidRPr="006264C6">
              <w:rPr>
                <w:rFonts w:ascii="Helvetica" w:eastAsia="Times New Roman" w:hAnsi="Helvetica" w:cs="Helvetica"/>
                <w:b/>
                <w:bCs/>
                <w:color w:val="000000"/>
                <w:kern w:val="0"/>
                <w:sz w:val="24"/>
                <w:szCs w:val="24"/>
                <w14:ligatures w14:val="none"/>
              </w:rPr>
              <w:t>&amp;</w:t>
            </w:r>
            <w:r>
              <w:rPr>
                <w:rFonts w:ascii="Helvetica" w:eastAsia="Times New Roman" w:hAnsi="Helvetica" w:cs="Helvetica"/>
                <w:b/>
                <w:bCs/>
                <w:color w:val="000000"/>
                <w:kern w:val="0"/>
                <w:sz w:val="24"/>
                <w:szCs w:val="24"/>
                <w14:ligatures w14:val="none"/>
              </w:rPr>
              <w:t xml:space="preserve"> </w:t>
            </w:r>
            <w:proofErr w:type="spellStart"/>
            <w:r w:rsidRPr="006264C6">
              <w:rPr>
                <w:rFonts w:ascii="Helvetica" w:eastAsia="Times New Roman" w:hAnsi="Helvetica" w:cs="Helvetica"/>
                <w:b/>
                <w:bCs/>
                <w:color w:val="000000"/>
                <w:kern w:val="0"/>
                <w:sz w:val="24"/>
                <w:szCs w:val="24"/>
                <w14:ligatures w14:val="none"/>
              </w:rPr>
              <w:t>UCHealth</w:t>
            </w:r>
            <w:proofErr w:type="spellEnd"/>
          </w:p>
        </w:tc>
        <w:tc>
          <w:tcPr>
            <w:tcW w:w="2340" w:type="dxa"/>
            <w:shd w:val="clear" w:color="000000" w:fill="F2F2F2"/>
            <w:noWrap/>
            <w:vAlign w:val="center"/>
            <w:hideMark/>
          </w:tcPr>
          <w:p w14:paraId="1713D22D"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6E72B946" w14:textId="223C045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423AA3B9" w14:textId="1EE1FA16"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5EA7BC42" w14:textId="6C09ABC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63EE17D3" w14:textId="607129BA"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4014F06A" w14:textId="628CB08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371146" w:rsidRPr="006264C6" w14:paraId="254578DD" w14:textId="77777777">
        <w:trPr>
          <w:trHeight w:val="288"/>
        </w:trPr>
        <w:tc>
          <w:tcPr>
            <w:tcW w:w="1790" w:type="dxa"/>
            <w:vMerge/>
            <w:vAlign w:val="center"/>
            <w:hideMark/>
          </w:tcPr>
          <w:p w14:paraId="0D804A9A"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0DBABB68"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4FB446DE" w14:textId="54A3C2E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auto" w:fill="auto"/>
            <w:noWrap/>
            <w:vAlign w:val="center"/>
            <w:hideMark/>
          </w:tcPr>
          <w:p w14:paraId="520F946E" w14:textId="7A4D61D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w:t>
            </w:r>
          </w:p>
        </w:tc>
        <w:tc>
          <w:tcPr>
            <w:tcW w:w="1296" w:type="dxa"/>
            <w:shd w:val="clear" w:color="auto" w:fill="auto"/>
            <w:noWrap/>
            <w:vAlign w:val="center"/>
            <w:hideMark/>
          </w:tcPr>
          <w:p w14:paraId="3ABE1B60" w14:textId="61DF3E0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auto" w:fill="auto"/>
            <w:noWrap/>
            <w:vAlign w:val="center"/>
            <w:hideMark/>
          </w:tcPr>
          <w:p w14:paraId="2A2CFC6E" w14:textId="4D6A2A8C"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1ADCD78A" w14:textId="7A358EFB"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371146" w:rsidRPr="006264C6" w14:paraId="3C5F238D" w14:textId="77777777">
        <w:trPr>
          <w:trHeight w:val="288"/>
        </w:trPr>
        <w:tc>
          <w:tcPr>
            <w:tcW w:w="1790" w:type="dxa"/>
            <w:vMerge/>
            <w:vAlign w:val="center"/>
            <w:hideMark/>
          </w:tcPr>
          <w:p w14:paraId="753A84CF"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6105E0D3"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398EE096" w14:textId="70CEA1C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394A9D7B" w14:textId="0FAC32A6"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296" w:type="dxa"/>
            <w:shd w:val="clear" w:color="000000" w:fill="F2F2F2"/>
            <w:noWrap/>
            <w:vAlign w:val="center"/>
            <w:hideMark/>
          </w:tcPr>
          <w:p w14:paraId="7E8839FE" w14:textId="4BD6EFC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296" w:type="dxa"/>
            <w:shd w:val="clear" w:color="000000" w:fill="F2F2F2"/>
            <w:noWrap/>
            <w:vAlign w:val="center"/>
            <w:hideMark/>
          </w:tcPr>
          <w:p w14:paraId="4B25BBF6" w14:textId="45E25844"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01A89B6C" w14:textId="01E7667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371146" w:rsidRPr="006264C6" w14:paraId="203E17EF" w14:textId="77777777">
        <w:trPr>
          <w:trHeight w:val="288"/>
        </w:trPr>
        <w:tc>
          <w:tcPr>
            <w:tcW w:w="1790" w:type="dxa"/>
            <w:vMerge/>
            <w:vAlign w:val="center"/>
            <w:hideMark/>
          </w:tcPr>
          <w:p w14:paraId="28E39D3C"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3F13D0E7"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7641FA0B" w14:textId="41F238AB"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c>
          <w:tcPr>
            <w:tcW w:w="1296" w:type="dxa"/>
            <w:shd w:val="clear" w:color="auto" w:fill="auto"/>
            <w:noWrap/>
            <w:vAlign w:val="center"/>
            <w:hideMark/>
          </w:tcPr>
          <w:p w14:paraId="5C2266D0" w14:textId="1073DE5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96" w:type="dxa"/>
            <w:shd w:val="clear" w:color="auto" w:fill="auto"/>
            <w:noWrap/>
            <w:vAlign w:val="center"/>
            <w:hideMark/>
          </w:tcPr>
          <w:p w14:paraId="2ECF2C47" w14:textId="0AE1E1C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296" w:type="dxa"/>
            <w:shd w:val="clear" w:color="auto" w:fill="auto"/>
            <w:noWrap/>
            <w:vAlign w:val="center"/>
            <w:hideMark/>
          </w:tcPr>
          <w:p w14:paraId="5CE27D27" w14:textId="5BB6496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77E82771" w14:textId="5E3627F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371146" w:rsidRPr="006264C6" w14:paraId="20353A99" w14:textId="77777777">
        <w:trPr>
          <w:trHeight w:val="288"/>
        </w:trPr>
        <w:tc>
          <w:tcPr>
            <w:tcW w:w="1790" w:type="dxa"/>
            <w:vMerge/>
            <w:vAlign w:val="center"/>
            <w:hideMark/>
          </w:tcPr>
          <w:p w14:paraId="0928E54C"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00F1544D"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453BD095" w14:textId="767648F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22BDD054" w14:textId="02E376A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66EDF08B" w14:textId="752EB2E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000000" w:fill="F2F2F2"/>
            <w:noWrap/>
            <w:vAlign w:val="center"/>
            <w:hideMark/>
          </w:tcPr>
          <w:p w14:paraId="5131F004" w14:textId="7C242685"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03D1BC66" w14:textId="5D8758B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371146" w:rsidRPr="006264C6" w14:paraId="20892B90" w14:textId="77777777">
        <w:trPr>
          <w:trHeight w:val="288"/>
        </w:trPr>
        <w:tc>
          <w:tcPr>
            <w:tcW w:w="1790" w:type="dxa"/>
            <w:vMerge/>
            <w:vAlign w:val="center"/>
            <w:hideMark/>
          </w:tcPr>
          <w:p w14:paraId="3515B322"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1C85F7FF"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5A87A08A" w14:textId="7C00806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2026C319" w14:textId="6D55193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0A175E51" w14:textId="45AA550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3D8A00CC" w14:textId="41AC101B"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724D74DD" w14:textId="7A0734C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371146" w:rsidRPr="006264C6" w14:paraId="2791E332" w14:textId="77777777">
        <w:trPr>
          <w:trHeight w:val="288"/>
        </w:trPr>
        <w:tc>
          <w:tcPr>
            <w:tcW w:w="1790" w:type="dxa"/>
            <w:vMerge/>
            <w:vAlign w:val="center"/>
            <w:hideMark/>
          </w:tcPr>
          <w:p w14:paraId="4958EEBB"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73CB5758"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5AE2BBE2" w14:textId="4A7A209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474EC31D" w14:textId="6752878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33A00C99" w14:textId="0D83889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1E1013FD" w14:textId="46C9777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69DB928C" w14:textId="27A40E3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371146" w:rsidRPr="006264C6" w14:paraId="33AFB6DF" w14:textId="77777777">
        <w:trPr>
          <w:trHeight w:val="288"/>
        </w:trPr>
        <w:tc>
          <w:tcPr>
            <w:tcW w:w="1790" w:type="dxa"/>
            <w:vMerge/>
            <w:vAlign w:val="center"/>
            <w:hideMark/>
          </w:tcPr>
          <w:p w14:paraId="22C5C2F1"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17D45FDC"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496E3943" w14:textId="28609A1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24979DFA" w14:textId="71A068D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6794431B" w14:textId="6F69C79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3DDF40FE" w14:textId="50F4F28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38CD367A" w14:textId="61867BB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596C87" w:rsidRPr="006264C6" w14:paraId="43B24744" w14:textId="77777777">
        <w:trPr>
          <w:trHeight w:val="288"/>
        </w:trPr>
        <w:tc>
          <w:tcPr>
            <w:tcW w:w="1790" w:type="dxa"/>
            <w:vMerge w:val="restart"/>
            <w:shd w:val="clear" w:color="000000" w:fill="DDEBF7"/>
            <w:noWrap/>
            <w:vAlign w:val="center"/>
          </w:tcPr>
          <w:p w14:paraId="319F95B9" w14:textId="77777777" w:rsidR="00596C87" w:rsidRDefault="00596C87" w:rsidP="00596C87">
            <w:pPr>
              <w:spacing w:after="0" w:line="240" w:lineRule="auto"/>
              <w:rPr>
                <w:rFonts w:ascii="Helvetica" w:eastAsia="Times New Roman" w:hAnsi="Helvetica" w:cs="Helvetica"/>
                <w:b/>
                <w:bCs/>
                <w:color w:val="000000"/>
                <w:kern w:val="0"/>
                <w:sz w:val="24"/>
                <w:szCs w:val="24"/>
                <w14:ligatures w14:val="none"/>
              </w:rPr>
            </w:pPr>
            <w:r>
              <w:rPr>
                <w:rFonts w:ascii="Helvetica" w:eastAsia="Times New Roman" w:hAnsi="Helvetica" w:cs="Helvetica"/>
                <w:b/>
                <w:bCs/>
                <w:color w:val="000000"/>
                <w:kern w:val="0"/>
                <w:sz w:val="24"/>
                <w:szCs w:val="24"/>
                <w14:ligatures w14:val="none"/>
              </w:rPr>
              <w:t xml:space="preserve">Center for </w:t>
            </w:r>
          </w:p>
          <w:p w14:paraId="187E1A13" w14:textId="523F97A6" w:rsidR="00596C87" w:rsidRPr="006264C6" w:rsidRDefault="00596C87" w:rsidP="00596C87">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Healthcare Ed</w:t>
            </w:r>
            <w:r>
              <w:rPr>
                <w:rFonts w:ascii="Helvetica" w:eastAsia="Times New Roman" w:hAnsi="Helvetica" w:cs="Helvetica"/>
                <w:b/>
                <w:bCs/>
                <w:color w:val="000000"/>
                <w:kern w:val="0"/>
                <w:sz w:val="24"/>
                <w:szCs w:val="24"/>
                <w14:ligatures w14:val="none"/>
              </w:rPr>
              <w:t>ucation &amp;</w:t>
            </w:r>
            <w:r w:rsidRPr="006264C6">
              <w:rPr>
                <w:rFonts w:ascii="Helvetica" w:eastAsia="Times New Roman" w:hAnsi="Helvetica" w:cs="Helvetica"/>
                <w:b/>
                <w:bCs/>
                <w:color w:val="000000"/>
                <w:kern w:val="0"/>
                <w:sz w:val="24"/>
                <w:szCs w:val="24"/>
                <w14:ligatures w14:val="none"/>
              </w:rPr>
              <w:t xml:space="preserve"> Simulation</w:t>
            </w:r>
            <w:r>
              <w:rPr>
                <w:rFonts w:ascii="Helvetica" w:eastAsia="Times New Roman" w:hAnsi="Helvetica" w:cs="Helvetica"/>
                <w:b/>
                <w:bCs/>
                <w:color w:val="000000"/>
                <w:kern w:val="0"/>
                <w:sz w:val="24"/>
                <w:szCs w:val="24"/>
                <w14:ligatures w14:val="none"/>
              </w:rPr>
              <w:t xml:space="preserve"> </w:t>
            </w:r>
          </w:p>
        </w:tc>
        <w:tc>
          <w:tcPr>
            <w:tcW w:w="2340" w:type="dxa"/>
            <w:shd w:val="clear" w:color="000000" w:fill="F2F2F2"/>
            <w:noWrap/>
            <w:vAlign w:val="center"/>
          </w:tcPr>
          <w:p w14:paraId="38BB1921" w14:textId="6CA9930B" w:rsidR="00596C87" w:rsidRPr="006264C6" w:rsidRDefault="00596C87" w:rsidP="00596C8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tcPr>
          <w:p w14:paraId="7CBFD2BD" w14:textId="407B01BC"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0%</w:t>
            </w:r>
          </w:p>
        </w:tc>
        <w:tc>
          <w:tcPr>
            <w:tcW w:w="1296" w:type="dxa"/>
            <w:shd w:val="clear" w:color="000000" w:fill="F2F2F2"/>
            <w:noWrap/>
            <w:vAlign w:val="center"/>
          </w:tcPr>
          <w:p w14:paraId="66048F00" w14:textId="49FE6323"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w:t>
            </w:r>
          </w:p>
        </w:tc>
        <w:tc>
          <w:tcPr>
            <w:tcW w:w="1296" w:type="dxa"/>
            <w:shd w:val="clear" w:color="000000" w:fill="F2F2F2"/>
            <w:noWrap/>
            <w:vAlign w:val="center"/>
          </w:tcPr>
          <w:p w14:paraId="57EED408" w14:textId="3F2E0763"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w:t>
            </w:r>
          </w:p>
        </w:tc>
        <w:tc>
          <w:tcPr>
            <w:tcW w:w="1296" w:type="dxa"/>
            <w:shd w:val="clear" w:color="000000" w:fill="F2F2F2"/>
            <w:noWrap/>
            <w:vAlign w:val="center"/>
          </w:tcPr>
          <w:p w14:paraId="0049195E" w14:textId="63DE3A5A"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w:t>
            </w:r>
          </w:p>
        </w:tc>
        <w:tc>
          <w:tcPr>
            <w:tcW w:w="1296" w:type="dxa"/>
            <w:shd w:val="clear" w:color="000000" w:fill="F2F2F2"/>
            <w:noWrap/>
            <w:vAlign w:val="center"/>
          </w:tcPr>
          <w:p w14:paraId="0F5ED230" w14:textId="5F718348"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w:t>
            </w:r>
          </w:p>
        </w:tc>
      </w:tr>
      <w:tr w:rsidR="00596C87" w:rsidRPr="006264C6" w14:paraId="63BF47CC" w14:textId="77777777">
        <w:trPr>
          <w:trHeight w:val="288"/>
        </w:trPr>
        <w:tc>
          <w:tcPr>
            <w:tcW w:w="1790" w:type="dxa"/>
            <w:vMerge/>
            <w:shd w:val="clear" w:color="000000" w:fill="DDEBF7"/>
            <w:noWrap/>
            <w:vAlign w:val="center"/>
          </w:tcPr>
          <w:p w14:paraId="2964DD05" w14:textId="77777777" w:rsidR="00596C87" w:rsidRPr="006264C6" w:rsidRDefault="00596C87" w:rsidP="00596C8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1D7FC24A" w14:textId="20C65346" w:rsidR="00596C87" w:rsidRPr="006264C6" w:rsidRDefault="00596C87" w:rsidP="00596C8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000000" w:fill="F2F2F2"/>
            <w:noWrap/>
            <w:vAlign w:val="center"/>
          </w:tcPr>
          <w:p w14:paraId="494D5092" w14:textId="73757067"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15%</w:t>
            </w:r>
          </w:p>
        </w:tc>
        <w:tc>
          <w:tcPr>
            <w:tcW w:w="1296" w:type="dxa"/>
            <w:shd w:val="clear" w:color="000000" w:fill="F2F2F2"/>
            <w:noWrap/>
            <w:vAlign w:val="center"/>
          </w:tcPr>
          <w:p w14:paraId="3618DA04" w14:textId="7B6626A9"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16%</w:t>
            </w:r>
          </w:p>
        </w:tc>
        <w:tc>
          <w:tcPr>
            <w:tcW w:w="1296" w:type="dxa"/>
            <w:shd w:val="clear" w:color="000000" w:fill="F2F2F2"/>
            <w:noWrap/>
            <w:vAlign w:val="center"/>
          </w:tcPr>
          <w:p w14:paraId="72709149" w14:textId="18E61C5B"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15%</w:t>
            </w:r>
          </w:p>
        </w:tc>
        <w:tc>
          <w:tcPr>
            <w:tcW w:w="1296" w:type="dxa"/>
            <w:shd w:val="clear" w:color="000000" w:fill="F2F2F2"/>
            <w:noWrap/>
            <w:vAlign w:val="center"/>
          </w:tcPr>
          <w:p w14:paraId="63828272" w14:textId="4EDA8562"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13%</w:t>
            </w:r>
          </w:p>
        </w:tc>
        <w:tc>
          <w:tcPr>
            <w:tcW w:w="1296" w:type="dxa"/>
            <w:shd w:val="clear" w:color="000000" w:fill="F2F2F2"/>
            <w:noWrap/>
            <w:vAlign w:val="center"/>
          </w:tcPr>
          <w:p w14:paraId="20D34308" w14:textId="303BCE87"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16%</w:t>
            </w:r>
          </w:p>
        </w:tc>
      </w:tr>
      <w:tr w:rsidR="00596C87" w:rsidRPr="006264C6" w14:paraId="7B3EAC52" w14:textId="77777777">
        <w:trPr>
          <w:trHeight w:val="288"/>
        </w:trPr>
        <w:tc>
          <w:tcPr>
            <w:tcW w:w="1790" w:type="dxa"/>
            <w:vMerge/>
            <w:shd w:val="clear" w:color="000000" w:fill="DDEBF7"/>
            <w:noWrap/>
            <w:vAlign w:val="center"/>
          </w:tcPr>
          <w:p w14:paraId="3C32384C" w14:textId="77777777" w:rsidR="00596C87" w:rsidRPr="006264C6" w:rsidRDefault="00596C87" w:rsidP="00596C8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6DA6979E" w14:textId="016EE74A" w:rsidR="00596C87" w:rsidRPr="006264C6" w:rsidRDefault="00596C87" w:rsidP="00596C8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tcPr>
          <w:p w14:paraId="2B138AB3" w14:textId="16ABB7FC"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23%</w:t>
            </w:r>
          </w:p>
        </w:tc>
        <w:tc>
          <w:tcPr>
            <w:tcW w:w="1296" w:type="dxa"/>
            <w:shd w:val="clear" w:color="000000" w:fill="F2F2F2"/>
            <w:noWrap/>
            <w:vAlign w:val="center"/>
          </w:tcPr>
          <w:p w14:paraId="27BCCA13" w14:textId="54BDF791"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26%</w:t>
            </w:r>
          </w:p>
        </w:tc>
        <w:tc>
          <w:tcPr>
            <w:tcW w:w="1296" w:type="dxa"/>
            <w:shd w:val="clear" w:color="000000" w:fill="F2F2F2"/>
            <w:noWrap/>
            <w:vAlign w:val="center"/>
          </w:tcPr>
          <w:p w14:paraId="10A0F49A" w14:textId="16CF63C9"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24%</w:t>
            </w:r>
          </w:p>
        </w:tc>
        <w:tc>
          <w:tcPr>
            <w:tcW w:w="1296" w:type="dxa"/>
            <w:shd w:val="clear" w:color="000000" w:fill="F2F2F2"/>
            <w:noWrap/>
            <w:vAlign w:val="center"/>
          </w:tcPr>
          <w:p w14:paraId="09D4662E" w14:textId="2D33D99B"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25%</w:t>
            </w:r>
          </w:p>
        </w:tc>
        <w:tc>
          <w:tcPr>
            <w:tcW w:w="1296" w:type="dxa"/>
            <w:shd w:val="clear" w:color="000000" w:fill="F2F2F2"/>
            <w:noWrap/>
            <w:vAlign w:val="center"/>
          </w:tcPr>
          <w:p w14:paraId="3460A8F6" w14:textId="392FE301"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24%</w:t>
            </w:r>
          </w:p>
        </w:tc>
      </w:tr>
      <w:tr w:rsidR="00596C87" w:rsidRPr="006264C6" w14:paraId="40FA0803" w14:textId="77777777">
        <w:trPr>
          <w:trHeight w:val="288"/>
        </w:trPr>
        <w:tc>
          <w:tcPr>
            <w:tcW w:w="1790" w:type="dxa"/>
            <w:vMerge/>
            <w:shd w:val="clear" w:color="000000" w:fill="DDEBF7"/>
            <w:noWrap/>
            <w:vAlign w:val="center"/>
          </w:tcPr>
          <w:p w14:paraId="2E65C684" w14:textId="77777777" w:rsidR="00596C87" w:rsidRPr="006264C6" w:rsidRDefault="00596C87" w:rsidP="00596C8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117D9231" w14:textId="7D247314" w:rsidR="00596C87" w:rsidRPr="006264C6" w:rsidRDefault="00596C87" w:rsidP="00596C8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000000" w:fill="F2F2F2"/>
            <w:noWrap/>
            <w:vAlign w:val="center"/>
          </w:tcPr>
          <w:p w14:paraId="195E2C48" w14:textId="7A5FBEAC"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41%</w:t>
            </w:r>
          </w:p>
        </w:tc>
        <w:tc>
          <w:tcPr>
            <w:tcW w:w="1296" w:type="dxa"/>
            <w:shd w:val="clear" w:color="000000" w:fill="F2F2F2"/>
            <w:noWrap/>
            <w:vAlign w:val="center"/>
          </w:tcPr>
          <w:p w14:paraId="4CD58EC3" w14:textId="4622C8CA"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36%</w:t>
            </w:r>
          </w:p>
        </w:tc>
        <w:tc>
          <w:tcPr>
            <w:tcW w:w="1296" w:type="dxa"/>
            <w:shd w:val="clear" w:color="000000" w:fill="F2F2F2"/>
            <w:noWrap/>
            <w:vAlign w:val="center"/>
          </w:tcPr>
          <w:p w14:paraId="37D2A90E" w14:textId="3F7DD469"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39%</w:t>
            </w:r>
          </w:p>
        </w:tc>
        <w:tc>
          <w:tcPr>
            <w:tcW w:w="1296" w:type="dxa"/>
            <w:shd w:val="clear" w:color="000000" w:fill="F2F2F2"/>
            <w:noWrap/>
            <w:vAlign w:val="center"/>
          </w:tcPr>
          <w:p w14:paraId="27AC4C3D" w14:textId="594A909E"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38%</w:t>
            </w:r>
          </w:p>
        </w:tc>
        <w:tc>
          <w:tcPr>
            <w:tcW w:w="1296" w:type="dxa"/>
            <w:shd w:val="clear" w:color="000000" w:fill="F2F2F2"/>
            <w:noWrap/>
            <w:vAlign w:val="center"/>
          </w:tcPr>
          <w:p w14:paraId="17F584F2" w14:textId="1C9ADA63"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39%</w:t>
            </w:r>
          </w:p>
        </w:tc>
      </w:tr>
      <w:tr w:rsidR="00596C87" w:rsidRPr="006264C6" w14:paraId="06CAD3C5" w14:textId="77777777">
        <w:trPr>
          <w:trHeight w:val="288"/>
        </w:trPr>
        <w:tc>
          <w:tcPr>
            <w:tcW w:w="1790" w:type="dxa"/>
            <w:vMerge/>
            <w:shd w:val="clear" w:color="000000" w:fill="DDEBF7"/>
            <w:noWrap/>
            <w:vAlign w:val="center"/>
          </w:tcPr>
          <w:p w14:paraId="53123B99" w14:textId="77777777" w:rsidR="00596C87" w:rsidRPr="006264C6" w:rsidRDefault="00596C87" w:rsidP="00596C8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7D85349F" w14:textId="7BB8CB66" w:rsidR="00596C87" w:rsidRPr="006264C6" w:rsidRDefault="00596C87" w:rsidP="00596C8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tcPr>
          <w:p w14:paraId="7A40A202" w14:textId="7B5FF42C"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15%</w:t>
            </w:r>
          </w:p>
        </w:tc>
        <w:tc>
          <w:tcPr>
            <w:tcW w:w="1296" w:type="dxa"/>
            <w:shd w:val="clear" w:color="000000" w:fill="F2F2F2"/>
            <w:noWrap/>
            <w:vAlign w:val="center"/>
          </w:tcPr>
          <w:p w14:paraId="1C941672" w14:textId="2B274062"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15%</w:t>
            </w:r>
          </w:p>
        </w:tc>
        <w:tc>
          <w:tcPr>
            <w:tcW w:w="1296" w:type="dxa"/>
            <w:shd w:val="clear" w:color="000000" w:fill="F2F2F2"/>
            <w:noWrap/>
            <w:vAlign w:val="center"/>
          </w:tcPr>
          <w:p w14:paraId="782DE6A8" w14:textId="1BDDC7F2"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16%</w:t>
            </w:r>
          </w:p>
        </w:tc>
        <w:tc>
          <w:tcPr>
            <w:tcW w:w="1296" w:type="dxa"/>
            <w:shd w:val="clear" w:color="000000" w:fill="F2F2F2"/>
            <w:noWrap/>
            <w:vAlign w:val="center"/>
          </w:tcPr>
          <w:p w14:paraId="13F6B3AB" w14:textId="264C4850"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19%</w:t>
            </w:r>
          </w:p>
        </w:tc>
        <w:tc>
          <w:tcPr>
            <w:tcW w:w="1296" w:type="dxa"/>
            <w:shd w:val="clear" w:color="000000" w:fill="F2F2F2"/>
            <w:noWrap/>
            <w:vAlign w:val="center"/>
          </w:tcPr>
          <w:p w14:paraId="7A576BAD" w14:textId="577EDDC8"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14%</w:t>
            </w:r>
          </w:p>
        </w:tc>
      </w:tr>
      <w:tr w:rsidR="00596C87" w:rsidRPr="006264C6" w14:paraId="36C4DFA0" w14:textId="77777777">
        <w:trPr>
          <w:trHeight w:val="288"/>
        </w:trPr>
        <w:tc>
          <w:tcPr>
            <w:tcW w:w="1790" w:type="dxa"/>
            <w:vMerge/>
            <w:shd w:val="clear" w:color="000000" w:fill="DDEBF7"/>
            <w:noWrap/>
            <w:vAlign w:val="center"/>
          </w:tcPr>
          <w:p w14:paraId="2E2AF33A" w14:textId="77777777" w:rsidR="00596C87" w:rsidRPr="006264C6" w:rsidRDefault="00596C87" w:rsidP="00596C8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40C1B690" w14:textId="390F2EC1" w:rsidR="00596C87" w:rsidRPr="006264C6" w:rsidRDefault="00596C87" w:rsidP="00596C8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000000" w:fill="F2F2F2"/>
            <w:noWrap/>
            <w:vAlign w:val="center"/>
          </w:tcPr>
          <w:p w14:paraId="62857885" w14:textId="16816793"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6%</w:t>
            </w:r>
          </w:p>
        </w:tc>
        <w:tc>
          <w:tcPr>
            <w:tcW w:w="1296" w:type="dxa"/>
            <w:shd w:val="clear" w:color="000000" w:fill="F2F2F2"/>
            <w:noWrap/>
            <w:vAlign w:val="center"/>
          </w:tcPr>
          <w:p w14:paraId="356D67B9" w14:textId="7D6F347C"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5%</w:t>
            </w:r>
          </w:p>
        </w:tc>
        <w:tc>
          <w:tcPr>
            <w:tcW w:w="1296" w:type="dxa"/>
            <w:shd w:val="clear" w:color="000000" w:fill="F2F2F2"/>
            <w:noWrap/>
            <w:vAlign w:val="center"/>
          </w:tcPr>
          <w:p w14:paraId="41310324" w14:textId="2E3D8131"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6%</w:t>
            </w:r>
          </w:p>
        </w:tc>
        <w:tc>
          <w:tcPr>
            <w:tcW w:w="1296" w:type="dxa"/>
            <w:shd w:val="clear" w:color="000000" w:fill="F2F2F2"/>
            <w:noWrap/>
            <w:vAlign w:val="center"/>
          </w:tcPr>
          <w:p w14:paraId="10525B3E" w14:textId="0892104B"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4%</w:t>
            </w:r>
          </w:p>
        </w:tc>
        <w:tc>
          <w:tcPr>
            <w:tcW w:w="1296" w:type="dxa"/>
            <w:shd w:val="clear" w:color="000000" w:fill="F2F2F2"/>
            <w:noWrap/>
            <w:vAlign w:val="center"/>
          </w:tcPr>
          <w:p w14:paraId="428300DC" w14:textId="6687B867"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6%</w:t>
            </w:r>
          </w:p>
        </w:tc>
      </w:tr>
      <w:tr w:rsidR="00596C87" w:rsidRPr="006264C6" w14:paraId="15BC5FAA" w14:textId="77777777">
        <w:trPr>
          <w:trHeight w:val="288"/>
        </w:trPr>
        <w:tc>
          <w:tcPr>
            <w:tcW w:w="1790" w:type="dxa"/>
            <w:vMerge/>
            <w:shd w:val="clear" w:color="000000" w:fill="DDEBF7"/>
            <w:noWrap/>
            <w:vAlign w:val="center"/>
          </w:tcPr>
          <w:p w14:paraId="39C3BF96" w14:textId="77777777" w:rsidR="00596C87" w:rsidRPr="006264C6" w:rsidRDefault="00596C87" w:rsidP="00596C8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2599BBC1" w14:textId="7FBA393B" w:rsidR="00596C87" w:rsidRPr="006264C6" w:rsidRDefault="00596C87" w:rsidP="00596C8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tcPr>
          <w:p w14:paraId="15C4A1EC" w14:textId="26328944"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0%</w:t>
            </w:r>
          </w:p>
        </w:tc>
        <w:tc>
          <w:tcPr>
            <w:tcW w:w="1296" w:type="dxa"/>
            <w:shd w:val="clear" w:color="000000" w:fill="F2F2F2"/>
            <w:noWrap/>
            <w:vAlign w:val="center"/>
          </w:tcPr>
          <w:p w14:paraId="3384A72A" w14:textId="7BC8C0DA"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w:t>
            </w:r>
          </w:p>
        </w:tc>
        <w:tc>
          <w:tcPr>
            <w:tcW w:w="1296" w:type="dxa"/>
            <w:shd w:val="clear" w:color="000000" w:fill="F2F2F2"/>
            <w:noWrap/>
            <w:vAlign w:val="center"/>
          </w:tcPr>
          <w:p w14:paraId="030DB43A" w14:textId="5F9B7284"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w:t>
            </w:r>
          </w:p>
        </w:tc>
        <w:tc>
          <w:tcPr>
            <w:tcW w:w="1296" w:type="dxa"/>
            <w:shd w:val="clear" w:color="000000" w:fill="F2F2F2"/>
            <w:noWrap/>
            <w:vAlign w:val="center"/>
          </w:tcPr>
          <w:p w14:paraId="3FC7D0DD" w14:textId="69850D97"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0%</w:t>
            </w:r>
          </w:p>
        </w:tc>
        <w:tc>
          <w:tcPr>
            <w:tcW w:w="1296" w:type="dxa"/>
            <w:shd w:val="clear" w:color="000000" w:fill="F2F2F2"/>
            <w:noWrap/>
            <w:vAlign w:val="center"/>
          </w:tcPr>
          <w:p w14:paraId="6FA4862D" w14:textId="30673951"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1%</w:t>
            </w:r>
          </w:p>
        </w:tc>
      </w:tr>
      <w:tr w:rsidR="00596C87" w:rsidRPr="006264C6" w14:paraId="6298CE9C" w14:textId="77777777">
        <w:trPr>
          <w:trHeight w:val="288"/>
        </w:trPr>
        <w:tc>
          <w:tcPr>
            <w:tcW w:w="1790" w:type="dxa"/>
            <w:vMerge/>
            <w:shd w:val="clear" w:color="000000" w:fill="DDEBF7"/>
            <w:noWrap/>
            <w:vAlign w:val="center"/>
          </w:tcPr>
          <w:p w14:paraId="76AEC536" w14:textId="77777777" w:rsidR="00596C87" w:rsidRPr="006264C6" w:rsidRDefault="00596C87" w:rsidP="00596C87">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tcPr>
          <w:p w14:paraId="29D09B42" w14:textId="030E9BA4" w:rsidR="00596C87" w:rsidRPr="006264C6" w:rsidRDefault="00596C87" w:rsidP="00596C87">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000000" w:fill="F2F2F2"/>
            <w:noWrap/>
            <w:vAlign w:val="center"/>
          </w:tcPr>
          <w:p w14:paraId="42E10985" w14:textId="6275936E"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0%</w:t>
            </w:r>
          </w:p>
        </w:tc>
        <w:tc>
          <w:tcPr>
            <w:tcW w:w="1296" w:type="dxa"/>
            <w:shd w:val="clear" w:color="000000" w:fill="F2F2F2"/>
            <w:noWrap/>
            <w:vAlign w:val="center"/>
          </w:tcPr>
          <w:p w14:paraId="4E37054A" w14:textId="53A5CD49"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0%</w:t>
            </w:r>
          </w:p>
        </w:tc>
        <w:tc>
          <w:tcPr>
            <w:tcW w:w="1296" w:type="dxa"/>
            <w:shd w:val="clear" w:color="000000" w:fill="F2F2F2"/>
            <w:noWrap/>
            <w:vAlign w:val="center"/>
          </w:tcPr>
          <w:p w14:paraId="2FD2B6C9" w14:textId="1AC150B3"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0%</w:t>
            </w:r>
          </w:p>
        </w:tc>
        <w:tc>
          <w:tcPr>
            <w:tcW w:w="1296" w:type="dxa"/>
            <w:shd w:val="clear" w:color="000000" w:fill="F2F2F2"/>
            <w:noWrap/>
            <w:vAlign w:val="center"/>
          </w:tcPr>
          <w:p w14:paraId="41BAFAC3" w14:textId="05419B14"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0%</w:t>
            </w:r>
          </w:p>
        </w:tc>
        <w:tc>
          <w:tcPr>
            <w:tcW w:w="1296" w:type="dxa"/>
            <w:shd w:val="clear" w:color="000000" w:fill="F2F2F2"/>
            <w:noWrap/>
            <w:vAlign w:val="center"/>
          </w:tcPr>
          <w:p w14:paraId="3D32D817" w14:textId="40E6FCA6" w:rsidR="00596C87" w:rsidRDefault="00596C87" w:rsidP="00596C87">
            <w:pPr>
              <w:spacing w:after="0" w:line="240" w:lineRule="auto"/>
              <w:jc w:val="center"/>
              <w:rPr>
                <w:rFonts w:ascii="Helvetica" w:hAnsi="Helvetica" w:cs="Helvetica"/>
                <w:color w:val="000000"/>
              </w:rPr>
            </w:pPr>
            <w:r>
              <w:rPr>
                <w:rFonts w:ascii="Helvetica" w:hAnsi="Helvetica" w:cs="Helvetica"/>
                <w:color w:val="000000"/>
              </w:rPr>
              <w:t>0%</w:t>
            </w:r>
          </w:p>
        </w:tc>
      </w:tr>
      <w:tr w:rsidR="00371146" w:rsidRPr="006264C6" w14:paraId="00FE018F" w14:textId="77777777">
        <w:trPr>
          <w:trHeight w:val="288"/>
        </w:trPr>
        <w:tc>
          <w:tcPr>
            <w:tcW w:w="1790" w:type="dxa"/>
            <w:vMerge w:val="restart"/>
            <w:shd w:val="clear" w:color="000000" w:fill="DDEBF7"/>
            <w:noWrap/>
            <w:vAlign w:val="center"/>
            <w:hideMark/>
          </w:tcPr>
          <w:p w14:paraId="7707469A" w14:textId="1C28A9B9"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 xml:space="preserve">Downtown </w:t>
            </w:r>
          </w:p>
        </w:tc>
        <w:tc>
          <w:tcPr>
            <w:tcW w:w="2340" w:type="dxa"/>
            <w:shd w:val="clear" w:color="000000" w:fill="F2F2F2"/>
            <w:noWrap/>
            <w:vAlign w:val="center"/>
            <w:hideMark/>
          </w:tcPr>
          <w:p w14:paraId="6D2C679F"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5B902B55" w14:textId="41C9E78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000000" w:fill="F2F2F2"/>
            <w:noWrap/>
            <w:vAlign w:val="center"/>
            <w:hideMark/>
          </w:tcPr>
          <w:p w14:paraId="44DB3D5C" w14:textId="543E09AC"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29CDD853" w14:textId="5D94634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296" w:type="dxa"/>
            <w:shd w:val="clear" w:color="000000" w:fill="F2F2F2"/>
            <w:noWrap/>
            <w:vAlign w:val="center"/>
            <w:hideMark/>
          </w:tcPr>
          <w:p w14:paraId="58F0C330" w14:textId="7BA7E64B"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96" w:type="dxa"/>
            <w:shd w:val="clear" w:color="000000" w:fill="F2F2F2"/>
            <w:noWrap/>
            <w:vAlign w:val="center"/>
            <w:hideMark/>
          </w:tcPr>
          <w:p w14:paraId="277CFCE1" w14:textId="2E2C341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r w:rsidR="00371146" w:rsidRPr="006264C6" w14:paraId="3E86AC4D" w14:textId="77777777">
        <w:trPr>
          <w:trHeight w:val="288"/>
        </w:trPr>
        <w:tc>
          <w:tcPr>
            <w:tcW w:w="1790" w:type="dxa"/>
            <w:vMerge/>
            <w:vAlign w:val="center"/>
            <w:hideMark/>
          </w:tcPr>
          <w:p w14:paraId="2B8E78CF"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13BD56F9"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61BE4F28" w14:textId="161F789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296" w:type="dxa"/>
            <w:shd w:val="clear" w:color="auto" w:fill="auto"/>
            <w:noWrap/>
            <w:vAlign w:val="center"/>
            <w:hideMark/>
          </w:tcPr>
          <w:p w14:paraId="5CEF98AB" w14:textId="330DF0AC"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c>
          <w:tcPr>
            <w:tcW w:w="1296" w:type="dxa"/>
            <w:shd w:val="clear" w:color="auto" w:fill="auto"/>
            <w:noWrap/>
            <w:vAlign w:val="center"/>
            <w:hideMark/>
          </w:tcPr>
          <w:p w14:paraId="6EC0C643" w14:textId="21C9AB6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296" w:type="dxa"/>
            <w:shd w:val="clear" w:color="auto" w:fill="auto"/>
            <w:noWrap/>
            <w:vAlign w:val="center"/>
            <w:hideMark/>
          </w:tcPr>
          <w:p w14:paraId="7482F8FD" w14:textId="50831D1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296" w:type="dxa"/>
            <w:shd w:val="clear" w:color="auto" w:fill="auto"/>
            <w:noWrap/>
            <w:vAlign w:val="center"/>
            <w:hideMark/>
          </w:tcPr>
          <w:p w14:paraId="5F96FD77" w14:textId="698A065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r>
      <w:tr w:rsidR="00371146" w:rsidRPr="006264C6" w14:paraId="0F3BF529" w14:textId="77777777">
        <w:trPr>
          <w:trHeight w:val="288"/>
        </w:trPr>
        <w:tc>
          <w:tcPr>
            <w:tcW w:w="1790" w:type="dxa"/>
            <w:vMerge/>
            <w:vAlign w:val="center"/>
            <w:hideMark/>
          </w:tcPr>
          <w:p w14:paraId="4F8CD94B"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6978EB7C"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5EEEDAB2" w14:textId="3439227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000000" w:fill="F2F2F2"/>
            <w:noWrap/>
            <w:vAlign w:val="center"/>
            <w:hideMark/>
          </w:tcPr>
          <w:p w14:paraId="0C48D907" w14:textId="6B89EED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96" w:type="dxa"/>
            <w:shd w:val="clear" w:color="000000" w:fill="F2F2F2"/>
            <w:noWrap/>
            <w:vAlign w:val="center"/>
            <w:hideMark/>
          </w:tcPr>
          <w:p w14:paraId="61BA8668" w14:textId="59E8240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296" w:type="dxa"/>
            <w:shd w:val="clear" w:color="000000" w:fill="F2F2F2"/>
            <w:noWrap/>
            <w:vAlign w:val="center"/>
            <w:hideMark/>
          </w:tcPr>
          <w:p w14:paraId="4BC32BB5" w14:textId="38CFF99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000000" w:fill="F2F2F2"/>
            <w:noWrap/>
            <w:vAlign w:val="center"/>
            <w:hideMark/>
          </w:tcPr>
          <w:p w14:paraId="1970961F" w14:textId="001C3FF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r>
      <w:tr w:rsidR="00371146" w:rsidRPr="006264C6" w14:paraId="31320B69" w14:textId="77777777">
        <w:trPr>
          <w:trHeight w:val="288"/>
        </w:trPr>
        <w:tc>
          <w:tcPr>
            <w:tcW w:w="1790" w:type="dxa"/>
            <w:vMerge/>
            <w:vAlign w:val="center"/>
            <w:hideMark/>
          </w:tcPr>
          <w:p w14:paraId="0A38EDD4"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45089FE1"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76EA479D" w14:textId="281C54C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296" w:type="dxa"/>
            <w:shd w:val="clear" w:color="auto" w:fill="auto"/>
            <w:noWrap/>
            <w:vAlign w:val="center"/>
            <w:hideMark/>
          </w:tcPr>
          <w:p w14:paraId="14CA39D0" w14:textId="6B359F9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296" w:type="dxa"/>
            <w:shd w:val="clear" w:color="auto" w:fill="auto"/>
            <w:noWrap/>
            <w:vAlign w:val="center"/>
            <w:hideMark/>
          </w:tcPr>
          <w:p w14:paraId="2D18AA12" w14:textId="52CEB9F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auto" w:fill="auto"/>
            <w:noWrap/>
            <w:vAlign w:val="center"/>
            <w:hideMark/>
          </w:tcPr>
          <w:p w14:paraId="26412F49" w14:textId="3D9F4316"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96" w:type="dxa"/>
            <w:shd w:val="clear" w:color="auto" w:fill="auto"/>
            <w:noWrap/>
            <w:vAlign w:val="center"/>
            <w:hideMark/>
          </w:tcPr>
          <w:p w14:paraId="2DBFC695" w14:textId="497DC3E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r>
      <w:tr w:rsidR="00371146" w:rsidRPr="006264C6" w14:paraId="425AE539" w14:textId="77777777">
        <w:trPr>
          <w:trHeight w:val="288"/>
        </w:trPr>
        <w:tc>
          <w:tcPr>
            <w:tcW w:w="1790" w:type="dxa"/>
            <w:vMerge/>
            <w:vAlign w:val="center"/>
            <w:hideMark/>
          </w:tcPr>
          <w:p w14:paraId="67EC8758"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781130C1"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46884AA2" w14:textId="6C829BD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96" w:type="dxa"/>
            <w:shd w:val="clear" w:color="000000" w:fill="F2F2F2"/>
            <w:noWrap/>
            <w:vAlign w:val="center"/>
            <w:hideMark/>
          </w:tcPr>
          <w:p w14:paraId="75A3FFB1" w14:textId="1CD5668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96" w:type="dxa"/>
            <w:shd w:val="clear" w:color="000000" w:fill="F2F2F2"/>
            <w:noWrap/>
            <w:vAlign w:val="center"/>
            <w:hideMark/>
          </w:tcPr>
          <w:p w14:paraId="2F951726" w14:textId="2ADA94B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05A5CB60" w14:textId="44428B1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96" w:type="dxa"/>
            <w:shd w:val="clear" w:color="000000" w:fill="F2F2F2"/>
            <w:noWrap/>
            <w:vAlign w:val="center"/>
            <w:hideMark/>
          </w:tcPr>
          <w:p w14:paraId="4477C8B0" w14:textId="24C1D1FC"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r>
      <w:tr w:rsidR="00371146" w:rsidRPr="006264C6" w14:paraId="4F92F56D" w14:textId="77777777">
        <w:trPr>
          <w:trHeight w:val="288"/>
        </w:trPr>
        <w:tc>
          <w:tcPr>
            <w:tcW w:w="1790" w:type="dxa"/>
            <w:vMerge/>
            <w:vAlign w:val="center"/>
            <w:hideMark/>
          </w:tcPr>
          <w:p w14:paraId="34189B04"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2EFFC417"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251285D1" w14:textId="5D58E26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auto" w:fill="auto"/>
            <w:noWrap/>
            <w:vAlign w:val="center"/>
            <w:hideMark/>
          </w:tcPr>
          <w:p w14:paraId="52A46623" w14:textId="3B2DBE85"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96" w:type="dxa"/>
            <w:shd w:val="clear" w:color="auto" w:fill="auto"/>
            <w:noWrap/>
            <w:vAlign w:val="center"/>
            <w:hideMark/>
          </w:tcPr>
          <w:p w14:paraId="07EF23EF" w14:textId="51770ABB"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auto" w:fill="auto"/>
            <w:noWrap/>
            <w:vAlign w:val="center"/>
            <w:hideMark/>
          </w:tcPr>
          <w:p w14:paraId="7C424BC8" w14:textId="57838B4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96" w:type="dxa"/>
            <w:shd w:val="clear" w:color="auto" w:fill="auto"/>
            <w:noWrap/>
            <w:vAlign w:val="center"/>
            <w:hideMark/>
          </w:tcPr>
          <w:p w14:paraId="16622E32" w14:textId="02BF0A5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r>
      <w:tr w:rsidR="00371146" w:rsidRPr="006264C6" w14:paraId="53A9FD5D" w14:textId="77777777">
        <w:trPr>
          <w:trHeight w:val="288"/>
        </w:trPr>
        <w:tc>
          <w:tcPr>
            <w:tcW w:w="1790" w:type="dxa"/>
            <w:vMerge/>
            <w:vAlign w:val="center"/>
            <w:hideMark/>
          </w:tcPr>
          <w:p w14:paraId="53DE3874"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0F289C86"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2409871D" w14:textId="4857AA4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1C91337C" w14:textId="248171F1"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000000" w:fill="F2F2F2"/>
            <w:noWrap/>
            <w:vAlign w:val="center"/>
            <w:hideMark/>
          </w:tcPr>
          <w:p w14:paraId="0970EE9F" w14:textId="44B8FA6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000000" w:fill="F2F2F2"/>
            <w:noWrap/>
            <w:vAlign w:val="center"/>
            <w:hideMark/>
          </w:tcPr>
          <w:p w14:paraId="4C7F03AE" w14:textId="1AFFD926"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000000" w:fill="F2F2F2"/>
            <w:noWrap/>
            <w:vAlign w:val="center"/>
            <w:hideMark/>
          </w:tcPr>
          <w:p w14:paraId="3FBD13B6" w14:textId="2CA08260"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r>
      <w:tr w:rsidR="00371146" w:rsidRPr="006264C6" w14:paraId="6994D641" w14:textId="77777777">
        <w:trPr>
          <w:trHeight w:val="288"/>
        </w:trPr>
        <w:tc>
          <w:tcPr>
            <w:tcW w:w="1790" w:type="dxa"/>
            <w:vMerge/>
            <w:vAlign w:val="center"/>
            <w:hideMark/>
          </w:tcPr>
          <w:p w14:paraId="3B69C73B"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640CF23B"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5FB5AC6E" w14:textId="0659E324"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auto" w:fill="auto"/>
            <w:noWrap/>
            <w:vAlign w:val="center"/>
            <w:hideMark/>
          </w:tcPr>
          <w:p w14:paraId="57A4E07C" w14:textId="55389A3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auto" w:fill="auto"/>
            <w:noWrap/>
            <w:vAlign w:val="center"/>
            <w:hideMark/>
          </w:tcPr>
          <w:p w14:paraId="6B44DDCB" w14:textId="3B46237A"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auto" w:fill="auto"/>
            <w:noWrap/>
            <w:vAlign w:val="center"/>
            <w:hideMark/>
          </w:tcPr>
          <w:p w14:paraId="4BFDB267" w14:textId="00BBE993"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auto" w:fill="auto"/>
            <w:noWrap/>
            <w:vAlign w:val="center"/>
            <w:hideMark/>
          </w:tcPr>
          <w:p w14:paraId="5EB1E46B" w14:textId="4372D25C"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371146" w:rsidRPr="006264C6" w14:paraId="2045B6FF" w14:textId="77777777">
        <w:trPr>
          <w:trHeight w:val="288"/>
        </w:trPr>
        <w:tc>
          <w:tcPr>
            <w:tcW w:w="1790" w:type="dxa"/>
            <w:vMerge w:val="restart"/>
            <w:shd w:val="clear" w:color="000000" w:fill="DDEBF7"/>
            <w:noWrap/>
            <w:vAlign w:val="center"/>
            <w:hideMark/>
          </w:tcPr>
          <w:p w14:paraId="05269F46"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High School</w:t>
            </w:r>
          </w:p>
        </w:tc>
        <w:tc>
          <w:tcPr>
            <w:tcW w:w="2340" w:type="dxa"/>
            <w:shd w:val="clear" w:color="000000" w:fill="F2F2F2"/>
            <w:noWrap/>
            <w:vAlign w:val="center"/>
            <w:hideMark/>
          </w:tcPr>
          <w:p w14:paraId="35B8E2F9"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10E83A2F" w14:textId="3013998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96%</w:t>
            </w:r>
          </w:p>
        </w:tc>
        <w:tc>
          <w:tcPr>
            <w:tcW w:w="1296" w:type="dxa"/>
            <w:shd w:val="clear" w:color="000000" w:fill="F2F2F2"/>
            <w:noWrap/>
            <w:vAlign w:val="center"/>
            <w:hideMark/>
          </w:tcPr>
          <w:p w14:paraId="380CDABE" w14:textId="40D5EE7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94%</w:t>
            </w:r>
          </w:p>
        </w:tc>
        <w:tc>
          <w:tcPr>
            <w:tcW w:w="1296" w:type="dxa"/>
            <w:shd w:val="clear" w:color="000000" w:fill="F2F2F2"/>
            <w:noWrap/>
            <w:vAlign w:val="center"/>
            <w:hideMark/>
          </w:tcPr>
          <w:p w14:paraId="6030714E" w14:textId="173A98C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94%</w:t>
            </w:r>
          </w:p>
        </w:tc>
        <w:tc>
          <w:tcPr>
            <w:tcW w:w="1296" w:type="dxa"/>
            <w:shd w:val="clear" w:color="000000" w:fill="F2F2F2"/>
            <w:noWrap/>
            <w:vAlign w:val="center"/>
            <w:hideMark/>
          </w:tcPr>
          <w:p w14:paraId="3D77A5B6" w14:textId="31FE2FF2"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95%</w:t>
            </w:r>
          </w:p>
        </w:tc>
        <w:tc>
          <w:tcPr>
            <w:tcW w:w="1296" w:type="dxa"/>
            <w:shd w:val="clear" w:color="000000" w:fill="F2F2F2"/>
            <w:noWrap/>
            <w:vAlign w:val="center"/>
            <w:hideMark/>
          </w:tcPr>
          <w:p w14:paraId="321D11EE" w14:textId="3D7051FF"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95%</w:t>
            </w:r>
          </w:p>
        </w:tc>
      </w:tr>
      <w:tr w:rsidR="00371146" w:rsidRPr="006264C6" w14:paraId="39D4566E" w14:textId="77777777">
        <w:trPr>
          <w:trHeight w:val="288"/>
        </w:trPr>
        <w:tc>
          <w:tcPr>
            <w:tcW w:w="1790" w:type="dxa"/>
            <w:vMerge/>
            <w:vAlign w:val="center"/>
            <w:hideMark/>
          </w:tcPr>
          <w:p w14:paraId="2D8A1ED1" w14:textId="77777777" w:rsidR="00371146" w:rsidRPr="006264C6" w:rsidRDefault="00371146" w:rsidP="0037114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26CD0B06" w14:textId="7777777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232CA984" w14:textId="296FFE5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auto" w:fill="auto"/>
            <w:noWrap/>
            <w:vAlign w:val="center"/>
            <w:hideMark/>
          </w:tcPr>
          <w:p w14:paraId="036FF99C" w14:textId="7F9E4647"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auto" w:fill="auto"/>
            <w:noWrap/>
            <w:vAlign w:val="center"/>
            <w:hideMark/>
          </w:tcPr>
          <w:p w14:paraId="79C7822D" w14:textId="3DD11FA8"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auto" w:fill="auto"/>
            <w:noWrap/>
            <w:vAlign w:val="center"/>
            <w:hideMark/>
          </w:tcPr>
          <w:p w14:paraId="75D9F480" w14:textId="2BAEB969"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96" w:type="dxa"/>
            <w:shd w:val="clear" w:color="auto" w:fill="auto"/>
            <w:noWrap/>
            <w:vAlign w:val="center"/>
            <w:hideMark/>
          </w:tcPr>
          <w:p w14:paraId="4585D1F4" w14:textId="7F5DF1EE" w:rsidR="00371146" w:rsidRPr="006264C6" w:rsidRDefault="00371146" w:rsidP="0037114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r w:rsidR="003C02A6" w:rsidRPr="006264C6" w14:paraId="7013FF9C" w14:textId="77777777">
        <w:trPr>
          <w:trHeight w:val="288"/>
        </w:trPr>
        <w:tc>
          <w:tcPr>
            <w:tcW w:w="1790" w:type="dxa"/>
            <w:vMerge w:val="restart"/>
            <w:shd w:val="clear" w:color="000000" w:fill="DDEBF7"/>
            <w:noWrap/>
            <w:vAlign w:val="center"/>
            <w:hideMark/>
          </w:tcPr>
          <w:p w14:paraId="22049D2B" w14:textId="77777777" w:rsidR="003C02A6" w:rsidRPr="006264C6" w:rsidRDefault="003C02A6" w:rsidP="003C02A6">
            <w:pPr>
              <w:spacing w:after="0" w:line="240" w:lineRule="auto"/>
              <w:rPr>
                <w:rFonts w:ascii="Helvetica" w:eastAsia="Times New Roman" w:hAnsi="Helvetica" w:cs="Helvetica"/>
                <w:b/>
                <w:bCs/>
                <w:color w:val="000000"/>
                <w:kern w:val="0"/>
                <w:sz w:val="24"/>
                <w:szCs w:val="24"/>
                <w14:ligatures w14:val="none"/>
              </w:rPr>
            </w:pPr>
            <w:r w:rsidRPr="006264C6">
              <w:rPr>
                <w:rFonts w:ascii="Helvetica" w:eastAsia="Times New Roman" w:hAnsi="Helvetica" w:cs="Helvetica"/>
                <w:b/>
                <w:bCs/>
                <w:color w:val="000000"/>
                <w:kern w:val="0"/>
                <w:sz w:val="24"/>
                <w:szCs w:val="24"/>
                <w14:ligatures w14:val="none"/>
              </w:rPr>
              <w:t>Rampart Range</w:t>
            </w:r>
          </w:p>
        </w:tc>
        <w:tc>
          <w:tcPr>
            <w:tcW w:w="2340" w:type="dxa"/>
            <w:shd w:val="clear" w:color="000000" w:fill="F2F2F2"/>
            <w:noWrap/>
            <w:vAlign w:val="center"/>
            <w:hideMark/>
          </w:tcPr>
          <w:p w14:paraId="260E40FB" w14:textId="7777777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0BDFA62B" w14:textId="4DB83792"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96" w:type="dxa"/>
            <w:shd w:val="clear" w:color="000000" w:fill="F2F2F2"/>
            <w:noWrap/>
            <w:vAlign w:val="center"/>
            <w:hideMark/>
          </w:tcPr>
          <w:p w14:paraId="1DF66FF4" w14:textId="2D0271C8"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96" w:type="dxa"/>
            <w:shd w:val="clear" w:color="000000" w:fill="F2F2F2"/>
            <w:noWrap/>
            <w:vAlign w:val="center"/>
            <w:hideMark/>
          </w:tcPr>
          <w:p w14:paraId="12319D30" w14:textId="48D5B570"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000000" w:fill="F2F2F2"/>
            <w:noWrap/>
            <w:vAlign w:val="center"/>
            <w:hideMark/>
          </w:tcPr>
          <w:p w14:paraId="14680119" w14:textId="5B96ACA3"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96" w:type="dxa"/>
            <w:shd w:val="clear" w:color="000000" w:fill="F2F2F2"/>
            <w:noWrap/>
            <w:vAlign w:val="center"/>
            <w:hideMark/>
          </w:tcPr>
          <w:p w14:paraId="74FEDA92" w14:textId="7CBA073E"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r>
      <w:tr w:rsidR="003C02A6" w:rsidRPr="006264C6" w14:paraId="64866C76" w14:textId="77777777">
        <w:trPr>
          <w:trHeight w:val="288"/>
        </w:trPr>
        <w:tc>
          <w:tcPr>
            <w:tcW w:w="1790" w:type="dxa"/>
            <w:vMerge/>
            <w:vAlign w:val="center"/>
            <w:hideMark/>
          </w:tcPr>
          <w:p w14:paraId="4A41E527" w14:textId="77777777" w:rsidR="003C02A6" w:rsidRPr="006264C6" w:rsidRDefault="003C02A6" w:rsidP="003C02A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5D00EF25" w14:textId="7777777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07E34074" w14:textId="3F47349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c>
          <w:tcPr>
            <w:tcW w:w="1296" w:type="dxa"/>
            <w:shd w:val="clear" w:color="auto" w:fill="auto"/>
            <w:noWrap/>
            <w:vAlign w:val="center"/>
            <w:hideMark/>
          </w:tcPr>
          <w:p w14:paraId="342C45BC" w14:textId="48783891"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c>
          <w:tcPr>
            <w:tcW w:w="1296" w:type="dxa"/>
            <w:shd w:val="clear" w:color="auto" w:fill="auto"/>
            <w:noWrap/>
            <w:vAlign w:val="center"/>
            <w:hideMark/>
          </w:tcPr>
          <w:p w14:paraId="217BFB7D" w14:textId="099DA788"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296" w:type="dxa"/>
            <w:shd w:val="clear" w:color="auto" w:fill="auto"/>
            <w:noWrap/>
            <w:vAlign w:val="center"/>
            <w:hideMark/>
          </w:tcPr>
          <w:p w14:paraId="2C6BBB1C" w14:textId="6AD9204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296" w:type="dxa"/>
            <w:shd w:val="clear" w:color="auto" w:fill="auto"/>
            <w:noWrap/>
            <w:vAlign w:val="center"/>
            <w:hideMark/>
          </w:tcPr>
          <w:p w14:paraId="3BF5ECB3" w14:textId="03F06666"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r>
      <w:tr w:rsidR="003C02A6" w:rsidRPr="006264C6" w14:paraId="77A71E56" w14:textId="77777777">
        <w:trPr>
          <w:trHeight w:val="288"/>
        </w:trPr>
        <w:tc>
          <w:tcPr>
            <w:tcW w:w="1790" w:type="dxa"/>
            <w:vMerge/>
            <w:vAlign w:val="center"/>
            <w:hideMark/>
          </w:tcPr>
          <w:p w14:paraId="13FBD81E" w14:textId="77777777" w:rsidR="003C02A6" w:rsidRPr="006264C6" w:rsidRDefault="003C02A6" w:rsidP="003C02A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3F9EA3EE" w14:textId="7777777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4403C1AB" w14:textId="4AF25BDC"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000000" w:fill="F2F2F2"/>
            <w:noWrap/>
            <w:vAlign w:val="center"/>
            <w:hideMark/>
          </w:tcPr>
          <w:p w14:paraId="5F299FA6" w14:textId="7289C7CB"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000000" w:fill="F2F2F2"/>
            <w:noWrap/>
            <w:vAlign w:val="center"/>
            <w:hideMark/>
          </w:tcPr>
          <w:p w14:paraId="5ADE9E09" w14:textId="09678BD2"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96" w:type="dxa"/>
            <w:shd w:val="clear" w:color="000000" w:fill="F2F2F2"/>
            <w:noWrap/>
            <w:vAlign w:val="center"/>
            <w:hideMark/>
          </w:tcPr>
          <w:p w14:paraId="2961AD57" w14:textId="11E78E5A"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96" w:type="dxa"/>
            <w:shd w:val="clear" w:color="000000" w:fill="F2F2F2"/>
            <w:noWrap/>
            <w:vAlign w:val="center"/>
            <w:hideMark/>
          </w:tcPr>
          <w:p w14:paraId="2343B5EE" w14:textId="4CABA886"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r>
      <w:tr w:rsidR="003C02A6" w:rsidRPr="006264C6" w14:paraId="4233BA07" w14:textId="77777777">
        <w:trPr>
          <w:trHeight w:val="288"/>
        </w:trPr>
        <w:tc>
          <w:tcPr>
            <w:tcW w:w="1790" w:type="dxa"/>
            <w:vMerge/>
            <w:vAlign w:val="center"/>
            <w:hideMark/>
          </w:tcPr>
          <w:p w14:paraId="6143AFE4" w14:textId="77777777" w:rsidR="003C02A6" w:rsidRPr="006264C6" w:rsidRDefault="003C02A6" w:rsidP="003C02A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7CBFB855" w14:textId="7777777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620F9468" w14:textId="21A7020E"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auto" w:fill="auto"/>
            <w:noWrap/>
            <w:vAlign w:val="center"/>
            <w:hideMark/>
          </w:tcPr>
          <w:p w14:paraId="0ABD399E" w14:textId="5CEE5FBC"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auto" w:fill="auto"/>
            <w:noWrap/>
            <w:vAlign w:val="center"/>
            <w:hideMark/>
          </w:tcPr>
          <w:p w14:paraId="18582217" w14:textId="678CEE54"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296" w:type="dxa"/>
            <w:shd w:val="clear" w:color="auto" w:fill="auto"/>
            <w:noWrap/>
            <w:vAlign w:val="center"/>
            <w:hideMark/>
          </w:tcPr>
          <w:p w14:paraId="08208EF8" w14:textId="2879DE85"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96" w:type="dxa"/>
            <w:shd w:val="clear" w:color="auto" w:fill="auto"/>
            <w:noWrap/>
            <w:vAlign w:val="center"/>
            <w:hideMark/>
          </w:tcPr>
          <w:p w14:paraId="641985ED" w14:textId="35BC8C2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r>
      <w:tr w:rsidR="003C02A6" w:rsidRPr="006264C6" w14:paraId="234B2371" w14:textId="77777777">
        <w:trPr>
          <w:trHeight w:val="288"/>
        </w:trPr>
        <w:tc>
          <w:tcPr>
            <w:tcW w:w="1790" w:type="dxa"/>
            <w:vMerge/>
            <w:vAlign w:val="center"/>
            <w:hideMark/>
          </w:tcPr>
          <w:p w14:paraId="55746BB8" w14:textId="77777777" w:rsidR="003C02A6" w:rsidRPr="006264C6" w:rsidRDefault="003C02A6" w:rsidP="003C02A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6E554F21" w14:textId="7777777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59C9844C" w14:textId="0F42390F"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000000" w:fill="F2F2F2"/>
            <w:noWrap/>
            <w:vAlign w:val="center"/>
            <w:hideMark/>
          </w:tcPr>
          <w:p w14:paraId="22E53340" w14:textId="0CC94A58"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96" w:type="dxa"/>
            <w:shd w:val="clear" w:color="000000" w:fill="F2F2F2"/>
            <w:noWrap/>
            <w:vAlign w:val="center"/>
            <w:hideMark/>
          </w:tcPr>
          <w:p w14:paraId="4DEBD758" w14:textId="26887C3A"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000000" w:fill="F2F2F2"/>
            <w:noWrap/>
            <w:vAlign w:val="center"/>
            <w:hideMark/>
          </w:tcPr>
          <w:p w14:paraId="6BB1348A" w14:textId="29E7205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000000" w:fill="F2F2F2"/>
            <w:noWrap/>
            <w:vAlign w:val="center"/>
            <w:hideMark/>
          </w:tcPr>
          <w:p w14:paraId="08398FB7" w14:textId="31D71A8A"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r w:rsidR="003C02A6" w:rsidRPr="006264C6" w14:paraId="2A45C3FA" w14:textId="77777777">
        <w:trPr>
          <w:trHeight w:val="288"/>
        </w:trPr>
        <w:tc>
          <w:tcPr>
            <w:tcW w:w="1790" w:type="dxa"/>
            <w:vMerge/>
            <w:vAlign w:val="center"/>
            <w:hideMark/>
          </w:tcPr>
          <w:p w14:paraId="149B763A" w14:textId="77777777" w:rsidR="003C02A6" w:rsidRPr="006264C6" w:rsidRDefault="003C02A6" w:rsidP="003C02A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2B13502F" w14:textId="7777777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1EF7EEFF" w14:textId="4451F038"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auto" w:fill="auto"/>
            <w:noWrap/>
            <w:vAlign w:val="center"/>
            <w:hideMark/>
          </w:tcPr>
          <w:p w14:paraId="289870E6" w14:textId="4A87DE20"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auto" w:fill="auto"/>
            <w:noWrap/>
            <w:vAlign w:val="center"/>
            <w:hideMark/>
          </w:tcPr>
          <w:p w14:paraId="7B2FED3C" w14:textId="072288AE"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auto" w:fill="auto"/>
            <w:noWrap/>
            <w:vAlign w:val="center"/>
            <w:hideMark/>
          </w:tcPr>
          <w:p w14:paraId="78AD1426" w14:textId="487C7AC0"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auto" w:fill="auto"/>
            <w:noWrap/>
            <w:vAlign w:val="center"/>
            <w:hideMark/>
          </w:tcPr>
          <w:p w14:paraId="22EAF1AA" w14:textId="7C034706"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r>
      <w:tr w:rsidR="003C02A6" w:rsidRPr="006264C6" w14:paraId="3B1035E1" w14:textId="77777777">
        <w:trPr>
          <w:trHeight w:val="288"/>
        </w:trPr>
        <w:tc>
          <w:tcPr>
            <w:tcW w:w="1790" w:type="dxa"/>
            <w:vMerge/>
            <w:vAlign w:val="center"/>
            <w:hideMark/>
          </w:tcPr>
          <w:p w14:paraId="517C10A8" w14:textId="77777777" w:rsidR="003C02A6" w:rsidRPr="006264C6" w:rsidRDefault="003C02A6" w:rsidP="003C02A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000000" w:fill="F2F2F2"/>
            <w:noWrap/>
            <w:vAlign w:val="center"/>
            <w:hideMark/>
          </w:tcPr>
          <w:p w14:paraId="1F97D7C6" w14:textId="7777777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1F3D7922" w14:textId="438BBFDD"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145CDBA8" w14:textId="041CC31E"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49636863" w14:textId="7366419E"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05A88C30" w14:textId="02146024"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2E16C855" w14:textId="6D38505A"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3C02A6" w:rsidRPr="006264C6" w14:paraId="72526D4F" w14:textId="77777777">
        <w:trPr>
          <w:trHeight w:val="288"/>
        </w:trPr>
        <w:tc>
          <w:tcPr>
            <w:tcW w:w="1790" w:type="dxa"/>
            <w:vMerge/>
            <w:vAlign w:val="center"/>
            <w:hideMark/>
          </w:tcPr>
          <w:p w14:paraId="77EFB9C6" w14:textId="77777777" w:rsidR="003C02A6" w:rsidRPr="006264C6" w:rsidRDefault="003C02A6" w:rsidP="003C02A6">
            <w:pPr>
              <w:spacing w:after="0" w:line="240" w:lineRule="auto"/>
              <w:rPr>
                <w:rFonts w:ascii="Helvetica" w:eastAsia="Times New Roman" w:hAnsi="Helvetica" w:cs="Helvetica"/>
                <w:b/>
                <w:bCs/>
                <w:color w:val="000000"/>
                <w:kern w:val="0"/>
                <w:sz w:val="24"/>
                <w:szCs w:val="24"/>
                <w14:ligatures w14:val="none"/>
              </w:rPr>
            </w:pPr>
          </w:p>
        </w:tc>
        <w:tc>
          <w:tcPr>
            <w:tcW w:w="2340" w:type="dxa"/>
            <w:shd w:val="clear" w:color="auto" w:fill="auto"/>
            <w:noWrap/>
            <w:vAlign w:val="center"/>
            <w:hideMark/>
          </w:tcPr>
          <w:p w14:paraId="42B6D43F" w14:textId="77777777"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sidRPr="006264C6">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7AF93D57" w14:textId="658BB02A"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46B3253F" w14:textId="753CC4F3"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61A8B86D" w14:textId="73813129"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20B825EF" w14:textId="6681B909"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539410B9" w14:textId="556B52A0" w:rsidR="003C02A6" w:rsidRPr="006264C6" w:rsidRDefault="003C02A6" w:rsidP="003C02A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bl>
    <w:p w14:paraId="046CF95C" w14:textId="77777777" w:rsidR="00DC0398" w:rsidRDefault="00DC0398" w:rsidP="001D284D">
      <w:pPr>
        <w:pStyle w:val="Heading2"/>
      </w:pP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270"/>
        <w:gridCol w:w="1296"/>
        <w:gridCol w:w="1296"/>
        <w:gridCol w:w="1296"/>
        <w:gridCol w:w="1296"/>
        <w:gridCol w:w="1296"/>
      </w:tblGrid>
      <w:tr w:rsidR="00BF1F45" w:rsidRPr="005877E5" w14:paraId="70FB695A" w14:textId="77777777" w:rsidTr="00BF1F45">
        <w:trPr>
          <w:trHeight w:val="288"/>
        </w:trPr>
        <w:tc>
          <w:tcPr>
            <w:tcW w:w="1857" w:type="dxa"/>
            <w:shd w:val="clear" w:color="000000" w:fill="2F75B5"/>
            <w:vAlign w:val="center"/>
            <w:hideMark/>
          </w:tcPr>
          <w:p w14:paraId="6596884F" w14:textId="77777777" w:rsidR="00AB6560" w:rsidRPr="005877E5" w:rsidRDefault="00AB6560">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 </w:t>
            </w:r>
          </w:p>
        </w:tc>
        <w:tc>
          <w:tcPr>
            <w:tcW w:w="2270" w:type="dxa"/>
            <w:shd w:val="clear" w:color="000000" w:fill="2F75B5"/>
            <w:vAlign w:val="center"/>
            <w:hideMark/>
          </w:tcPr>
          <w:p w14:paraId="5AF81E15" w14:textId="77777777" w:rsidR="00AB6560" w:rsidRPr="005877E5" w:rsidRDefault="00AB6560">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 </w:t>
            </w:r>
          </w:p>
        </w:tc>
        <w:tc>
          <w:tcPr>
            <w:tcW w:w="1296" w:type="dxa"/>
            <w:shd w:val="clear" w:color="000000" w:fill="2F75B5"/>
            <w:vAlign w:val="center"/>
            <w:hideMark/>
          </w:tcPr>
          <w:p w14:paraId="7BA6EE3B" w14:textId="77777777" w:rsidR="00AB6560" w:rsidRPr="005877E5" w:rsidRDefault="00AB6560">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2019</w:t>
            </w:r>
          </w:p>
        </w:tc>
        <w:tc>
          <w:tcPr>
            <w:tcW w:w="1296" w:type="dxa"/>
            <w:shd w:val="clear" w:color="000000" w:fill="2F75B5"/>
            <w:vAlign w:val="center"/>
            <w:hideMark/>
          </w:tcPr>
          <w:p w14:paraId="4E0E4F22" w14:textId="77777777" w:rsidR="00AB6560" w:rsidRPr="005877E5" w:rsidRDefault="00AB6560">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2020</w:t>
            </w:r>
          </w:p>
        </w:tc>
        <w:tc>
          <w:tcPr>
            <w:tcW w:w="1296" w:type="dxa"/>
            <w:shd w:val="clear" w:color="000000" w:fill="2F75B5"/>
            <w:vAlign w:val="center"/>
            <w:hideMark/>
          </w:tcPr>
          <w:p w14:paraId="15FEB561" w14:textId="77777777" w:rsidR="00AB6560" w:rsidRPr="005877E5" w:rsidRDefault="00AB6560">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2021</w:t>
            </w:r>
          </w:p>
        </w:tc>
        <w:tc>
          <w:tcPr>
            <w:tcW w:w="1296" w:type="dxa"/>
            <w:shd w:val="clear" w:color="000000" w:fill="2F75B5"/>
            <w:vAlign w:val="center"/>
            <w:hideMark/>
          </w:tcPr>
          <w:p w14:paraId="6780FE89" w14:textId="77777777" w:rsidR="00AB6560" w:rsidRPr="005877E5" w:rsidRDefault="00AB6560">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2022</w:t>
            </w:r>
          </w:p>
        </w:tc>
        <w:tc>
          <w:tcPr>
            <w:tcW w:w="1296" w:type="dxa"/>
            <w:shd w:val="clear" w:color="000000" w:fill="2F75B5"/>
            <w:vAlign w:val="center"/>
            <w:hideMark/>
          </w:tcPr>
          <w:p w14:paraId="5AB1C5BA" w14:textId="77777777" w:rsidR="00AB6560" w:rsidRPr="005877E5" w:rsidRDefault="00AB6560">
            <w:pPr>
              <w:spacing w:after="0" w:line="240" w:lineRule="auto"/>
              <w:jc w:val="center"/>
              <w:rPr>
                <w:rFonts w:ascii="Helvetica" w:eastAsia="Times New Roman" w:hAnsi="Helvetica" w:cs="Helvetica"/>
                <w:color w:val="FFFFFF"/>
                <w:kern w:val="0"/>
                <w:sz w:val="24"/>
                <w:szCs w:val="24"/>
                <w14:ligatures w14:val="none"/>
              </w:rPr>
            </w:pPr>
            <w:r w:rsidRPr="005877E5">
              <w:rPr>
                <w:rFonts w:ascii="Helvetica" w:eastAsia="Times New Roman" w:hAnsi="Helvetica" w:cs="Helvetica"/>
                <w:color w:val="FFFFFF"/>
                <w:kern w:val="0"/>
                <w:sz w:val="24"/>
                <w:szCs w:val="24"/>
                <w14:ligatures w14:val="none"/>
              </w:rPr>
              <w:t>Fall 2023</w:t>
            </w:r>
          </w:p>
        </w:tc>
      </w:tr>
      <w:tr w:rsidR="00BF1F45" w:rsidRPr="005877E5" w14:paraId="1E99D031" w14:textId="77777777" w:rsidTr="00BF1F45">
        <w:trPr>
          <w:trHeight w:val="288"/>
        </w:trPr>
        <w:tc>
          <w:tcPr>
            <w:tcW w:w="1857" w:type="dxa"/>
            <w:vMerge w:val="restart"/>
            <w:shd w:val="clear" w:color="000000" w:fill="DDEBF7"/>
            <w:noWrap/>
            <w:vAlign w:val="center"/>
            <w:hideMark/>
          </w:tcPr>
          <w:p w14:paraId="78059A67"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Miscellaneous</w:t>
            </w:r>
          </w:p>
        </w:tc>
        <w:tc>
          <w:tcPr>
            <w:tcW w:w="2270" w:type="dxa"/>
            <w:shd w:val="clear" w:color="000000" w:fill="F2F2F2"/>
            <w:noWrap/>
            <w:vAlign w:val="center"/>
            <w:hideMark/>
          </w:tcPr>
          <w:p w14:paraId="0A01533D"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6FE2FB56" w14:textId="19F2E7C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71D10A93" w14:textId="7A186E9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7B8F9ED0" w14:textId="1420584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000000" w:fill="F2F2F2"/>
            <w:noWrap/>
            <w:vAlign w:val="center"/>
            <w:hideMark/>
          </w:tcPr>
          <w:p w14:paraId="4FCC83AD" w14:textId="32D551A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000000" w:fill="F2F2F2"/>
            <w:noWrap/>
            <w:vAlign w:val="center"/>
            <w:hideMark/>
          </w:tcPr>
          <w:p w14:paraId="73E47643" w14:textId="46FF94F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r>
      <w:tr w:rsidR="00D04C38" w:rsidRPr="005877E5" w14:paraId="5E8DE965" w14:textId="77777777" w:rsidTr="00BF1F45">
        <w:trPr>
          <w:trHeight w:val="288"/>
        </w:trPr>
        <w:tc>
          <w:tcPr>
            <w:tcW w:w="1857" w:type="dxa"/>
            <w:vMerge/>
            <w:vAlign w:val="center"/>
            <w:hideMark/>
          </w:tcPr>
          <w:p w14:paraId="0DD4B85A"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34B1124A"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08176033" w14:textId="1BA41B5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auto" w:fill="auto"/>
            <w:noWrap/>
            <w:vAlign w:val="center"/>
            <w:hideMark/>
          </w:tcPr>
          <w:p w14:paraId="03D24AAA" w14:textId="2CE8173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296" w:type="dxa"/>
            <w:shd w:val="clear" w:color="auto" w:fill="auto"/>
            <w:noWrap/>
            <w:vAlign w:val="center"/>
            <w:hideMark/>
          </w:tcPr>
          <w:p w14:paraId="35870FD5" w14:textId="31BD5D5F"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auto" w:fill="auto"/>
            <w:noWrap/>
            <w:vAlign w:val="center"/>
            <w:hideMark/>
          </w:tcPr>
          <w:p w14:paraId="19774170" w14:textId="35252D0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96" w:type="dxa"/>
            <w:shd w:val="clear" w:color="auto" w:fill="auto"/>
            <w:noWrap/>
            <w:vAlign w:val="center"/>
            <w:hideMark/>
          </w:tcPr>
          <w:p w14:paraId="0F161E1D" w14:textId="5591DCF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r>
      <w:tr w:rsidR="00D04C38" w:rsidRPr="005877E5" w14:paraId="3E731D14" w14:textId="77777777" w:rsidTr="00BF1F45">
        <w:trPr>
          <w:trHeight w:val="288"/>
        </w:trPr>
        <w:tc>
          <w:tcPr>
            <w:tcW w:w="1857" w:type="dxa"/>
            <w:vMerge/>
            <w:vAlign w:val="center"/>
            <w:hideMark/>
          </w:tcPr>
          <w:p w14:paraId="053F9DA3"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748F36CD"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35364657" w14:textId="679DA51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96" w:type="dxa"/>
            <w:shd w:val="clear" w:color="000000" w:fill="F2F2F2"/>
            <w:noWrap/>
            <w:vAlign w:val="center"/>
            <w:hideMark/>
          </w:tcPr>
          <w:p w14:paraId="7E3558C9" w14:textId="311C58A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296" w:type="dxa"/>
            <w:shd w:val="clear" w:color="000000" w:fill="F2F2F2"/>
            <w:noWrap/>
            <w:vAlign w:val="center"/>
            <w:hideMark/>
          </w:tcPr>
          <w:p w14:paraId="5F9C0769" w14:textId="37FD6BB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96" w:type="dxa"/>
            <w:shd w:val="clear" w:color="000000" w:fill="F2F2F2"/>
            <w:noWrap/>
            <w:vAlign w:val="center"/>
            <w:hideMark/>
          </w:tcPr>
          <w:p w14:paraId="7FD532AA" w14:textId="3A94094F"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96" w:type="dxa"/>
            <w:shd w:val="clear" w:color="000000" w:fill="F2F2F2"/>
            <w:noWrap/>
            <w:vAlign w:val="center"/>
            <w:hideMark/>
          </w:tcPr>
          <w:p w14:paraId="310596B3" w14:textId="1E16756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r>
      <w:tr w:rsidR="00D04C38" w:rsidRPr="005877E5" w14:paraId="270CDF3E" w14:textId="77777777" w:rsidTr="00BF1F45">
        <w:trPr>
          <w:trHeight w:val="288"/>
        </w:trPr>
        <w:tc>
          <w:tcPr>
            <w:tcW w:w="1857" w:type="dxa"/>
            <w:vMerge/>
            <w:vAlign w:val="center"/>
            <w:hideMark/>
          </w:tcPr>
          <w:p w14:paraId="612F701D"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73ECFF4B"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660ADCA0" w14:textId="4608692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w:t>
            </w:r>
          </w:p>
        </w:tc>
        <w:tc>
          <w:tcPr>
            <w:tcW w:w="1296" w:type="dxa"/>
            <w:shd w:val="clear" w:color="auto" w:fill="auto"/>
            <w:noWrap/>
            <w:vAlign w:val="center"/>
            <w:hideMark/>
          </w:tcPr>
          <w:p w14:paraId="49BED40B" w14:textId="2C949D8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c>
          <w:tcPr>
            <w:tcW w:w="1296" w:type="dxa"/>
            <w:shd w:val="clear" w:color="auto" w:fill="auto"/>
            <w:noWrap/>
            <w:vAlign w:val="center"/>
            <w:hideMark/>
          </w:tcPr>
          <w:p w14:paraId="38D995BE" w14:textId="3D8658F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296" w:type="dxa"/>
            <w:shd w:val="clear" w:color="auto" w:fill="auto"/>
            <w:noWrap/>
            <w:vAlign w:val="center"/>
            <w:hideMark/>
          </w:tcPr>
          <w:p w14:paraId="0E527B82" w14:textId="003D72E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auto" w:fill="auto"/>
            <w:noWrap/>
            <w:vAlign w:val="center"/>
            <w:hideMark/>
          </w:tcPr>
          <w:p w14:paraId="0D58E9C5" w14:textId="1745E23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r>
      <w:tr w:rsidR="00D04C38" w:rsidRPr="005877E5" w14:paraId="651D0E1B" w14:textId="77777777" w:rsidTr="00BF1F45">
        <w:trPr>
          <w:trHeight w:val="288"/>
        </w:trPr>
        <w:tc>
          <w:tcPr>
            <w:tcW w:w="1857" w:type="dxa"/>
            <w:vMerge/>
            <w:vAlign w:val="center"/>
            <w:hideMark/>
          </w:tcPr>
          <w:p w14:paraId="33DD1B9A"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4478A0C3"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62BC2D0F" w14:textId="123F713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96" w:type="dxa"/>
            <w:shd w:val="clear" w:color="000000" w:fill="F2F2F2"/>
            <w:noWrap/>
            <w:vAlign w:val="center"/>
            <w:hideMark/>
          </w:tcPr>
          <w:p w14:paraId="68197895" w14:textId="73557FA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000000" w:fill="F2F2F2"/>
            <w:noWrap/>
            <w:vAlign w:val="center"/>
            <w:hideMark/>
          </w:tcPr>
          <w:p w14:paraId="3433C7B1" w14:textId="02CD3D9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96" w:type="dxa"/>
            <w:shd w:val="clear" w:color="000000" w:fill="F2F2F2"/>
            <w:noWrap/>
            <w:vAlign w:val="center"/>
            <w:hideMark/>
          </w:tcPr>
          <w:p w14:paraId="4180A9CB" w14:textId="689C3EE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000000" w:fill="F2F2F2"/>
            <w:noWrap/>
            <w:vAlign w:val="center"/>
            <w:hideMark/>
          </w:tcPr>
          <w:p w14:paraId="7FFE9813" w14:textId="2B2D3C8C"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r>
      <w:tr w:rsidR="00D04C38" w:rsidRPr="005877E5" w14:paraId="3FB0136A" w14:textId="77777777" w:rsidTr="00BF1F45">
        <w:trPr>
          <w:trHeight w:val="288"/>
        </w:trPr>
        <w:tc>
          <w:tcPr>
            <w:tcW w:w="1857" w:type="dxa"/>
            <w:vMerge/>
            <w:vAlign w:val="center"/>
            <w:hideMark/>
          </w:tcPr>
          <w:p w14:paraId="26B30FBB"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3E6F3E51"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4CB68AE8" w14:textId="0BB9C4B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auto" w:fill="auto"/>
            <w:noWrap/>
            <w:vAlign w:val="center"/>
            <w:hideMark/>
          </w:tcPr>
          <w:p w14:paraId="11FBCC30" w14:textId="729D429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auto" w:fill="auto"/>
            <w:noWrap/>
            <w:vAlign w:val="center"/>
            <w:hideMark/>
          </w:tcPr>
          <w:p w14:paraId="03D5021E" w14:textId="1BF01CF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96" w:type="dxa"/>
            <w:shd w:val="clear" w:color="auto" w:fill="auto"/>
            <w:noWrap/>
            <w:vAlign w:val="center"/>
            <w:hideMark/>
          </w:tcPr>
          <w:p w14:paraId="1DBEE09D" w14:textId="604A4E3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auto" w:fill="auto"/>
            <w:noWrap/>
            <w:vAlign w:val="center"/>
            <w:hideMark/>
          </w:tcPr>
          <w:p w14:paraId="3EBBA4DA" w14:textId="4625449C"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r>
      <w:tr w:rsidR="00D04C38" w:rsidRPr="005877E5" w14:paraId="38D3C840" w14:textId="77777777" w:rsidTr="00BF1F45">
        <w:trPr>
          <w:trHeight w:val="288"/>
        </w:trPr>
        <w:tc>
          <w:tcPr>
            <w:tcW w:w="1857" w:type="dxa"/>
            <w:vMerge/>
            <w:vAlign w:val="center"/>
            <w:hideMark/>
          </w:tcPr>
          <w:p w14:paraId="60E5A9A4"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65A9D423"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3F3C4192" w14:textId="2A9286C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05AC4560" w14:textId="0B04300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3CEE245B" w14:textId="7562EF80"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000000" w:fill="F2F2F2"/>
            <w:noWrap/>
            <w:vAlign w:val="center"/>
            <w:hideMark/>
          </w:tcPr>
          <w:p w14:paraId="16F57E8B" w14:textId="437100B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630458E9" w14:textId="30959F8C"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r>
      <w:tr w:rsidR="00D04C38" w:rsidRPr="005877E5" w14:paraId="54F593E8" w14:textId="77777777" w:rsidTr="00BF1F45">
        <w:trPr>
          <w:trHeight w:val="288"/>
        </w:trPr>
        <w:tc>
          <w:tcPr>
            <w:tcW w:w="1857" w:type="dxa"/>
            <w:vMerge/>
            <w:vAlign w:val="center"/>
            <w:hideMark/>
          </w:tcPr>
          <w:p w14:paraId="2FB5FE6A"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73EE0711"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0D91F9DC" w14:textId="34B5EE8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auto" w:fill="auto"/>
            <w:noWrap/>
            <w:vAlign w:val="center"/>
            <w:hideMark/>
          </w:tcPr>
          <w:p w14:paraId="342B28F1" w14:textId="12C1A0B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76CE6BFB" w14:textId="62BD3D9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auto" w:fill="auto"/>
            <w:noWrap/>
            <w:vAlign w:val="center"/>
            <w:hideMark/>
          </w:tcPr>
          <w:p w14:paraId="6811727E" w14:textId="77F055EC"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006244C9" w14:textId="2F5A8B0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0076F2" w:rsidRPr="005877E5" w14:paraId="0833EE2C" w14:textId="77777777" w:rsidTr="00BF1F45">
        <w:trPr>
          <w:trHeight w:val="288"/>
        </w:trPr>
        <w:tc>
          <w:tcPr>
            <w:tcW w:w="1857" w:type="dxa"/>
            <w:vMerge w:val="restart"/>
            <w:shd w:val="clear" w:color="000000" w:fill="DDEBF7"/>
            <w:noWrap/>
            <w:vAlign w:val="center"/>
            <w:hideMark/>
          </w:tcPr>
          <w:p w14:paraId="37B9223C" w14:textId="77777777"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Military</w:t>
            </w:r>
          </w:p>
          <w:p w14:paraId="6C3810A9" w14:textId="546325F2"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 </w:t>
            </w:r>
          </w:p>
        </w:tc>
        <w:tc>
          <w:tcPr>
            <w:tcW w:w="2270" w:type="dxa"/>
            <w:shd w:val="clear" w:color="000000" w:fill="F2F2F2"/>
            <w:noWrap/>
            <w:vAlign w:val="center"/>
            <w:hideMark/>
          </w:tcPr>
          <w:p w14:paraId="3DE40267" w14:textId="7777777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6F3D0F8B" w14:textId="62F2C642"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96" w:type="dxa"/>
            <w:shd w:val="clear" w:color="000000" w:fill="F2F2F2"/>
            <w:noWrap/>
            <w:vAlign w:val="center"/>
            <w:hideMark/>
          </w:tcPr>
          <w:p w14:paraId="148A3771" w14:textId="7E6427C0"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157DABEA" w14:textId="73AD6AF0"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1138FCE3" w14:textId="30336C13"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000000" w:fill="F2F2F2"/>
            <w:noWrap/>
            <w:vAlign w:val="center"/>
            <w:hideMark/>
          </w:tcPr>
          <w:p w14:paraId="524A51E0" w14:textId="2608F058"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0076F2" w:rsidRPr="005877E5" w14:paraId="0B8629C8" w14:textId="77777777" w:rsidTr="00BF1F45">
        <w:trPr>
          <w:trHeight w:val="288"/>
        </w:trPr>
        <w:tc>
          <w:tcPr>
            <w:tcW w:w="1857" w:type="dxa"/>
            <w:vMerge/>
            <w:vAlign w:val="center"/>
            <w:hideMark/>
          </w:tcPr>
          <w:p w14:paraId="4B44C1C2" w14:textId="3E81D407"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27CA1D06" w14:textId="7777777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0FC83817" w14:textId="57176CC6"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96" w:type="dxa"/>
            <w:shd w:val="clear" w:color="auto" w:fill="auto"/>
            <w:noWrap/>
            <w:vAlign w:val="center"/>
            <w:hideMark/>
          </w:tcPr>
          <w:p w14:paraId="0F1C73B8" w14:textId="0DBBE33A"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96" w:type="dxa"/>
            <w:shd w:val="clear" w:color="auto" w:fill="auto"/>
            <w:noWrap/>
            <w:vAlign w:val="center"/>
            <w:hideMark/>
          </w:tcPr>
          <w:p w14:paraId="51901782" w14:textId="7C70A94B"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auto" w:fill="auto"/>
            <w:noWrap/>
            <w:vAlign w:val="center"/>
            <w:hideMark/>
          </w:tcPr>
          <w:p w14:paraId="1FE2C2E0" w14:textId="034DF1E0"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296" w:type="dxa"/>
            <w:shd w:val="clear" w:color="auto" w:fill="auto"/>
            <w:noWrap/>
            <w:vAlign w:val="center"/>
            <w:hideMark/>
          </w:tcPr>
          <w:p w14:paraId="595ACD63" w14:textId="49D79985"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r>
      <w:tr w:rsidR="000076F2" w:rsidRPr="005877E5" w14:paraId="44CEC0B8" w14:textId="77777777" w:rsidTr="00BF1F45">
        <w:trPr>
          <w:trHeight w:val="288"/>
        </w:trPr>
        <w:tc>
          <w:tcPr>
            <w:tcW w:w="1857" w:type="dxa"/>
            <w:vMerge/>
            <w:vAlign w:val="center"/>
            <w:hideMark/>
          </w:tcPr>
          <w:p w14:paraId="34FD96D4" w14:textId="0418B25A"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7F900D31" w14:textId="7777777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54570A42" w14:textId="1E86349F"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296" w:type="dxa"/>
            <w:shd w:val="clear" w:color="000000" w:fill="F2F2F2"/>
            <w:noWrap/>
            <w:vAlign w:val="center"/>
            <w:hideMark/>
          </w:tcPr>
          <w:p w14:paraId="2A3170C0" w14:textId="3F8EA223"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296" w:type="dxa"/>
            <w:shd w:val="clear" w:color="000000" w:fill="F2F2F2"/>
            <w:noWrap/>
            <w:vAlign w:val="center"/>
            <w:hideMark/>
          </w:tcPr>
          <w:p w14:paraId="45BF495F" w14:textId="3229CB4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c>
          <w:tcPr>
            <w:tcW w:w="1296" w:type="dxa"/>
            <w:shd w:val="clear" w:color="000000" w:fill="F2F2F2"/>
            <w:noWrap/>
            <w:vAlign w:val="center"/>
            <w:hideMark/>
          </w:tcPr>
          <w:p w14:paraId="566E9043" w14:textId="1FE57BCE"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296" w:type="dxa"/>
            <w:shd w:val="clear" w:color="000000" w:fill="F2F2F2"/>
            <w:noWrap/>
            <w:vAlign w:val="center"/>
            <w:hideMark/>
          </w:tcPr>
          <w:p w14:paraId="6AA13081" w14:textId="2F729645"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r>
      <w:tr w:rsidR="000076F2" w:rsidRPr="005877E5" w14:paraId="3737FBFE" w14:textId="77777777" w:rsidTr="00BF1F45">
        <w:trPr>
          <w:trHeight w:val="288"/>
        </w:trPr>
        <w:tc>
          <w:tcPr>
            <w:tcW w:w="1857" w:type="dxa"/>
            <w:vMerge/>
            <w:vAlign w:val="center"/>
            <w:hideMark/>
          </w:tcPr>
          <w:p w14:paraId="4AC43659" w14:textId="55F8198A"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6465D690" w14:textId="7777777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31E5312C" w14:textId="229803D3"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296" w:type="dxa"/>
            <w:shd w:val="clear" w:color="auto" w:fill="auto"/>
            <w:noWrap/>
            <w:vAlign w:val="center"/>
            <w:hideMark/>
          </w:tcPr>
          <w:p w14:paraId="409C3D2D" w14:textId="312D8E8A"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auto" w:fill="auto"/>
            <w:noWrap/>
            <w:vAlign w:val="center"/>
            <w:hideMark/>
          </w:tcPr>
          <w:p w14:paraId="44E3B92B" w14:textId="1CEE5A35"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296" w:type="dxa"/>
            <w:shd w:val="clear" w:color="auto" w:fill="auto"/>
            <w:noWrap/>
            <w:vAlign w:val="center"/>
            <w:hideMark/>
          </w:tcPr>
          <w:p w14:paraId="6F438DF2" w14:textId="581B4FA8"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auto" w:fill="auto"/>
            <w:noWrap/>
            <w:vAlign w:val="center"/>
            <w:hideMark/>
          </w:tcPr>
          <w:p w14:paraId="0DA96944" w14:textId="64EB6E94"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r>
      <w:tr w:rsidR="000076F2" w:rsidRPr="005877E5" w14:paraId="422E7836" w14:textId="77777777" w:rsidTr="00BF1F45">
        <w:trPr>
          <w:trHeight w:val="288"/>
        </w:trPr>
        <w:tc>
          <w:tcPr>
            <w:tcW w:w="1857" w:type="dxa"/>
            <w:vMerge/>
            <w:vAlign w:val="center"/>
            <w:hideMark/>
          </w:tcPr>
          <w:p w14:paraId="79CB1224" w14:textId="738739D5"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7E83EB3B" w14:textId="7777777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25E435E3" w14:textId="4B5299D2"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000000" w:fill="F2F2F2"/>
            <w:noWrap/>
            <w:vAlign w:val="center"/>
            <w:hideMark/>
          </w:tcPr>
          <w:p w14:paraId="3EF41E41" w14:textId="569F1235"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296" w:type="dxa"/>
            <w:shd w:val="clear" w:color="000000" w:fill="F2F2F2"/>
            <w:noWrap/>
            <w:vAlign w:val="center"/>
            <w:hideMark/>
          </w:tcPr>
          <w:p w14:paraId="363986D2" w14:textId="6AFA73DA"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000000" w:fill="F2F2F2"/>
            <w:noWrap/>
            <w:vAlign w:val="center"/>
            <w:hideMark/>
          </w:tcPr>
          <w:p w14:paraId="57F5ECA5" w14:textId="7164AA0B"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96" w:type="dxa"/>
            <w:shd w:val="clear" w:color="000000" w:fill="F2F2F2"/>
            <w:noWrap/>
            <w:vAlign w:val="center"/>
            <w:hideMark/>
          </w:tcPr>
          <w:p w14:paraId="1084654A" w14:textId="4C34573C"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r w:rsidR="000076F2" w:rsidRPr="005877E5" w14:paraId="4D1A45C6" w14:textId="77777777" w:rsidTr="00BF1F45">
        <w:trPr>
          <w:trHeight w:val="288"/>
        </w:trPr>
        <w:tc>
          <w:tcPr>
            <w:tcW w:w="1857" w:type="dxa"/>
            <w:vMerge/>
            <w:vAlign w:val="center"/>
            <w:hideMark/>
          </w:tcPr>
          <w:p w14:paraId="0BC68F87" w14:textId="42F043AD"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5B7CF4B3" w14:textId="7777777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63C45BE1" w14:textId="14DE2B88"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7F05B34E" w14:textId="5FD1EECF"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auto" w:fill="auto"/>
            <w:noWrap/>
            <w:vAlign w:val="center"/>
            <w:hideMark/>
          </w:tcPr>
          <w:p w14:paraId="18BCBF1C" w14:textId="4C341DAB"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1BFC4DBF" w14:textId="20FF3753"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auto" w:fill="auto"/>
            <w:noWrap/>
            <w:vAlign w:val="center"/>
            <w:hideMark/>
          </w:tcPr>
          <w:p w14:paraId="393F512F" w14:textId="0D056630"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r>
      <w:tr w:rsidR="000076F2" w:rsidRPr="005877E5" w14:paraId="06464D58" w14:textId="77777777" w:rsidTr="00BF1F45">
        <w:trPr>
          <w:trHeight w:val="288"/>
        </w:trPr>
        <w:tc>
          <w:tcPr>
            <w:tcW w:w="1857" w:type="dxa"/>
            <w:vMerge/>
            <w:vAlign w:val="center"/>
            <w:hideMark/>
          </w:tcPr>
          <w:p w14:paraId="03F3A4A2" w14:textId="101B463B"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34FF9D50" w14:textId="7777777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4D42E452" w14:textId="352308CD"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1A3E0AF6" w14:textId="7DA93040"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59374BCB" w14:textId="2E5186E8"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000000" w:fill="F2F2F2"/>
            <w:noWrap/>
            <w:vAlign w:val="center"/>
            <w:hideMark/>
          </w:tcPr>
          <w:p w14:paraId="39638F13" w14:textId="13C7FE30"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000000" w:fill="F2F2F2"/>
            <w:noWrap/>
            <w:vAlign w:val="center"/>
            <w:hideMark/>
          </w:tcPr>
          <w:p w14:paraId="3B74AE0F" w14:textId="17B9AE91"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0076F2" w:rsidRPr="005877E5" w14:paraId="4073BB38" w14:textId="77777777" w:rsidTr="00BF1F45">
        <w:trPr>
          <w:trHeight w:val="288"/>
        </w:trPr>
        <w:tc>
          <w:tcPr>
            <w:tcW w:w="1857" w:type="dxa"/>
            <w:vMerge/>
            <w:shd w:val="clear" w:color="000000" w:fill="DDEBF7"/>
            <w:noWrap/>
            <w:vAlign w:val="center"/>
            <w:hideMark/>
          </w:tcPr>
          <w:p w14:paraId="5211DEEB" w14:textId="0EC0F260" w:rsidR="000076F2" w:rsidRPr="005877E5" w:rsidRDefault="000076F2"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12A1AED2" w14:textId="7777777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5FBC72C6" w14:textId="1EBA54B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auto" w:fill="auto"/>
            <w:noWrap/>
            <w:vAlign w:val="center"/>
            <w:hideMark/>
          </w:tcPr>
          <w:p w14:paraId="5B8BF084" w14:textId="4E7188D7"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2296E8F2" w14:textId="0E316D1A"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12736276" w14:textId="5EEEDB4C"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6F94F479" w14:textId="5501C91E" w:rsidR="000076F2" w:rsidRPr="005877E5" w:rsidRDefault="000076F2"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BF1F45" w:rsidRPr="005877E5" w14:paraId="67629AA6" w14:textId="77777777" w:rsidTr="00BF1F45">
        <w:trPr>
          <w:trHeight w:val="288"/>
        </w:trPr>
        <w:tc>
          <w:tcPr>
            <w:tcW w:w="1857" w:type="dxa"/>
            <w:vMerge w:val="restart"/>
            <w:shd w:val="clear" w:color="000000" w:fill="DDEBF7"/>
            <w:noWrap/>
            <w:vAlign w:val="center"/>
            <w:hideMark/>
          </w:tcPr>
          <w:p w14:paraId="32E23786"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PPSC Online</w:t>
            </w:r>
          </w:p>
        </w:tc>
        <w:tc>
          <w:tcPr>
            <w:tcW w:w="2270" w:type="dxa"/>
            <w:shd w:val="clear" w:color="000000" w:fill="F2F2F2"/>
            <w:noWrap/>
            <w:vAlign w:val="center"/>
            <w:hideMark/>
          </w:tcPr>
          <w:p w14:paraId="2B78E3E7"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57CBCEB0" w14:textId="0B15648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40C51180" w14:textId="0938061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633D33FD" w14:textId="5FB24E9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000000" w:fill="F2F2F2"/>
            <w:noWrap/>
            <w:vAlign w:val="center"/>
            <w:hideMark/>
          </w:tcPr>
          <w:p w14:paraId="3E005E9B" w14:textId="59201FA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000000" w:fill="F2F2F2"/>
            <w:noWrap/>
            <w:vAlign w:val="center"/>
            <w:hideMark/>
          </w:tcPr>
          <w:p w14:paraId="2F3A3727" w14:textId="130EA24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r>
      <w:tr w:rsidR="00D04C38" w:rsidRPr="005877E5" w14:paraId="51CA7DC9" w14:textId="77777777" w:rsidTr="00BF1F45">
        <w:trPr>
          <w:trHeight w:val="288"/>
        </w:trPr>
        <w:tc>
          <w:tcPr>
            <w:tcW w:w="1857" w:type="dxa"/>
            <w:vMerge/>
            <w:vAlign w:val="center"/>
            <w:hideMark/>
          </w:tcPr>
          <w:p w14:paraId="4CD3B715"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7123863B"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7AE16AF5" w14:textId="2247303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auto" w:fill="auto"/>
            <w:noWrap/>
            <w:vAlign w:val="center"/>
            <w:hideMark/>
          </w:tcPr>
          <w:p w14:paraId="34D13E01" w14:textId="029093F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96" w:type="dxa"/>
            <w:shd w:val="clear" w:color="auto" w:fill="auto"/>
            <w:noWrap/>
            <w:vAlign w:val="center"/>
            <w:hideMark/>
          </w:tcPr>
          <w:p w14:paraId="5A446FB9" w14:textId="2DB6B2B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96" w:type="dxa"/>
            <w:shd w:val="clear" w:color="auto" w:fill="auto"/>
            <w:noWrap/>
            <w:vAlign w:val="center"/>
            <w:hideMark/>
          </w:tcPr>
          <w:p w14:paraId="0E7EF15D" w14:textId="7E71ADBF"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96" w:type="dxa"/>
            <w:shd w:val="clear" w:color="auto" w:fill="auto"/>
            <w:noWrap/>
            <w:vAlign w:val="center"/>
            <w:hideMark/>
          </w:tcPr>
          <w:p w14:paraId="36FE3881" w14:textId="6BB3E32C"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r>
      <w:tr w:rsidR="00D04C38" w:rsidRPr="005877E5" w14:paraId="0D7C4981" w14:textId="77777777" w:rsidTr="00BF1F45">
        <w:trPr>
          <w:trHeight w:val="288"/>
        </w:trPr>
        <w:tc>
          <w:tcPr>
            <w:tcW w:w="1857" w:type="dxa"/>
            <w:vMerge/>
            <w:vAlign w:val="center"/>
            <w:hideMark/>
          </w:tcPr>
          <w:p w14:paraId="60486873"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54DBFB36"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164134FD" w14:textId="132C71E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000000" w:fill="F2F2F2"/>
            <w:noWrap/>
            <w:vAlign w:val="center"/>
            <w:hideMark/>
          </w:tcPr>
          <w:p w14:paraId="5E9A96BD" w14:textId="45218BD0"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c>
          <w:tcPr>
            <w:tcW w:w="1296" w:type="dxa"/>
            <w:shd w:val="clear" w:color="000000" w:fill="F2F2F2"/>
            <w:noWrap/>
            <w:vAlign w:val="center"/>
            <w:hideMark/>
          </w:tcPr>
          <w:p w14:paraId="6B95BFC7" w14:textId="444E63C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96" w:type="dxa"/>
            <w:shd w:val="clear" w:color="000000" w:fill="F2F2F2"/>
            <w:noWrap/>
            <w:vAlign w:val="center"/>
            <w:hideMark/>
          </w:tcPr>
          <w:p w14:paraId="6AEB1D71" w14:textId="136844C9"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296" w:type="dxa"/>
            <w:shd w:val="clear" w:color="000000" w:fill="F2F2F2"/>
            <w:noWrap/>
            <w:vAlign w:val="center"/>
            <w:hideMark/>
          </w:tcPr>
          <w:p w14:paraId="58D56479" w14:textId="49D431D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r>
      <w:tr w:rsidR="00D04C38" w:rsidRPr="005877E5" w14:paraId="76AA597F" w14:textId="77777777" w:rsidTr="00BF1F45">
        <w:trPr>
          <w:trHeight w:val="288"/>
        </w:trPr>
        <w:tc>
          <w:tcPr>
            <w:tcW w:w="1857" w:type="dxa"/>
            <w:vMerge/>
            <w:vAlign w:val="center"/>
            <w:hideMark/>
          </w:tcPr>
          <w:p w14:paraId="741CA1A4"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0972113C"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780BD9A0" w14:textId="414C568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c>
          <w:tcPr>
            <w:tcW w:w="1296" w:type="dxa"/>
            <w:shd w:val="clear" w:color="auto" w:fill="auto"/>
            <w:noWrap/>
            <w:vAlign w:val="center"/>
            <w:hideMark/>
          </w:tcPr>
          <w:p w14:paraId="79A8BD1E" w14:textId="4C44EA6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296" w:type="dxa"/>
            <w:shd w:val="clear" w:color="auto" w:fill="auto"/>
            <w:noWrap/>
            <w:vAlign w:val="center"/>
            <w:hideMark/>
          </w:tcPr>
          <w:p w14:paraId="596C1A9D" w14:textId="12DCDC29"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296" w:type="dxa"/>
            <w:shd w:val="clear" w:color="auto" w:fill="auto"/>
            <w:noWrap/>
            <w:vAlign w:val="center"/>
            <w:hideMark/>
          </w:tcPr>
          <w:p w14:paraId="2345D679" w14:textId="3FC9B75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296" w:type="dxa"/>
            <w:shd w:val="clear" w:color="auto" w:fill="auto"/>
            <w:noWrap/>
            <w:vAlign w:val="center"/>
            <w:hideMark/>
          </w:tcPr>
          <w:p w14:paraId="4941A6D7" w14:textId="38C09A7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r>
      <w:tr w:rsidR="00D04C38" w:rsidRPr="005877E5" w14:paraId="1C9D047D" w14:textId="77777777" w:rsidTr="00BF1F45">
        <w:trPr>
          <w:trHeight w:val="288"/>
        </w:trPr>
        <w:tc>
          <w:tcPr>
            <w:tcW w:w="1857" w:type="dxa"/>
            <w:vMerge/>
            <w:vAlign w:val="center"/>
            <w:hideMark/>
          </w:tcPr>
          <w:p w14:paraId="003863B6"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0E55F94A"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134939E5" w14:textId="4C25791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96" w:type="dxa"/>
            <w:shd w:val="clear" w:color="000000" w:fill="F2F2F2"/>
            <w:noWrap/>
            <w:vAlign w:val="center"/>
            <w:hideMark/>
          </w:tcPr>
          <w:p w14:paraId="7B3EB5E6" w14:textId="1D6C57B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96" w:type="dxa"/>
            <w:shd w:val="clear" w:color="000000" w:fill="F2F2F2"/>
            <w:noWrap/>
            <w:vAlign w:val="center"/>
            <w:hideMark/>
          </w:tcPr>
          <w:p w14:paraId="2FD5354B" w14:textId="16A8B700"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96" w:type="dxa"/>
            <w:shd w:val="clear" w:color="000000" w:fill="F2F2F2"/>
            <w:noWrap/>
            <w:vAlign w:val="center"/>
            <w:hideMark/>
          </w:tcPr>
          <w:p w14:paraId="216A4A27" w14:textId="353400BC"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96" w:type="dxa"/>
            <w:shd w:val="clear" w:color="000000" w:fill="F2F2F2"/>
            <w:noWrap/>
            <w:vAlign w:val="center"/>
            <w:hideMark/>
          </w:tcPr>
          <w:p w14:paraId="05AB6DB9" w14:textId="35BD6BE9"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r>
      <w:tr w:rsidR="00D04C38" w:rsidRPr="005877E5" w14:paraId="0EA28297" w14:textId="77777777" w:rsidTr="00BF1F45">
        <w:trPr>
          <w:trHeight w:val="288"/>
        </w:trPr>
        <w:tc>
          <w:tcPr>
            <w:tcW w:w="1857" w:type="dxa"/>
            <w:vMerge/>
            <w:vAlign w:val="center"/>
            <w:hideMark/>
          </w:tcPr>
          <w:p w14:paraId="4EC1DE51"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7E7A9806"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40270CC6" w14:textId="70246AE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shd w:val="clear" w:color="auto" w:fill="auto"/>
            <w:noWrap/>
            <w:vAlign w:val="center"/>
            <w:hideMark/>
          </w:tcPr>
          <w:p w14:paraId="3521E5AA" w14:textId="171A586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auto" w:fill="auto"/>
            <w:noWrap/>
            <w:vAlign w:val="center"/>
            <w:hideMark/>
          </w:tcPr>
          <w:p w14:paraId="70748D83" w14:textId="781F203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auto" w:fill="auto"/>
            <w:noWrap/>
            <w:vAlign w:val="center"/>
            <w:hideMark/>
          </w:tcPr>
          <w:p w14:paraId="4265C3DD" w14:textId="5C47CBC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auto" w:fill="auto"/>
            <w:noWrap/>
            <w:vAlign w:val="center"/>
            <w:hideMark/>
          </w:tcPr>
          <w:p w14:paraId="5517D711" w14:textId="4C320FE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r>
      <w:tr w:rsidR="00D04C38" w:rsidRPr="005877E5" w14:paraId="188E99FE" w14:textId="77777777" w:rsidTr="00BF1F45">
        <w:trPr>
          <w:trHeight w:val="288"/>
        </w:trPr>
        <w:tc>
          <w:tcPr>
            <w:tcW w:w="1857" w:type="dxa"/>
            <w:vMerge/>
            <w:vAlign w:val="center"/>
            <w:hideMark/>
          </w:tcPr>
          <w:p w14:paraId="0B78A56A"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2E6E7CB8"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5FB374EF" w14:textId="674EE7B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0299E9B7" w14:textId="2105EB6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65A7D2BE" w14:textId="3DCC971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724CA4E1" w14:textId="0ED6C65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015E4520" w14:textId="5CF2D8E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D04C38" w:rsidRPr="005877E5" w14:paraId="41DA9E1D" w14:textId="77777777" w:rsidTr="00BF1F45">
        <w:trPr>
          <w:trHeight w:val="288"/>
        </w:trPr>
        <w:tc>
          <w:tcPr>
            <w:tcW w:w="1857" w:type="dxa"/>
            <w:vMerge/>
            <w:vAlign w:val="center"/>
            <w:hideMark/>
          </w:tcPr>
          <w:p w14:paraId="31B6760C"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3FDB885B"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640AF305" w14:textId="735DF55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1319F4D0" w14:textId="05E6DD4F"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65D19BEA" w14:textId="0B345610"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35573D5F" w14:textId="458C52D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6EDA256C" w14:textId="685FC81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BF1F45" w:rsidRPr="005877E5" w14:paraId="0976B0C0" w14:textId="77777777" w:rsidTr="00BF1F45">
        <w:trPr>
          <w:trHeight w:val="288"/>
        </w:trPr>
        <w:tc>
          <w:tcPr>
            <w:tcW w:w="1857" w:type="dxa"/>
            <w:vMerge w:val="restart"/>
            <w:shd w:val="clear" w:color="000000" w:fill="DDEBF7"/>
            <w:noWrap/>
            <w:vAlign w:val="center"/>
            <w:hideMark/>
          </w:tcPr>
          <w:p w14:paraId="7AF09E5D"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PPSC Virtual Campus</w:t>
            </w:r>
          </w:p>
        </w:tc>
        <w:tc>
          <w:tcPr>
            <w:tcW w:w="2270" w:type="dxa"/>
            <w:shd w:val="clear" w:color="000000" w:fill="F2F2F2"/>
            <w:noWrap/>
            <w:vAlign w:val="center"/>
            <w:hideMark/>
          </w:tcPr>
          <w:p w14:paraId="7BF86233"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02DC27A8" w14:textId="680E458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52EA0583" w14:textId="3B3B778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76E2563E" w14:textId="31F8A3B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64138FB1" w14:textId="55CE539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96" w:type="dxa"/>
            <w:shd w:val="clear" w:color="000000" w:fill="F2F2F2"/>
            <w:noWrap/>
            <w:vAlign w:val="center"/>
            <w:hideMark/>
          </w:tcPr>
          <w:p w14:paraId="5D7C6D37" w14:textId="759F021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r>
      <w:tr w:rsidR="00D04C38" w:rsidRPr="005877E5" w14:paraId="5C273111" w14:textId="77777777" w:rsidTr="00BF1F45">
        <w:trPr>
          <w:trHeight w:val="288"/>
        </w:trPr>
        <w:tc>
          <w:tcPr>
            <w:tcW w:w="1857" w:type="dxa"/>
            <w:vMerge/>
            <w:vAlign w:val="center"/>
            <w:hideMark/>
          </w:tcPr>
          <w:p w14:paraId="29675A18"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7CF801DD"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516C6F80" w14:textId="33453F4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47FE50D9" w14:textId="2BA7A7F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02707C63" w14:textId="79BBA15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296" w:type="dxa"/>
            <w:shd w:val="clear" w:color="auto" w:fill="auto"/>
            <w:noWrap/>
            <w:vAlign w:val="center"/>
            <w:hideMark/>
          </w:tcPr>
          <w:p w14:paraId="3060967E" w14:textId="02467FAF"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96" w:type="dxa"/>
            <w:shd w:val="clear" w:color="auto" w:fill="auto"/>
            <w:noWrap/>
            <w:vAlign w:val="center"/>
            <w:hideMark/>
          </w:tcPr>
          <w:p w14:paraId="047A1FEB" w14:textId="5380CB49"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r>
      <w:tr w:rsidR="00D04C38" w:rsidRPr="005877E5" w14:paraId="40694B47" w14:textId="77777777" w:rsidTr="00BF1F45">
        <w:trPr>
          <w:trHeight w:val="288"/>
        </w:trPr>
        <w:tc>
          <w:tcPr>
            <w:tcW w:w="1857" w:type="dxa"/>
            <w:vMerge/>
            <w:vAlign w:val="center"/>
            <w:hideMark/>
          </w:tcPr>
          <w:p w14:paraId="669249F1"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152B8A8E"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426F218F" w14:textId="192EB84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3C6738BA" w14:textId="633348D9"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5EF7FFE0" w14:textId="30122E5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96" w:type="dxa"/>
            <w:shd w:val="clear" w:color="000000" w:fill="F2F2F2"/>
            <w:noWrap/>
            <w:vAlign w:val="center"/>
            <w:hideMark/>
          </w:tcPr>
          <w:p w14:paraId="6B201914" w14:textId="6579E24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000000" w:fill="F2F2F2"/>
            <w:noWrap/>
            <w:vAlign w:val="center"/>
            <w:hideMark/>
          </w:tcPr>
          <w:p w14:paraId="496EF2E6" w14:textId="28CD090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r>
      <w:tr w:rsidR="00D04C38" w:rsidRPr="005877E5" w14:paraId="4861A415" w14:textId="77777777" w:rsidTr="00BF1F45">
        <w:trPr>
          <w:trHeight w:val="288"/>
        </w:trPr>
        <w:tc>
          <w:tcPr>
            <w:tcW w:w="1857" w:type="dxa"/>
            <w:vMerge/>
            <w:vAlign w:val="center"/>
            <w:hideMark/>
          </w:tcPr>
          <w:p w14:paraId="2279C7F3"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34F870FF"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3A13B78F" w14:textId="1A24975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2175C962" w14:textId="253B2E2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3EBB85AD" w14:textId="5D30C09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296" w:type="dxa"/>
            <w:shd w:val="clear" w:color="auto" w:fill="auto"/>
            <w:noWrap/>
            <w:vAlign w:val="center"/>
            <w:hideMark/>
          </w:tcPr>
          <w:p w14:paraId="3B0405DB" w14:textId="20A1393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296" w:type="dxa"/>
            <w:shd w:val="clear" w:color="auto" w:fill="auto"/>
            <w:noWrap/>
            <w:vAlign w:val="center"/>
            <w:hideMark/>
          </w:tcPr>
          <w:p w14:paraId="24616B64" w14:textId="2E49710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r>
      <w:tr w:rsidR="00D04C38" w:rsidRPr="005877E5" w14:paraId="65DCA2C3" w14:textId="77777777" w:rsidTr="00BF1F45">
        <w:trPr>
          <w:trHeight w:val="288"/>
        </w:trPr>
        <w:tc>
          <w:tcPr>
            <w:tcW w:w="1857" w:type="dxa"/>
            <w:vMerge/>
            <w:vAlign w:val="center"/>
            <w:hideMark/>
          </w:tcPr>
          <w:p w14:paraId="64E0A1C7"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18AB3B91"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7C18EF35" w14:textId="39D36D5C"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639DB3AC" w14:textId="3805784F"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3402AB39" w14:textId="285F475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000000" w:fill="F2F2F2"/>
            <w:noWrap/>
            <w:vAlign w:val="center"/>
            <w:hideMark/>
          </w:tcPr>
          <w:p w14:paraId="656F6619" w14:textId="6C5504D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96" w:type="dxa"/>
            <w:shd w:val="clear" w:color="000000" w:fill="F2F2F2"/>
            <w:noWrap/>
            <w:vAlign w:val="center"/>
            <w:hideMark/>
          </w:tcPr>
          <w:p w14:paraId="7DACB65A" w14:textId="5D39AFA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r>
      <w:tr w:rsidR="00D04C38" w:rsidRPr="005877E5" w14:paraId="5C77A76A" w14:textId="77777777" w:rsidTr="00BF1F45">
        <w:trPr>
          <w:trHeight w:val="288"/>
        </w:trPr>
        <w:tc>
          <w:tcPr>
            <w:tcW w:w="1857" w:type="dxa"/>
            <w:vMerge/>
            <w:vAlign w:val="center"/>
            <w:hideMark/>
          </w:tcPr>
          <w:p w14:paraId="5C5D0DA5"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78E167FA"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7A5ED761" w14:textId="04774F6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2379A44B" w14:textId="0DB4A36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0CA0950F" w14:textId="08550BE9"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296" w:type="dxa"/>
            <w:shd w:val="clear" w:color="auto" w:fill="auto"/>
            <w:noWrap/>
            <w:vAlign w:val="center"/>
            <w:hideMark/>
          </w:tcPr>
          <w:p w14:paraId="078322B1" w14:textId="17C1A86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auto" w:fill="auto"/>
            <w:noWrap/>
            <w:vAlign w:val="center"/>
            <w:hideMark/>
          </w:tcPr>
          <w:p w14:paraId="4CD6834B" w14:textId="164C8A1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r>
      <w:tr w:rsidR="00D04C38" w:rsidRPr="005877E5" w14:paraId="05FCE8B1" w14:textId="77777777" w:rsidTr="00BF1F45">
        <w:trPr>
          <w:trHeight w:val="288"/>
        </w:trPr>
        <w:tc>
          <w:tcPr>
            <w:tcW w:w="1857" w:type="dxa"/>
            <w:vMerge/>
            <w:vAlign w:val="center"/>
            <w:hideMark/>
          </w:tcPr>
          <w:p w14:paraId="755E7F2C"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4541A9E1"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031EEFFD" w14:textId="71997F6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54E968D1" w14:textId="02A53270"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196704B4" w14:textId="2D7EC30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202C31A7" w14:textId="61FCDF1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000000" w:fill="F2F2F2"/>
            <w:noWrap/>
            <w:vAlign w:val="center"/>
            <w:hideMark/>
          </w:tcPr>
          <w:p w14:paraId="5A79995A" w14:textId="5706C16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r>
      <w:tr w:rsidR="00D04C38" w:rsidRPr="005877E5" w14:paraId="74AD6144" w14:textId="77777777" w:rsidTr="00BF1F45">
        <w:trPr>
          <w:trHeight w:val="288"/>
        </w:trPr>
        <w:tc>
          <w:tcPr>
            <w:tcW w:w="1857" w:type="dxa"/>
            <w:vMerge/>
            <w:vAlign w:val="center"/>
            <w:hideMark/>
          </w:tcPr>
          <w:p w14:paraId="52777D5B"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4D10E898"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1CB7F593" w14:textId="1F1F3571"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5854C086" w14:textId="5FEE7F9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466AB064" w14:textId="4E572BB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05FDD2C2" w14:textId="74CD19F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auto" w:fill="auto"/>
            <w:noWrap/>
            <w:vAlign w:val="center"/>
            <w:hideMark/>
          </w:tcPr>
          <w:p w14:paraId="758B1B90" w14:textId="515429A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BF1F45" w:rsidRPr="005877E5" w14:paraId="1B361975" w14:textId="77777777" w:rsidTr="00BF1F45">
        <w:trPr>
          <w:trHeight w:val="288"/>
        </w:trPr>
        <w:tc>
          <w:tcPr>
            <w:tcW w:w="1857" w:type="dxa"/>
            <w:vMerge w:val="restart"/>
            <w:shd w:val="clear" w:color="000000" w:fill="DDEBF7"/>
            <w:noWrap/>
            <w:vAlign w:val="center"/>
            <w:hideMark/>
          </w:tcPr>
          <w:p w14:paraId="3A795495"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r w:rsidRPr="005877E5">
              <w:rPr>
                <w:rFonts w:ascii="Helvetica" w:eastAsia="Times New Roman" w:hAnsi="Helvetica" w:cs="Helvetica"/>
                <w:b/>
                <w:bCs/>
                <w:color w:val="000000"/>
                <w:kern w:val="0"/>
                <w:sz w:val="24"/>
                <w:szCs w:val="24"/>
                <w14:ligatures w14:val="none"/>
              </w:rPr>
              <w:t>CCC Online</w:t>
            </w:r>
          </w:p>
        </w:tc>
        <w:tc>
          <w:tcPr>
            <w:tcW w:w="2270" w:type="dxa"/>
            <w:shd w:val="clear" w:color="000000" w:fill="F2F2F2"/>
            <w:noWrap/>
            <w:vAlign w:val="center"/>
            <w:hideMark/>
          </w:tcPr>
          <w:p w14:paraId="5BAE9ABD"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&lt;18</w:t>
            </w:r>
          </w:p>
        </w:tc>
        <w:tc>
          <w:tcPr>
            <w:tcW w:w="1296" w:type="dxa"/>
            <w:shd w:val="clear" w:color="000000" w:fill="F2F2F2"/>
            <w:noWrap/>
            <w:vAlign w:val="center"/>
            <w:hideMark/>
          </w:tcPr>
          <w:p w14:paraId="547330DB" w14:textId="0F5E21BC"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6226267C" w14:textId="383A2B6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shd w:val="clear" w:color="000000" w:fill="F2F2F2"/>
            <w:noWrap/>
            <w:vAlign w:val="center"/>
            <w:hideMark/>
          </w:tcPr>
          <w:p w14:paraId="6C9F5695" w14:textId="61F1D8A0"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000000" w:fill="F2F2F2"/>
            <w:noWrap/>
            <w:vAlign w:val="center"/>
            <w:hideMark/>
          </w:tcPr>
          <w:p w14:paraId="37C995C7" w14:textId="0F86179F" w:rsidR="00D04C38" w:rsidRPr="005877E5" w:rsidRDefault="00D04C38" w:rsidP="00D04C38">
            <w:pPr>
              <w:spacing w:after="0" w:line="240" w:lineRule="auto"/>
              <w:jc w:val="center"/>
              <w:rPr>
                <w:rFonts w:ascii="Helvetica" w:eastAsia="Times New Roman" w:hAnsi="Helvetica" w:cs="Helvetica"/>
                <w:kern w:val="0"/>
                <w:sz w:val="24"/>
                <w:szCs w:val="24"/>
                <w14:ligatures w14:val="none"/>
              </w:rPr>
            </w:pPr>
            <w:r>
              <w:rPr>
                <w:rFonts w:ascii="Helvetica" w:hAnsi="Helvetica" w:cs="Helvetica"/>
                <w:color w:val="000000"/>
              </w:rPr>
              <w:t>3%</w:t>
            </w:r>
          </w:p>
        </w:tc>
        <w:tc>
          <w:tcPr>
            <w:tcW w:w="1296" w:type="dxa"/>
            <w:shd w:val="clear" w:color="000000" w:fill="F2F2F2"/>
            <w:noWrap/>
            <w:vAlign w:val="center"/>
            <w:hideMark/>
          </w:tcPr>
          <w:p w14:paraId="4B83D2AD" w14:textId="3E87EEB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r>
      <w:tr w:rsidR="00D04C38" w:rsidRPr="005877E5" w14:paraId="68C4C988" w14:textId="77777777" w:rsidTr="00BF1F45">
        <w:trPr>
          <w:trHeight w:val="288"/>
        </w:trPr>
        <w:tc>
          <w:tcPr>
            <w:tcW w:w="1857" w:type="dxa"/>
            <w:vMerge/>
            <w:vAlign w:val="center"/>
            <w:hideMark/>
          </w:tcPr>
          <w:p w14:paraId="057B527B"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6717FC44"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18 - 20</w:t>
            </w:r>
          </w:p>
        </w:tc>
        <w:tc>
          <w:tcPr>
            <w:tcW w:w="1296" w:type="dxa"/>
            <w:shd w:val="clear" w:color="auto" w:fill="auto"/>
            <w:noWrap/>
            <w:vAlign w:val="center"/>
            <w:hideMark/>
          </w:tcPr>
          <w:p w14:paraId="1E35B6C4" w14:textId="06DC82B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96" w:type="dxa"/>
            <w:shd w:val="clear" w:color="auto" w:fill="auto"/>
            <w:noWrap/>
            <w:vAlign w:val="center"/>
            <w:hideMark/>
          </w:tcPr>
          <w:p w14:paraId="0DB12C90" w14:textId="09FF1B8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296" w:type="dxa"/>
            <w:shd w:val="clear" w:color="auto" w:fill="auto"/>
            <w:noWrap/>
            <w:vAlign w:val="center"/>
            <w:hideMark/>
          </w:tcPr>
          <w:p w14:paraId="61073BFE" w14:textId="32947BB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auto" w:fill="auto"/>
            <w:noWrap/>
            <w:vAlign w:val="center"/>
            <w:hideMark/>
          </w:tcPr>
          <w:p w14:paraId="6D957B81" w14:textId="1B407E2B" w:rsidR="00D04C38" w:rsidRPr="005877E5" w:rsidRDefault="00D04C38" w:rsidP="00D04C38">
            <w:pPr>
              <w:spacing w:after="0" w:line="240" w:lineRule="auto"/>
              <w:jc w:val="center"/>
              <w:rPr>
                <w:rFonts w:ascii="Helvetica" w:eastAsia="Times New Roman" w:hAnsi="Helvetica" w:cs="Helvetica"/>
                <w:kern w:val="0"/>
                <w:sz w:val="24"/>
                <w:szCs w:val="24"/>
                <w14:ligatures w14:val="none"/>
              </w:rPr>
            </w:pPr>
            <w:r>
              <w:rPr>
                <w:rFonts w:ascii="Helvetica" w:hAnsi="Helvetica" w:cs="Helvetica"/>
                <w:color w:val="000000"/>
              </w:rPr>
              <w:t>24%</w:t>
            </w:r>
          </w:p>
        </w:tc>
        <w:tc>
          <w:tcPr>
            <w:tcW w:w="1296" w:type="dxa"/>
            <w:shd w:val="clear" w:color="auto" w:fill="auto"/>
            <w:noWrap/>
            <w:vAlign w:val="center"/>
            <w:hideMark/>
          </w:tcPr>
          <w:p w14:paraId="1AAFE3D9" w14:textId="50118E6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r>
      <w:tr w:rsidR="00D04C38" w:rsidRPr="005877E5" w14:paraId="1823BA39" w14:textId="77777777" w:rsidTr="00BF1F45">
        <w:trPr>
          <w:trHeight w:val="288"/>
        </w:trPr>
        <w:tc>
          <w:tcPr>
            <w:tcW w:w="1857" w:type="dxa"/>
            <w:vMerge/>
            <w:vAlign w:val="center"/>
            <w:hideMark/>
          </w:tcPr>
          <w:p w14:paraId="60744E1B"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68E54AA2"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21 - 24</w:t>
            </w:r>
          </w:p>
        </w:tc>
        <w:tc>
          <w:tcPr>
            <w:tcW w:w="1296" w:type="dxa"/>
            <w:shd w:val="clear" w:color="000000" w:fill="F2F2F2"/>
            <w:noWrap/>
            <w:vAlign w:val="center"/>
            <w:hideMark/>
          </w:tcPr>
          <w:p w14:paraId="3F6D071D" w14:textId="57652F6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296" w:type="dxa"/>
            <w:shd w:val="clear" w:color="000000" w:fill="F2F2F2"/>
            <w:noWrap/>
            <w:vAlign w:val="center"/>
            <w:hideMark/>
          </w:tcPr>
          <w:p w14:paraId="54B6AA57" w14:textId="0A0D650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296" w:type="dxa"/>
            <w:shd w:val="clear" w:color="000000" w:fill="F2F2F2"/>
            <w:noWrap/>
            <w:vAlign w:val="center"/>
            <w:hideMark/>
          </w:tcPr>
          <w:p w14:paraId="7EB1BE64" w14:textId="0A20739F"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c>
          <w:tcPr>
            <w:tcW w:w="1296" w:type="dxa"/>
            <w:shd w:val="clear" w:color="000000" w:fill="F2F2F2"/>
            <w:noWrap/>
            <w:vAlign w:val="center"/>
            <w:hideMark/>
          </w:tcPr>
          <w:p w14:paraId="03E20D06" w14:textId="18E30A8B" w:rsidR="00D04C38" w:rsidRPr="005877E5" w:rsidRDefault="00D04C38" w:rsidP="00D04C38">
            <w:pPr>
              <w:spacing w:after="0" w:line="240" w:lineRule="auto"/>
              <w:jc w:val="center"/>
              <w:rPr>
                <w:rFonts w:ascii="Helvetica" w:eastAsia="Times New Roman" w:hAnsi="Helvetica" w:cs="Helvetica"/>
                <w:kern w:val="0"/>
                <w:sz w:val="24"/>
                <w:szCs w:val="24"/>
                <w14:ligatures w14:val="none"/>
              </w:rPr>
            </w:pPr>
            <w:r>
              <w:rPr>
                <w:rFonts w:ascii="Helvetica" w:hAnsi="Helvetica" w:cs="Helvetica"/>
                <w:color w:val="000000"/>
              </w:rPr>
              <w:t>25%</w:t>
            </w:r>
          </w:p>
        </w:tc>
        <w:tc>
          <w:tcPr>
            <w:tcW w:w="1296" w:type="dxa"/>
            <w:shd w:val="clear" w:color="000000" w:fill="F2F2F2"/>
            <w:noWrap/>
            <w:vAlign w:val="center"/>
            <w:hideMark/>
          </w:tcPr>
          <w:p w14:paraId="121A5B0D" w14:textId="0E908CD3"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r>
      <w:tr w:rsidR="00D04C38" w:rsidRPr="005877E5" w14:paraId="37B72FB7" w14:textId="77777777" w:rsidTr="00BF1F45">
        <w:trPr>
          <w:trHeight w:val="288"/>
        </w:trPr>
        <w:tc>
          <w:tcPr>
            <w:tcW w:w="1857" w:type="dxa"/>
            <w:vMerge/>
            <w:vAlign w:val="center"/>
            <w:hideMark/>
          </w:tcPr>
          <w:p w14:paraId="2DABCE89"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331F2F98"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25 - 34</w:t>
            </w:r>
          </w:p>
        </w:tc>
        <w:tc>
          <w:tcPr>
            <w:tcW w:w="1296" w:type="dxa"/>
            <w:shd w:val="clear" w:color="auto" w:fill="auto"/>
            <w:noWrap/>
            <w:vAlign w:val="center"/>
            <w:hideMark/>
          </w:tcPr>
          <w:p w14:paraId="4E719B2E" w14:textId="278DCC8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c>
          <w:tcPr>
            <w:tcW w:w="1296" w:type="dxa"/>
            <w:shd w:val="clear" w:color="auto" w:fill="auto"/>
            <w:noWrap/>
            <w:vAlign w:val="center"/>
            <w:hideMark/>
          </w:tcPr>
          <w:p w14:paraId="775B200E" w14:textId="66382CA4"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296" w:type="dxa"/>
            <w:shd w:val="clear" w:color="auto" w:fill="auto"/>
            <w:noWrap/>
            <w:vAlign w:val="center"/>
            <w:hideMark/>
          </w:tcPr>
          <w:p w14:paraId="7DE9ABF3" w14:textId="14ADBD3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296" w:type="dxa"/>
            <w:shd w:val="clear" w:color="auto" w:fill="auto"/>
            <w:noWrap/>
            <w:vAlign w:val="center"/>
            <w:hideMark/>
          </w:tcPr>
          <w:p w14:paraId="087674A7" w14:textId="17828658" w:rsidR="00D04C38" w:rsidRPr="005877E5" w:rsidRDefault="00D04C38" w:rsidP="00D04C38">
            <w:pPr>
              <w:spacing w:after="0" w:line="240" w:lineRule="auto"/>
              <w:jc w:val="center"/>
              <w:rPr>
                <w:rFonts w:ascii="Helvetica" w:eastAsia="Times New Roman" w:hAnsi="Helvetica" w:cs="Helvetica"/>
                <w:kern w:val="0"/>
                <w:sz w:val="24"/>
                <w:szCs w:val="24"/>
                <w14:ligatures w14:val="none"/>
              </w:rPr>
            </w:pPr>
            <w:r>
              <w:rPr>
                <w:rFonts w:ascii="Helvetica" w:hAnsi="Helvetica" w:cs="Helvetica"/>
                <w:color w:val="000000"/>
              </w:rPr>
              <w:t>34%</w:t>
            </w:r>
          </w:p>
        </w:tc>
        <w:tc>
          <w:tcPr>
            <w:tcW w:w="1296" w:type="dxa"/>
            <w:shd w:val="clear" w:color="auto" w:fill="auto"/>
            <w:noWrap/>
            <w:vAlign w:val="center"/>
            <w:hideMark/>
          </w:tcPr>
          <w:p w14:paraId="4365E962" w14:textId="1783D56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r>
      <w:tr w:rsidR="00D04C38" w:rsidRPr="005877E5" w14:paraId="00836B6D" w14:textId="77777777" w:rsidTr="00BF1F45">
        <w:trPr>
          <w:trHeight w:val="288"/>
        </w:trPr>
        <w:tc>
          <w:tcPr>
            <w:tcW w:w="1857" w:type="dxa"/>
            <w:vMerge/>
            <w:vAlign w:val="center"/>
            <w:hideMark/>
          </w:tcPr>
          <w:p w14:paraId="09AE5487"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7FED78BC"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35 - 44</w:t>
            </w:r>
          </w:p>
        </w:tc>
        <w:tc>
          <w:tcPr>
            <w:tcW w:w="1296" w:type="dxa"/>
            <w:shd w:val="clear" w:color="000000" w:fill="F2F2F2"/>
            <w:noWrap/>
            <w:vAlign w:val="center"/>
            <w:hideMark/>
          </w:tcPr>
          <w:p w14:paraId="543DBF41" w14:textId="3AD400CD"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96" w:type="dxa"/>
            <w:shd w:val="clear" w:color="000000" w:fill="F2F2F2"/>
            <w:noWrap/>
            <w:vAlign w:val="center"/>
            <w:hideMark/>
          </w:tcPr>
          <w:p w14:paraId="5FDEFD4C" w14:textId="2377B67B"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96" w:type="dxa"/>
            <w:shd w:val="clear" w:color="000000" w:fill="F2F2F2"/>
            <w:noWrap/>
            <w:vAlign w:val="center"/>
            <w:hideMark/>
          </w:tcPr>
          <w:p w14:paraId="08A840E7" w14:textId="1CC9888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96" w:type="dxa"/>
            <w:shd w:val="clear" w:color="000000" w:fill="F2F2F2"/>
            <w:noWrap/>
            <w:vAlign w:val="center"/>
            <w:hideMark/>
          </w:tcPr>
          <w:p w14:paraId="39CE8DCC" w14:textId="39590C96" w:rsidR="00D04C38" w:rsidRPr="005877E5" w:rsidRDefault="00D04C38" w:rsidP="00D04C38">
            <w:pPr>
              <w:spacing w:after="0" w:line="240" w:lineRule="auto"/>
              <w:jc w:val="center"/>
              <w:rPr>
                <w:rFonts w:ascii="Helvetica" w:eastAsia="Times New Roman" w:hAnsi="Helvetica" w:cs="Helvetica"/>
                <w:kern w:val="0"/>
                <w:sz w:val="24"/>
                <w:szCs w:val="24"/>
                <w14:ligatures w14:val="none"/>
              </w:rPr>
            </w:pPr>
            <w:r>
              <w:rPr>
                <w:rFonts w:ascii="Helvetica" w:hAnsi="Helvetica" w:cs="Helvetica"/>
                <w:color w:val="000000"/>
              </w:rPr>
              <w:t>10%</w:t>
            </w:r>
          </w:p>
        </w:tc>
        <w:tc>
          <w:tcPr>
            <w:tcW w:w="1296" w:type="dxa"/>
            <w:shd w:val="clear" w:color="000000" w:fill="F2F2F2"/>
            <w:noWrap/>
            <w:vAlign w:val="center"/>
            <w:hideMark/>
          </w:tcPr>
          <w:p w14:paraId="4422A792" w14:textId="6DE881A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r>
      <w:tr w:rsidR="00D04C38" w:rsidRPr="005877E5" w14:paraId="1F6DB910" w14:textId="77777777" w:rsidTr="00BF1F45">
        <w:trPr>
          <w:trHeight w:val="288"/>
        </w:trPr>
        <w:tc>
          <w:tcPr>
            <w:tcW w:w="1857" w:type="dxa"/>
            <w:vMerge/>
            <w:vAlign w:val="center"/>
            <w:hideMark/>
          </w:tcPr>
          <w:p w14:paraId="4CBCF0D7"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07704373"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45 - 54</w:t>
            </w:r>
          </w:p>
        </w:tc>
        <w:tc>
          <w:tcPr>
            <w:tcW w:w="1296" w:type="dxa"/>
            <w:shd w:val="clear" w:color="auto" w:fill="auto"/>
            <w:noWrap/>
            <w:vAlign w:val="center"/>
            <w:hideMark/>
          </w:tcPr>
          <w:p w14:paraId="78D83B76" w14:textId="4C2E907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auto" w:fill="auto"/>
            <w:noWrap/>
            <w:vAlign w:val="center"/>
            <w:hideMark/>
          </w:tcPr>
          <w:p w14:paraId="1A6E0FE9" w14:textId="29E7C3D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shd w:val="clear" w:color="auto" w:fill="auto"/>
            <w:noWrap/>
            <w:vAlign w:val="center"/>
            <w:hideMark/>
          </w:tcPr>
          <w:p w14:paraId="0B6522CF" w14:textId="1EA5809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shd w:val="clear" w:color="auto" w:fill="auto"/>
            <w:noWrap/>
            <w:vAlign w:val="center"/>
            <w:hideMark/>
          </w:tcPr>
          <w:p w14:paraId="41F5056A" w14:textId="7F3B7AEC" w:rsidR="00D04C38" w:rsidRPr="005877E5" w:rsidRDefault="00D04C38" w:rsidP="00D04C38">
            <w:pPr>
              <w:spacing w:after="0" w:line="240" w:lineRule="auto"/>
              <w:jc w:val="center"/>
              <w:rPr>
                <w:rFonts w:ascii="Helvetica" w:eastAsia="Times New Roman" w:hAnsi="Helvetica" w:cs="Helvetica"/>
                <w:kern w:val="0"/>
                <w:sz w:val="24"/>
                <w:szCs w:val="24"/>
                <w14:ligatures w14:val="none"/>
              </w:rPr>
            </w:pPr>
            <w:r>
              <w:rPr>
                <w:rFonts w:ascii="Helvetica" w:hAnsi="Helvetica" w:cs="Helvetica"/>
                <w:color w:val="000000"/>
              </w:rPr>
              <w:t>3%</w:t>
            </w:r>
          </w:p>
        </w:tc>
        <w:tc>
          <w:tcPr>
            <w:tcW w:w="1296" w:type="dxa"/>
            <w:shd w:val="clear" w:color="auto" w:fill="auto"/>
            <w:noWrap/>
            <w:vAlign w:val="center"/>
            <w:hideMark/>
          </w:tcPr>
          <w:p w14:paraId="6FDD7F68" w14:textId="7C2A94F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r w:rsidR="00D04C38" w:rsidRPr="005877E5" w14:paraId="3219A0B5" w14:textId="77777777" w:rsidTr="00BF1F45">
        <w:trPr>
          <w:trHeight w:val="288"/>
        </w:trPr>
        <w:tc>
          <w:tcPr>
            <w:tcW w:w="1857" w:type="dxa"/>
            <w:vMerge/>
            <w:vAlign w:val="center"/>
            <w:hideMark/>
          </w:tcPr>
          <w:p w14:paraId="4F614D17"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000000" w:fill="F2F2F2"/>
            <w:noWrap/>
            <w:vAlign w:val="center"/>
            <w:hideMark/>
          </w:tcPr>
          <w:p w14:paraId="62D7409F"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55 - 64</w:t>
            </w:r>
          </w:p>
        </w:tc>
        <w:tc>
          <w:tcPr>
            <w:tcW w:w="1296" w:type="dxa"/>
            <w:shd w:val="clear" w:color="000000" w:fill="F2F2F2"/>
            <w:noWrap/>
            <w:vAlign w:val="center"/>
            <w:hideMark/>
          </w:tcPr>
          <w:p w14:paraId="76D708B9" w14:textId="41FB8816"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32768FCD" w14:textId="4DE427C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09778936" w14:textId="73D67CF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49D79902" w14:textId="4C33E12A" w:rsidR="00D04C38" w:rsidRPr="005877E5" w:rsidRDefault="00D04C38" w:rsidP="00D04C38">
            <w:pPr>
              <w:spacing w:after="0" w:line="240" w:lineRule="auto"/>
              <w:jc w:val="center"/>
              <w:rPr>
                <w:rFonts w:ascii="Helvetica" w:eastAsia="Times New Roman" w:hAnsi="Helvetica" w:cs="Helvetica"/>
                <w:kern w:val="0"/>
                <w:sz w:val="24"/>
                <w:szCs w:val="24"/>
                <w14:ligatures w14:val="none"/>
              </w:rPr>
            </w:pPr>
            <w:r>
              <w:rPr>
                <w:rFonts w:ascii="Helvetica" w:hAnsi="Helvetica" w:cs="Helvetica"/>
                <w:color w:val="000000"/>
              </w:rPr>
              <w:t>1%</w:t>
            </w:r>
          </w:p>
        </w:tc>
        <w:tc>
          <w:tcPr>
            <w:tcW w:w="1296" w:type="dxa"/>
            <w:shd w:val="clear" w:color="000000" w:fill="F2F2F2"/>
            <w:noWrap/>
            <w:vAlign w:val="center"/>
            <w:hideMark/>
          </w:tcPr>
          <w:p w14:paraId="6F15CB00" w14:textId="4889D432"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D04C38" w:rsidRPr="005877E5" w14:paraId="32F28C6A" w14:textId="77777777" w:rsidTr="00BF1F45">
        <w:trPr>
          <w:trHeight w:val="288"/>
        </w:trPr>
        <w:tc>
          <w:tcPr>
            <w:tcW w:w="1857" w:type="dxa"/>
            <w:vMerge/>
            <w:vAlign w:val="center"/>
            <w:hideMark/>
          </w:tcPr>
          <w:p w14:paraId="1C371433" w14:textId="77777777" w:rsidR="00D04C38" w:rsidRPr="005877E5" w:rsidRDefault="00D04C38" w:rsidP="00D04C38">
            <w:pPr>
              <w:spacing w:after="0" w:line="240" w:lineRule="auto"/>
              <w:rPr>
                <w:rFonts w:ascii="Helvetica" w:eastAsia="Times New Roman" w:hAnsi="Helvetica" w:cs="Helvetica"/>
                <w:b/>
                <w:bCs/>
                <w:color w:val="000000"/>
                <w:kern w:val="0"/>
                <w:sz w:val="24"/>
                <w:szCs w:val="24"/>
                <w14:ligatures w14:val="none"/>
              </w:rPr>
            </w:pPr>
          </w:p>
        </w:tc>
        <w:tc>
          <w:tcPr>
            <w:tcW w:w="2270" w:type="dxa"/>
            <w:shd w:val="clear" w:color="auto" w:fill="auto"/>
            <w:noWrap/>
            <w:vAlign w:val="center"/>
            <w:hideMark/>
          </w:tcPr>
          <w:p w14:paraId="080EB735" w14:textId="77777777"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sidRPr="005877E5">
              <w:rPr>
                <w:rFonts w:ascii="Helvetica" w:eastAsia="Times New Roman" w:hAnsi="Helvetica" w:cs="Helvetica"/>
                <w:color w:val="000000"/>
                <w:kern w:val="0"/>
                <w:sz w:val="24"/>
                <w:szCs w:val="24"/>
                <w14:ligatures w14:val="none"/>
              </w:rPr>
              <w:t>65+</w:t>
            </w:r>
          </w:p>
        </w:tc>
        <w:tc>
          <w:tcPr>
            <w:tcW w:w="1296" w:type="dxa"/>
            <w:shd w:val="clear" w:color="auto" w:fill="auto"/>
            <w:noWrap/>
            <w:vAlign w:val="center"/>
            <w:hideMark/>
          </w:tcPr>
          <w:p w14:paraId="37971517" w14:textId="57452F28"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3A10ECF8" w14:textId="6855DE2E"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365FC93A" w14:textId="54DB63FA"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13B77576" w14:textId="698DF119" w:rsidR="00D04C38" w:rsidRPr="005877E5" w:rsidRDefault="00D04C38" w:rsidP="00D04C38">
            <w:pPr>
              <w:spacing w:after="0" w:line="240" w:lineRule="auto"/>
              <w:jc w:val="center"/>
              <w:rPr>
                <w:rFonts w:ascii="Helvetica" w:eastAsia="Times New Roman" w:hAnsi="Helvetica" w:cs="Helvetica"/>
                <w:kern w:val="0"/>
                <w:sz w:val="24"/>
                <w:szCs w:val="24"/>
                <w14:ligatures w14:val="none"/>
              </w:rPr>
            </w:pPr>
            <w:r>
              <w:rPr>
                <w:rFonts w:ascii="Helvetica" w:hAnsi="Helvetica" w:cs="Helvetica"/>
                <w:color w:val="000000"/>
              </w:rPr>
              <w:t>0%</w:t>
            </w:r>
          </w:p>
        </w:tc>
        <w:tc>
          <w:tcPr>
            <w:tcW w:w="1296" w:type="dxa"/>
            <w:shd w:val="clear" w:color="auto" w:fill="auto"/>
            <w:noWrap/>
            <w:vAlign w:val="center"/>
            <w:hideMark/>
          </w:tcPr>
          <w:p w14:paraId="0021FCF9" w14:textId="660BE805" w:rsidR="00D04C38" w:rsidRPr="005877E5" w:rsidRDefault="00D04C38" w:rsidP="00D04C3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bl>
    <w:p w14:paraId="46278237" w14:textId="77777777" w:rsidR="004C6B7F" w:rsidRDefault="004C6B7F" w:rsidP="004C6B7F"/>
    <w:p w14:paraId="53D998F5" w14:textId="77777777" w:rsidR="004C6B7F" w:rsidRPr="004C6B7F" w:rsidRDefault="004C6B7F" w:rsidP="004C6B7F"/>
    <w:p w14:paraId="13C0B714" w14:textId="77777777" w:rsidR="00DC0398" w:rsidRDefault="00DC0398" w:rsidP="001D284D">
      <w:pPr>
        <w:pStyle w:val="Heading2"/>
      </w:pPr>
    </w:p>
    <w:p w14:paraId="11890B58" w14:textId="4BD7F6E9" w:rsidR="001D284D" w:rsidRDefault="00596C87" w:rsidP="001D284D">
      <w:pPr>
        <w:pStyle w:val="Heading2"/>
      </w:pPr>
      <w:bookmarkStart w:id="36" w:name="_Toc164771968"/>
      <w:bookmarkStart w:id="37" w:name="_Toc164772317"/>
      <w:bookmarkStart w:id="38" w:name="_Toc164774068"/>
      <w:r>
        <w:t xml:space="preserve">Headcount by </w:t>
      </w:r>
      <w:r w:rsidR="001D284D">
        <w:t>Entry Type</w:t>
      </w:r>
      <w:bookmarkEnd w:id="36"/>
      <w:bookmarkEnd w:id="37"/>
      <w:bookmarkEnd w:id="38"/>
    </w:p>
    <w:p w14:paraId="41D97525" w14:textId="77777777" w:rsidR="00596C87" w:rsidRDefault="00596C87" w:rsidP="001D284D">
      <w:pPr>
        <w:pStyle w:val="Heading3"/>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340"/>
        <w:gridCol w:w="1340"/>
        <w:gridCol w:w="1340"/>
        <w:gridCol w:w="1340"/>
        <w:gridCol w:w="1340"/>
      </w:tblGrid>
      <w:tr w:rsidR="00D7239B" w:rsidRPr="00D7239B" w14:paraId="0D3C1C92" w14:textId="77777777" w:rsidTr="007676A6">
        <w:trPr>
          <w:trHeight w:val="312"/>
        </w:trPr>
        <w:tc>
          <w:tcPr>
            <w:tcW w:w="2960" w:type="dxa"/>
            <w:shd w:val="clear" w:color="auto" w:fill="2E74B5" w:themeFill="accent5" w:themeFillShade="BF"/>
            <w:noWrap/>
            <w:vAlign w:val="bottom"/>
          </w:tcPr>
          <w:p w14:paraId="58F51C0E" w14:textId="21F4294F" w:rsidR="00D7239B" w:rsidRPr="00D7239B" w:rsidRDefault="00D7239B" w:rsidP="00D7239B">
            <w:pPr>
              <w:spacing w:after="0" w:line="240" w:lineRule="auto"/>
              <w:rPr>
                <w:rFonts w:ascii="Calibri" w:eastAsia="Times New Roman" w:hAnsi="Calibri" w:cs="Calibri"/>
                <w:color w:val="FFFFFF" w:themeColor="background1"/>
                <w:kern w:val="0"/>
                <w14:ligatures w14:val="none"/>
              </w:rPr>
            </w:pPr>
          </w:p>
        </w:tc>
        <w:tc>
          <w:tcPr>
            <w:tcW w:w="1340" w:type="dxa"/>
            <w:shd w:val="clear" w:color="auto" w:fill="2E74B5" w:themeFill="accent5" w:themeFillShade="BF"/>
            <w:vAlign w:val="center"/>
            <w:hideMark/>
          </w:tcPr>
          <w:p w14:paraId="4E423B52"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Fall 2019</w:t>
            </w:r>
          </w:p>
        </w:tc>
        <w:tc>
          <w:tcPr>
            <w:tcW w:w="1340" w:type="dxa"/>
            <w:shd w:val="clear" w:color="auto" w:fill="2E74B5" w:themeFill="accent5" w:themeFillShade="BF"/>
            <w:vAlign w:val="center"/>
            <w:hideMark/>
          </w:tcPr>
          <w:p w14:paraId="5DEAAAC1"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Fall 2020</w:t>
            </w:r>
          </w:p>
        </w:tc>
        <w:tc>
          <w:tcPr>
            <w:tcW w:w="1340" w:type="dxa"/>
            <w:shd w:val="clear" w:color="auto" w:fill="2E74B5" w:themeFill="accent5" w:themeFillShade="BF"/>
            <w:vAlign w:val="center"/>
            <w:hideMark/>
          </w:tcPr>
          <w:p w14:paraId="0EA59285"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Fall 2021</w:t>
            </w:r>
          </w:p>
        </w:tc>
        <w:tc>
          <w:tcPr>
            <w:tcW w:w="1340" w:type="dxa"/>
            <w:shd w:val="clear" w:color="auto" w:fill="2E74B5" w:themeFill="accent5" w:themeFillShade="BF"/>
            <w:vAlign w:val="center"/>
            <w:hideMark/>
          </w:tcPr>
          <w:p w14:paraId="00F2BB15"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Fall 2022</w:t>
            </w:r>
          </w:p>
        </w:tc>
        <w:tc>
          <w:tcPr>
            <w:tcW w:w="1340" w:type="dxa"/>
            <w:shd w:val="clear" w:color="auto" w:fill="2E74B5" w:themeFill="accent5" w:themeFillShade="BF"/>
            <w:vAlign w:val="center"/>
            <w:hideMark/>
          </w:tcPr>
          <w:p w14:paraId="7AFFC208" w14:textId="61BA86F3"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Fall 2023</w:t>
            </w:r>
          </w:p>
        </w:tc>
      </w:tr>
      <w:tr w:rsidR="00D7239B" w:rsidRPr="00D7239B" w14:paraId="7495FFCA" w14:textId="77777777" w:rsidTr="00BF1F45">
        <w:trPr>
          <w:trHeight w:val="300"/>
        </w:trPr>
        <w:tc>
          <w:tcPr>
            <w:tcW w:w="2960" w:type="dxa"/>
            <w:shd w:val="clear" w:color="000000" w:fill="F2F2F2"/>
            <w:noWrap/>
            <w:vAlign w:val="center"/>
            <w:hideMark/>
          </w:tcPr>
          <w:p w14:paraId="5620B859" w14:textId="77777777" w:rsidR="00D7239B" w:rsidRPr="00D7239B" w:rsidRDefault="00D7239B" w:rsidP="00D7239B">
            <w:pPr>
              <w:spacing w:after="0" w:line="240" w:lineRule="auto"/>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Continuing Student</w:t>
            </w:r>
          </w:p>
        </w:tc>
        <w:tc>
          <w:tcPr>
            <w:tcW w:w="1340" w:type="dxa"/>
            <w:shd w:val="clear" w:color="000000" w:fill="F2F2F2"/>
            <w:noWrap/>
            <w:vAlign w:val="center"/>
            <w:hideMark/>
          </w:tcPr>
          <w:p w14:paraId="404D07B9"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6241</w:t>
            </w:r>
          </w:p>
        </w:tc>
        <w:tc>
          <w:tcPr>
            <w:tcW w:w="1340" w:type="dxa"/>
            <w:shd w:val="clear" w:color="000000" w:fill="F2F2F2"/>
            <w:noWrap/>
            <w:vAlign w:val="center"/>
            <w:hideMark/>
          </w:tcPr>
          <w:p w14:paraId="662E126E"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5969</w:t>
            </w:r>
          </w:p>
        </w:tc>
        <w:tc>
          <w:tcPr>
            <w:tcW w:w="1340" w:type="dxa"/>
            <w:shd w:val="clear" w:color="000000" w:fill="F2F2F2"/>
            <w:noWrap/>
            <w:vAlign w:val="center"/>
            <w:hideMark/>
          </w:tcPr>
          <w:p w14:paraId="1085F814"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5356</w:t>
            </w:r>
          </w:p>
        </w:tc>
        <w:tc>
          <w:tcPr>
            <w:tcW w:w="1340" w:type="dxa"/>
            <w:shd w:val="clear" w:color="000000" w:fill="F2F2F2"/>
            <w:noWrap/>
            <w:vAlign w:val="center"/>
            <w:hideMark/>
          </w:tcPr>
          <w:p w14:paraId="7E8AE33D"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5175</w:t>
            </w:r>
          </w:p>
        </w:tc>
        <w:tc>
          <w:tcPr>
            <w:tcW w:w="1340" w:type="dxa"/>
            <w:shd w:val="clear" w:color="000000" w:fill="F2F2F2"/>
            <w:noWrap/>
            <w:vAlign w:val="center"/>
            <w:hideMark/>
          </w:tcPr>
          <w:p w14:paraId="313CA268"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5522</w:t>
            </w:r>
          </w:p>
        </w:tc>
      </w:tr>
      <w:tr w:rsidR="00D7239B" w:rsidRPr="00D7239B" w14:paraId="1502DE1D" w14:textId="77777777" w:rsidTr="00BF1F45">
        <w:trPr>
          <w:trHeight w:val="312"/>
        </w:trPr>
        <w:tc>
          <w:tcPr>
            <w:tcW w:w="2960" w:type="dxa"/>
            <w:shd w:val="clear" w:color="auto" w:fill="auto"/>
            <w:noWrap/>
            <w:vAlign w:val="bottom"/>
            <w:hideMark/>
          </w:tcPr>
          <w:p w14:paraId="3982EDE8" w14:textId="77777777" w:rsidR="00D7239B" w:rsidRPr="00D7239B" w:rsidRDefault="00D7239B" w:rsidP="00D7239B">
            <w:pPr>
              <w:spacing w:after="0" w:line="240" w:lineRule="auto"/>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Re-Admit</w:t>
            </w:r>
          </w:p>
        </w:tc>
        <w:tc>
          <w:tcPr>
            <w:tcW w:w="1340" w:type="dxa"/>
            <w:shd w:val="clear" w:color="auto" w:fill="auto"/>
            <w:noWrap/>
            <w:vAlign w:val="bottom"/>
            <w:hideMark/>
          </w:tcPr>
          <w:p w14:paraId="6EEDAB21"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575</w:t>
            </w:r>
          </w:p>
        </w:tc>
        <w:tc>
          <w:tcPr>
            <w:tcW w:w="1340" w:type="dxa"/>
            <w:shd w:val="clear" w:color="auto" w:fill="auto"/>
            <w:noWrap/>
            <w:vAlign w:val="bottom"/>
            <w:hideMark/>
          </w:tcPr>
          <w:p w14:paraId="2ECB06A1"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451</w:t>
            </w:r>
          </w:p>
        </w:tc>
        <w:tc>
          <w:tcPr>
            <w:tcW w:w="1340" w:type="dxa"/>
            <w:shd w:val="clear" w:color="auto" w:fill="auto"/>
            <w:noWrap/>
            <w:vAlign w:val="bottom"/>
            <w:hideMark/>
          </w:tcPr>
          <w:p w14:paraId="3DCA08DC"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555</w:t>
            </w:r>
          </w:p>
        </w:tc>
        <w:tc>
          <w:tcPr>
            <w:tcW w:w="1340" w:type="dxa"/>
            <w:shd w:val="clear" w:color="auto" w:fill="auto"/>
            <w:noWrap/>
            <w:vAlign w:val="bottom"/>
            <w:hideMark/>
          </w:tcPr>
          <w:p w14:paraId="0AC2A682"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459</w:t>
            </w:r>
          </w:p>
        </w:tc>
        <w:tc>
          <w:tcPr>
            <w:tcW w:w="1340" w:type="dxa"/>
            <w:shd w:val="clear" w:color="auto" w:fill="auto"/>
            <w:noWrap/>
            <w:vAlign w:val="bottom"/>
            <w:hideMark/>
          </w:tcPr>
          <w:p w14:paraId="687A80BF"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651</w:t>
            </w:r>
          </w:p>
        </w:tc>
      </w:tr>
      <w:tr w:rsidR="00D7239B" w:rsidRPr="00D7239B" w14:paraId="749FF936" w14:textId="77777777" w:rsidTr="00BF1F45">
        <w:trPr>
          <w:trHeight w:val="300"/>
        </w:trPr>
        <w:tc>
          <w:tcPr>
            <w:tcW w:w="2960" w:type="dxa"/>
            <w:shd w:val="clear" w:color="000000" w:fill="F2F2F2"/>
            <w:noWrap/>
            <w:vAlign w:val="center"/>
            <w:hideMark/>
          </w:tcPr>
          <w:p w14:paraId="2A0FB7C8" w14:textId="77777777" w:rsidR="00D7239B" w:rsidRPr="00D7239B" w:rsidRDefault="00D7239B" w:rsidP="00D7239B">
            <w:pPr>
              <w:spacing w:after="0" w:line="240" w:lineRule="auto"/>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High School Student</w:t>
            </w:r>
          </w:p>
        </w:tc>
        <w:tc>
          <w:tcPr>
            <w:tcW w:w="1340" w:type="dxa"/>
            <w:shd w:val="clear" w:color="000000" w:fill="F2F2F2"/>
            <w:noWrap/>
            <w:vAlign w:val="center"/>
            <w:hideMark/>
          </w:tcPr>
          <w:p w14:paraId="380A44CE"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2779</w:t>
            </w:r>
          </w:p>
        </w:tc>
        <w:tc>
          <w:tcPr>
            <w:tcW w:w="1340" w:type="dxa"/>
            <w:shd w:val="clear" w:color="000000" w:fill="F2F2F2"/>
            <w:noWrap/>
            <w:vAlign w:val="center"/>
            <w:hideMark/>
          </w:tcPr>
          <w:p w14:paraId="7CFE61CF"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2762</w:t>
            </w:r>
          </w:p>
        </w:tc>
        <w:tc>
          <w:tcPr>
            <w:tcW w:w="1340" w:type="dxa"/>
            <w:shd w:val="clear" w:color="000000" w:fill="F2F2F2"/>
            <w:noWrap/>
            <w:vAlign w:val="center"/>
            <w:hideMark/>
          </w:tcPr>
          <w:p w14:paraId="45FB2D46"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2506</w:t>
            </w:r>
          </w:p>
        </w:tc>
        <w:tc>
          <w:tcPr>
            <w:tcW w:w="1340" w:type="dxa"/>
            <w:shd w:val="clear" w:color="000000" w:fill="F2F2F2"/>
            <w:noWrap/>
            <w:vAlign w:val="center"/>
            <w:hideMark/>
          </w:tcPr>
          <w:p w14:paraId="50049FA2"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2666</w:t>
            </w:r>
          </w:p>
        </w:tc>
        <w:tc>
          <w:tcPr>
            <w:tcW w:w="1340" w:type="dxa"/>
            <w:shd w:val="clear" w:color="000000" w:fill="F2F2F2"/>
            <w:noWrap/>
            <w:vAlign w:val="center"/>
            <w:hideMark/>
          </w:tcPr>
          <w:p w14:paraId="5C6CF572"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2903</w:t>
            </w:r>
          </w:p>
        </w:tc>
      </w:tr>
      <w:tr w:rsidR="00D7239B" w:rsidRPr="00D7239B" w14:paraId="3CE9BFF6" w14:textId="77777777" w:rsidTr="00BF1F45">
        <w:trPr>
          <w:trHeight w:val="300"/>
        </w:trPr>
        <w:tc>
          <w:tcPr>
            <w:tcW w:w="2960" w:type="dxa"/>
            <w:shd w:val="clear" w:color="auto" w:fill="auto"/>
            <w:noWrap/>
            <w:vAlign w:val="center"/>
            <w:hideMark/>
          </w:tcPr>
          <w:p w14:paraId="38287093" w14:textId="77777777" w:rsidR="00D7239B" w:rsidRPr="00D7239B" w:rsidRDefault="00D7239B" w:rsidP="00D7239B">
            <w:pPr>
              <w:spacing w:after="0" w:line="240" w:lineRule="auto"/>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Guest/Summer Student</w:t>
            </w:r>
          </w:p>
        </w:tc>
        <w:tc>
          <w:tcPr>
            <w:tcW w:w="1340" w:type="dxa"/>
            <w:shd w:val="clear" w:color="auto" w:fill="auto"/>
            <w:noWrap/>
            <w:vAlign w:val="center"/>
            <w:hideMark/>
          </w:tcPr>
          <w:p w14:paraId="027376DF"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66</w:t>
            </w:r>
          </w:p>
        </w:tc>
        <w:tc>
          <w:tcPr>
            <w:tcW w:w="1340" w:type="dxa"/>
            <w:shd w:val="clear" w:color="auto" w:fill="auto"/>
            <w:noWrap/>
            <w:vAlign w:val="center"/>
            <w:hideMark/>
          </w:tcPr>
          <w:p w14:paraId="22A3F6B8"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43</w:t>
            </w:r>
          </w:p>
        </w:tc>
        <w:tc>
          <w:tcPr>
            <w:tcW w:w="1340" w:type="dxa"/>
            <w:shd w:val="clear" w:color="auto" w:fill="auto"/>
            <w:noWrap/>
            <w:vAlign w:val="center"/>
            <w:hideMark/>
          </w:tcPr>
          <w:p w14:paraId="073CC30C"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18</w:t>
            </w:r>
          </w:p>
        </w:tc>
        <w:tc>
          <w:tcPr>
            <w:tcW w:w="1340" w:type="dxa"/>
            <w:shd w:val="clear" w:color="auto" w:fill="auto"/>
            <w:noWrap/>
            <w:vAlign w:val="center"/>
            <w:hideMark/>
          </w:tcPr>
          <w:p w14:paraId="41135171"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33</w:t>
            </w:r>
          </w:p>
        </w:tc>
        <w:tc>
          <w:tcPr>
            <w:tcW w:w="1340" w:type="dxa"/>
            <w:shd w:val="clear" w:color="auto" w:fill="auto"/>
            <w:noWrap/>
            <w:vAlign w:val="center"/>
            <w:hideMark/>
          </w:tcPr>
          <w:p w14:paraId="1D282ABA"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15</w:t>
            </w:r>
          </w:p>
        </w:tc>
      </w:tr>
      <w:tr w:rsidR="00D7239B" w:rsidRPr="00D7239B" w14:paraId="71BDF425" w14:textId="77777777" w:rsidTr="00BF1F45">
        <w:trPr>
          <w:trHeight w:val="300"/>
        </w:trPr>
        <w:tc>
          <w:tcPr>
            <w:tcW w:w="2960" w:type="dxa"/>
            <w:shd w:val="clear" w:color="000000" w:fill="F2F2F2"/>
            <w:noWrap/>
            <w:vAlign w:val="center"/>
            <w:hideMark/>
          </w:tcPr>
          <w:p w14:paraId="6E761BC7" w14:textId="77777777" w:rsidR="00D7239B" w:rsidRPr="00D7239B" w:rsidRDefault="00D7239B" w:rsidP="00D7239B">
            <w:pPr>
              <w:spacing w:after="0" w:line="240" w:lineRule="auto"/>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New First Time Anywhere</w:t>
            </w:r>
          </w:p>
        </w:tc>
        <w:tc>
          <w:tcPr>
            <w:tcW w:w="1340" w:type="dxa"/>
            <w:shd w:val="clear" w:color="000000" w:fill="F2F2F2"/>
            <w:noWrap/>
            <w:vAlign w:val="center"/>
            <w:hideMark/>
          </w:tcPr>
          <w:p w14:paraId="44149236"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2427</w:t>
            </w:r>
          </w:p>
        </w:tc>
        <w:tc>
          <w:tcPr>
            <w:tcW w:w="1340" w:type="dxa"/>
            <w:shd w:val="clear" w:color="000000" w:fill="F2F2F2"/>
            <w:noWrap/>
            <w:vAlign w:val="center"/>
            <w:hideMark/>
          </w:tcPr>
          <w:p w14:paraId="6439F144"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1796</w:t>
            </w:r>
          </w:p>
        </w:tc>
        <w:tc>
          <w:tcPr>
            <w:tcW w:w="1340" w:type="dxa"/>
            <w:shd w:val="clear" w:color="000000" w:fill="F2F2F2"/>
            <w:noWrap/>
            <w:vAlign w:val="center"/>
            <w:hideMark/>
          </w:tcPr>
          <w:p w14:paraId="1DE99AC4"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1893</w:t>
            </w:r>
          </w:p>
        </w:tc>
        <w:tc>
          <w:tcPr>
            <w:tcW w:w="1340" w:type="dxa"/>
            <w:shd w:val="clear" w:color="000000" w:fill="F2F2F2"/>
            <w:noWrap/>
            <w:vAlign w:val="center"/>
            <w:hideMark/>
          </w:tcPr>
          <w:p w14:paraId="25E31B9C"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2011</w:t>
            </w:r>
          </w:p>
        </w:tc>
        <w:tc>
          <w:tcPr>
            <w:tcW w:w="1340" w:type="dxa"/>
            <w:shd w:val="clear" w:color="000000" w:fill="F2F2F2"/>
            <w:noWrap/>
            <w:vAlign w:val="center"/>
            <w:hideMark/>
          </w:tcPr>
          <w:p w14:paraId="14A6F150"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2007</w:t>
            </w:r>
          </w:p>
        </w:tc>
      </w:tr>
      <w:tr w:rsidR="00D7239B" w:rsidRPr="00D7239B" w14:paraId="7A2CEA9A" w14:textId="77777777" w:rsidTr="00BF1F45">
        <w:trPr>
          <w:trHeight w:val="312"/>
        </w:trPr>
        <w:tc>
          <w:tcPr>
            <w:tcW w:w="2960" w:type="dxa"/>
            <w:shd w:val="clear" w:color="auto" w:fill="auto"/>
            <w:noWrap/>
            <w:vAlign w:val="center"/>
            <w:hideMark/>
          </w:tcPr>
          <w:p w14:paraId="1F4C33FE" w14:textId="77777777" w:rsidR="00D7239B" w:rsidRPr="00D7239B" w:rsidRDefault="00D7239B" w:rsidP="00D7239B">
            <w:pPr>
              <w:spacing w:after="0" w:line="240" w:lineRule="auto"/>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Transfer Student</w:t>
            </w:r>
          </w:p>
        </w:tc>
        <w:tc>
          <w:tcPr>
            <w:tcW w:w="1340" w:type="dxa"/>
            <w:shd w:val="clear" w:color="auto" w:fill="auto"/>
            <w:noWrap/>
            <w:vAlign w:val="center"/>
            <w:hideMark/>
          </w:tcPr>
          <w:p w14:paraId="49735730"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1567</w:t>
            </w:r>
          </w:p>
        </w:tc>
        <w:tc>
          <w:tcPr>
            <w:tcW w:w="1340" w:type="dxa"/>
            <w:shd w:val="clear" w:color="auto" w:fill="auto"/>
            <w:noWrap/>
            <w:vAlign w:val="center"/>
            <w:hideMark/>
          </w:tcPr>
          <w:p w14:paraId="68E4A3F4"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1485</w:t>
            </w:r>
          </w:p>
        </w:tc>
        <w:tc>
          <w:tcPr>
            <w:tcW w:w="1340" w:type="dxa"/>
            <w:shd w:val="clear" w:color="auto" w:fill="auto"/>
            <w:noWrap/>
            <w:vAlign w:val="center"/>
            <w:hideMark/>
          </w:tcPr>
          <w:p w14:paraId="2672A77A"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1542</w:t>
            </w:r>
          </w:p>
        </w:tc>
        <w:tc>
          <w:tcPr>
            <w:tcW w:w="1340" w:type="dxa"/>
            <w:shd w:val="clear" w:color="auto" w:fill="auto"/>
            <w:noWrap/>
            <w:vAlign w:val="center"/>
            <w:hideMark/>
          </w:tcPr>
          <w:p w14:paraId="178FB303"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1555</w:t>
            </w:r>
          </w:p>
        </w:tc>
        <w:tc>
          <w:tcPr>
            <w:tcW w:w="1340" w:type="dxa"/>
            <w:shd w:val="clear" w:color="auto" w:fill="auto"/>
            <w:noWrap/>
            <w:vAlign w:val="center"/>
            <w:hideMark/>
          </w:tcPr>
          <w:p w14:paraId="7ED33CB3" w14:textId="77777777" w:rsidR="00D7239B" w:rsidRPr="00D7239B" w:rsidRDefault="00D7239B" w:rsidP="00D7239B">
            <w:pPr>
              <w:spacing w:after="0" w:line="240" w:lineRule="auto"/>
              <w:jc w:val="center"/>
              <w:rPr>
                <w:rFonts w:ascii="Helvetica" w:eastAsia="Times New Roman" w:hAnsi="Helvetica" w:cs="Helvetica"/>
                <w:color w:val="000000"/>
                <w:kern w:val="0"/>
                <w:sz w:val="24"/>
                <w:szCs w:val="24"/>
                <w14:ligatures w14:val="none"/>
              </w:rPr>
            </w:pPr>
            <w:r w:rsidRPr="00D7239B">
              <w:rPr>
                <w:rFonts w:ascii="Helvetica" w:eastAsia="Times New Roman" w:hAnsi="Helvetica" w:cs="Helvetica"/>
                <w:color w:val="000000"/>
                <w:kern w:val="0"/>
                <w:sz w:val="24"/>
                <w:szCs w:val="24"/>
                <w14:ligatures w14:val="none"/>
              </w:rPr>
              <w:t>1553</w:t>
            </w:r>
          </w:p>
        </w:tc>
      </w:tr>
      <w:tr w:rsidR="00D7239B" w:rsidRPr="00D7239B" w14:paraId="11DE4358" w14:textId="77777777" w:rsidTr="00BF1F45">
        <w:trPr>
          <w:trHeight w:val="312"/>
        </w:trPr>
        <w:tc>
          <w:tcPr>
            <w:tcW w:w="2960" w:type="dxa"/>
            <w:shd w:val="clear" w:color="000000" w:fill="2F75B5"/>
            <w:vAlign w:val="center"/>
            <w:hideMark/>
          </w:tcPr>
          <w:p w14:paraId="28311BC5" w14:textId="77777777" w:rsidR="00D7239B" w:rsidRPr="00D7239B" w:rsidRDefault="00D7239B" w:rsidP="00D7239B">
            <w:pPr>
              <w:spacing w:after="0" w:line="240" w:lineRule="auto"/>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Grand Total</w:t>
            </w:r>
          </w:p>
        </w:tc>
        <w:tc>
          <w:tcPr>
            <w:tcW w:w="1340" w:type="dxa"/>
            <w:shd w:val="clear" w:color="000000" w:fill="2F75B5"/>
            <w:vAlign w:val="center"/>
            <w:hideMark/>
          </w:tcPr>
          <w:p w14:paraId="7F0317EC"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13655</w:t>
            </w:r>
          </w:p>
        </w:tc>
        <w:tc>
          <w:tcPr>
            <w:tcW w:w="1340" w:type="dxa"/>
            <w:shd w:val="clear" w:color="000000" w:fill="2F75B5"/>
            <w:vAlign w:val="center"/>
            <w:hideMark/>
          </w:tcPr>
          <w:p w14:paraId="34B9C440"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12506</w:t>
            </w:r>
          </w:p>
        </w:tc>
        <w:tc>
          <w:tcPr>
            <w:tcW w:w="1340" w:type="dxa"/>
            <w:shd w:val="clear" w:color="000000" w:fill="2F75B5"/>
            <w:vAlign w:val="center"/>
            <w:hideMark/>
          </w:tcPr>
          <w:p w14:paraId="55AAAD7B"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11870</w:t>
            </w:r>
          </w:p>
        </w:tc>
        <w:tc>
          <w:tcPr>
            <w:tcW w:w="1340" w:type="dxa"/>
            <w:shd w:val="clear" w:color="000000" w:fill="2F75B5"/>
            <w:vAlign w:val="center"/>
            <w:hideMark/>
          </w:tcPr>
          <w:p w14:paraId="0FCE268C"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11899</w:t>
            </w:r>
          </w:p>
        </w:tc>
        <w:tc>
          <w:tcPr>
            <w:tcW w:w="1340" w:type="dxa"/>
            <w:shd w:val="clear" w:color="000000" w:fill="2F75B5"/>
            <w:vAlign w:val="center"/>
            <w:hideMark/>
          </w:tcPr>
          <w:p w14:paraId="72A97AAF" w14:textId="77777777" w:rsidR="00D7239B" w:rsidRPr="00D7239B" w:rsidRDefault="00D7239B" w:rsidP="00D7239B">
            <w:pPr>
              <w:spacing w:after="0" w:line="240" w:lineRule="auto"/>
              <w:jc w:val="center"/>
              <w:rPr>
                <w:rFonts w:ascii="Helvetica" w:eastAsia="Times New Roman" w:hAnsi="Helvetica" w:cs="Helvetica"/>
                <w:color w:val="FFFFFF"/>
                <w:kern w:val="0"/>
                <w:sz w:val="24"/>
                <w:szCs w:val="24"/>
                <w14:ligatures w14:val="none"/>
              </w:rPr>
            </w:pPr>
            <w:r w:rsidRPr="00D7239B">
              <w:rPr>
                <w:rFonts w:ascii="Helvetica" w:eastAsia="Times New Roman" w:hAnsi="Helvetica" w:cs="Helvetica"/>
                <w:color w:val="FFFFFF"/>
                <w:kern w:val="0"/>
                <w:sz w:val="24"/>
                <w:szCs w:val="24"/>
                <w14:ligatures w14:val="none"/>
              </w:rPr>
              <w:t>12651</w:t>
            </w:r>
          </w:p>
        </w:tc>
      </w:tr>
    </w:tbl>
    <w:p w14:paraId="267F6E96" w14:textId="77777777" w:rsidR="00596C87" w:rsidRDefault="00596C87" w:rsidP="00596C87"/>
    <w:p w14:paraId="5A3DD054" w14:textId="3A495FBA" w:rsidR="00BF1F45" w:rsidRPr="00596C87" w:rsidRDefault="00AE23BE" w:rsidP="00596C87">
      <w:r>
        <w:t>Percentage</w:t>
      </w:r>
      <w:r w:rsidR="00BF1F45">
        <w:t xml:space="preserve"> of Headcount by Entry Type</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340"/>
        <w:gridCol w:w="1340"/>
        <w:gridCol w:w="1340"/>
        <w:gridCol w:w="1340"/>
        <w:gridCol w:w="1340"/>
      </w:tblGrid>
      <w:tr w:rsidR="00BF1F45" w:rsidRPr="00BF1F45" w14:paraId="1D2F7D86" w14:textId="77777777" w:rsidTr="00BF1F45">
        <w:trPr>
          <w:trHeight w:val="312"/>
        </w:trPr>
        <w:tc>
          <w:tcPr>
            <w:tcW w:w="2960" w:type="dxa"/>
            <w:shd w:val="clear" w:color="000000" w:fill="2F75B5"/>
            <w:noWrap/>
            <w:vAlign w:val="bottom"/>
            <w:hideMark/>
          </w:tcPr>
          <w:p w14:paraId="07624053" w14:textId="77777777" w:rsidR="00BF1F45" w:rsidRPr="00BF1F45" w:rsidRDefault="00BF1F45" w:rsidP="00BF1F45">
            <w:pPr>
              <w:spacing w:after="0" w:line="240" w:lineRule="auto"/>
              <w:rPr>
                <w:rFonts w:ascii="Calibri" w:eastAsia="Times New Roman" w:hAnsi="Calibri" w:cs="Calibri"/>
                <w:color w:val="FFFFFF" w:themeColor="background1"/>
                <w:kern w:val="0"/>
                <w14:ligatures w14:val="none"/>
              </w:rPr>
            </w:pPr>
            <w:r w:rsidRPr="00BF1F45">
              <w:rPr>
                <w:rFonts w:ascii="Calibri" w:eastAsia="Times New Roman" w:hAnsi="Calibri" w:cs="Calibri"/>
                <w:color w:val="FFFFFF" w:themeColor="background1"/>
                <w:kern w:val="0"/>
                <w14:ligatures w14:val="none"/>
              </w:rPr>
              <w:t> </w:t>
            </w:r>
          </w:p>
        </w:tc>
        <w:tc>
          <w:tcPr>
            <w:tcW w:w="1340" w:type="dxa"/>
            <w:shd w:val="clear" w:color="000000" w:fill="2F75B5"/>
            <w:vAlign w:val="center"/>
            <w:hideMark/>
          </w:tcPr>
          <w:p w14:paraId="16F0EDA4" w14:textId="77777777" w:rsidR="00BF1F45" w:rsidRPr="00BF1F45" w:rsidRDefault="00BF1F45" w:rsidP="00BF1F45">
            <w:pPr>
              <w:spacing w:after="0" w:line="240" w:lineRule="auto"/>
              <w:jc w:val="center"/>
              <w:rPr>
                <w:rFonts w:ascii="Helvetica" w:eastAsia="Times New Roman" w:hAnsi="Helvetica" w:cs="Helvetica"/>
                <w:color w:val="FFFFFF"/>
                <w:kern w:val="0"/>
                <w:sz w:val="24"/>
                <w:szCs w:val="24"/>
                <w14:ligatures w14:val="none"/>
              </w:rPr>
            </w:pPr>
            <w:r w:rsidRPr="00BF1F45">
              <w:rPr>
                <w:rFonts w:ascii="Helvetica" w:eastAsia="Times New Roman" w:hAnsi="Helvetica" w:cs="Helvetica"/>
                <w:color w:val="FFFFFF"/>
                <w:kern w:val="0"/>
                <w:sz w:val="24"/>
                <w:szCs w:val="24"/>
                <w14:ligatures w14:val="none"/>
              </w:rPr>
              <w:t>Fall 2019</w:t>
            </w:r>
          </w:p>
        </w:tc>
        <w:tc>
          <w:tcPr>
            <w:tcW w:w="1340" w:type="dxa"/>
            <w:shd w:val="clear" w:color="000000" w:fill="2F75B5"/>
            <w:vAlign w:val="center"/>
            <w:hideMark/>
          </w:tcPr>
          <w:p w14:paraId="33D970FD" w14:textId="77777777" w:rsidR="00BF1F45" w:rsidRPr="00BF1F45" w:rsidRDefault="00BF1F45" w:rsidP="00BF1F45">
            <w:pPr>
              <w:spacing w:after="0" w:line="240" w:lineRule="auto"/>
              <w:jc w:val="center"/>
              <w:rPr>
                <w:rFonts w:ascii="Helvetica" w:eastAsia="Times New Roman" w:hAnsi="Helvetica" w:cs="Helvetica"/>
                <w:color w:val="FFFFFF"/>
                <w:kern w:val="0"/>
                <w:sz w:val="24"/>
                <w:szCs w:val="24"/>
                <w14:ligatures w14:val="none"/>
              </w:rPr>
            </w:pPr>
            <w:r w:rsidRPr="00BF1F45">
              <w:rPr>
                <w:rFonts w:ascii="Helvetica" w:eastAsia="Times New Roman" w:hAnsi="Helvetica" w:cs="Helvetica"/>
                <w:color w:val="FFFFFF"/>
                <w:kern w:val="0"/>
                <w:sz w:val="24"/>
                <w:szCs w:val="24"/>
                <w14:ligatures w14:val="none"/>
              </w:rPr>
              <w:t>Fall 2020</w:t>
            </w:r>
          </w:p>
        </w:tc>
        <w:tc>
          <w:tcPr>
            <w:tcW w:w="1340" w:type="dxa"/>
            <w:shd w:val="clear" w:color="000000" w:fill="2F75B5"/>
            <w:vAlign w:val="center"/>
            <w:hideMark/>
          </w:tcPr>
          <w:p w14:paraId="37D06D88" w14:textId="77777777" w:rsidR="00BF1F45" w:rsidRPr="00BF1F45" w:rsidRDefault="00BF1F45" w:rsidP="00BF1F45">
            <w:pPr>
              <w:spacing w:after="0" w:line="240" w:lineRule="auto"/>
              <w:jc w:val="center"/>
              <w:rPr>
                <w:rFonts w:ascii="Helvetica" w:eastAsia="Times New Roman" w:hAnsi="Helvetica" w:cs="Helvetica"/>
                <w:color w:val="FFFFFF"/>
                <w:kern w:val="0"/>
                <w:sz w:val="24"/>
                <w:szCs w:val="24"/>
                <w14:ligatures w14:val="none"/>
              </w:rPr>
            </w:pPr>
            <w:r w:rsidRPr="00BF1F45">
              <w:rPr>
                <w:rFonts w:ascii="Helvetica" w:eastAsia="Times New Roman" w:hAnsi="Helvetica" w:cs="Helvetica"/>
                <w:color w:val="FFFFFF"/>
                <w:kern w:val="0"/>
                <w:sz w:val="24"/>
                <w:szCs w:val="24"/>
                <w14:ligatures w14:val="none"/>
              </w:rPr>
              <w:t>Fall 2021</w:t>
            </w:r>
          </w:p>
        </w:tc>
        <w:tc>
          <w:tcPr>
            <w:tcW w:w="1340" w:type="dxa"/>
            <w:shd w:val="clear" w:color="000000" w:fill="2F75B5"/>
            <w:vAlign w:val="center"/>
            <w:hideMark/>
          </w:tcPr>
          <w:p w14:paraId="5206C928" w14:textId="77777777" w:rsidR="00BF1F45" w:rsidRPr="00BF1F45" w:rsidRDefault="00BF1F45" w:rsidP="00BF1F45">
            <w:pPr>
              <w:spacing w:after="0" w:line="240" w:lineRule="auto"/>
              <w:jc w:val="center"/>
              <w:rPr>
                <w:rFonts w:ascii="Helvetica" w:eastAsia="Times New Roman" w:hAnsi="Helvetica" w:cs="Helvetica"/>
                <w:color w:val="FFFFFF"/>
                <w:kern w:val="0"/>
                <w:sz w:val="24"/>
                <w:szCs w:val="24"/>
                <w14:ligatures w14:val="none"/>
              </w:rPr>
            </w:pPr>
            <w:r w:rsidRPr="00BF1F45">
              <w:rPr>
                <w:rFonts w:ascii="Helvetica" w:eastAsia="Times New Roman" w:hAnsi="Helvetica" w:cs="Helvetica"/>
                <w:color w:val="FFFFFF"/>
                <w:kern w:val="0"/>
                <w:sz w:val="24"/>
                <w:szCs w:val="24"/>
                <w14:ligatures w14:val="none"/>
              </w:rPr>
              <w:t>Fall 2022</w:t>
            </w:r>
          </w:p>
        </w:tc>
        <w:tc>
          <w:tcPr>
            <w:tcW w:w="1340" w:type="dxa"/>
            <w:shd w:val="clear" w:color="000000" w:fill="2F75B5"/>
            <w:vAlign w:val="center"/>
            <w:hideMark/>
          </w:tcPr>
          <w:p w14:paraId="695FD9B2" w14:textId="2C8FD17A" w:rsidR="00BF1F45" w:rsidRPr="00BF1F45" w:rsidRDefault="00BF1F45" w:rsidP="00BF1F45">
            <w:pPr>
              <w:spacing w:after="0" w:line="240" w:lineRule="auto"/>
              <w:jc w:val="center"/>
              <w:rPr>
                <w:rFonts w:ascii="Helvetica" w:eastAsia="Times New Roman" w:hAnsi="Helvetica" w:cs="Helvetica"/>
                <w:color w:val="FFFFFF"/>
                <w:kern w:val="0"/>
                <w:sz w:val="24"/>
                <w:szCs w:val="24"/>
                <w14:ligatures w14:val="none"/>
              </w:rPr>
            </w:pPr>
            <w:r w:rsidRPr="00BF1F45">
              <w:rPr>
                <w:rFonts w:ascii="Helvetica" w:eastAsia="Times New Roman" w:hAnsi="Helvetica" w:cs="Helvetica"/>
                <w:color w:val="FFFFFF"/>
                <w:kern w:val="0"/>
                <w:sz w:val="24"/>
                <w:szCs w:val="24"/>
                <w14:ligatures w14:val="none"/>
              </w:rPr>
              <w:t>Fall 2023</w:t>
            </w:r>
          </w:p>
        </w:tc>
      </w:tr>
      <w:tr w:rsidR="00BF1F45" w:rsidRPr="00BF1F45" w14:paraId="7930CB3F" w14:textId="77777777" w:rsidTr="00BF1F45">
        <w:trPr>
          <w:trHeight w:val="300"/>
        </w:trPr>
        <w:tc>
          <w:tcPr>
            <w:tcW w:w="2960" w:type="dxa"/>
            <w:shd w:val="clear" w:color="000000" w:fill="F2F2F2"/>
            <w:noWrap/>
            <w:vAlign w:val="center"/>
            <w:hideMark/>
          </w:tcPr>
          <w:p w14:paraId="41EF3AD2" w14:textId="77777777" w:rsidR="00BF1F45" w:rsidRPr="00BF1F45" w:rsidRDefault="00BF1F45" w:rsidP="00BF1F45">
            <w:pPr>
              <w:spacing w:after="0" w:line="240" w:lineRule="auto"/>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Continuing Student</w:t>
            </w:r>
          </w:p>
        </w:tc>
        <w:tc>
          <w:tcPr>
            <w:tcW w:w="1340" w:type="dxa"/>
            <w:shd w:val="clear" w:color="000000" w:fill="F2F2F2"/>
            <w:noWrap/>
            <w:vAlign w:val="center"/>
            <w:hideMark/>
          </w:tcPr>
          <w:p w14:paraId="635C2913"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46%</w:t>
            </w:r>
          </w:p>
        </w:tc>
        <w:tc>
          <w:tcPr>
            <w:tcW w:w="1340" w:type="dxa"/>
            <w:shd w:val="clear" w:color="000000" w:fill="F2F2F2"/>
            <w:noWrap/>
            <w:vAlign w:val="center"/>
            <w:hideMark/>
          </w:tcPr>
          <w:p w14:paraId="61A0BC44"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48%</w:t>
            </w:r>
          </w:p>
        </w:tc>
        <w:tc>
          <w:tcPr>
            <w:tcW w:w="1340" w:type="dxa"/>
            <w:shd w:val="clear" w:color="000000" w:fill="F2F2F2"/>
            <w:noWrap/>
            <w:vAlign w:val="center"/>
            <w:hideMark/>
          </w:tcPr>
          <w:p w14:paraId="6E6376AF"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45%</w:t>
            </w:r>
          </w:p>
        </w:tc>
        <w:tc>
          <w:tcPr>
            <w:tcW w:w="1340" w:type="dxa"/>
            <w:shd w:val="clear" w:color="000000" w:fill="F2F2F2"/>
            <w:noWrap/>
            <w:vAlign w:val="center"/>
            <w:hideMark/>
          </w:tcPr>
          <w:p w14:paraId="78CD0CAF"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43%</w:t>
            </w:r>
          </w:p>
        </w:tc>
        <w:tc>
          <w:tcPr>
            <w:tcW w:w="1340" w:type="dxa"/>
            <w:shd w:val="clear" w:color="000000" w:fill="F2F2F2"/>
            <w:noWrap/>
            <w:vAlign w:val="center"/>
            <w:hideMark/>
          </w:tcPr>
          <w:p w14:paraId="6D6C922D"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44%</w:t>
            </w:r>
          </w:p>
        </w:tc>
      </w:tr>
      <w:tr w:rsidR="00BF1F45" w:rsidRPr="00BF1F45" w14:paraId="2B821FB1" w14:textId="77777777" w:rsidTr="00BF1F45">
        <w:trPr>
          <w:trHeight w:val="312"/>
        </w:trPr>
        <w:tc>
          <w:tcPr>
            <w:tcW w:w="2960" w:type="dxa"/>
            <w:shd w:val="clear" w:color="auto" w:fill="auto"/>
            <w:noWrap/>
            <w:vAlign w:val="bottom"/>
            <w:hideMark/>
          </w:tcPr>
          <w:p w14:paraId="5FF21650" w14:textId="77777777" w:rsidR="00BF1F45" w:rsidRPr="00BF1F45" w:rsidRDefault="00BF1F45" w:rsidP="00BF1F45">
            <w:pPr>
              <w:spacing w:after="0" w:line="240" w:lineRule="auto"/>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Re-Admit</w:t>
            </w:r>
          </w:p>
        </w:tc>
        <w:tc>
          <w:tcPr>
            <w:tcW w:w="1340" w:type="dxa"/>
            <w:shd w:val="clear" w:color="auto" w:fill="auto"/>
            <w:noWrap/>
            <w:vAlign w:val="bottom"/>
            <w:hideMark/>
          </w:tcPr>
          <w:p w14:paraId="06037845"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4%</w:t>
            </w:r>
          </w:p>
        </w:tc>
        <w:tc>
          <w:tcPr>
            <w:tcW w:w="1340" w:type="dxa"/>
            <w:shd w:val="clear" w:color="auto" w:fill="auto"/>
            <w:noWrap/>
            <w:vAlign w:val="bottom"/>
            <w:hideMark/>
          </w:tcPr>
          <w:p w14:paraId="4E299AE6"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4%</w:t>
            </w:r>
          </w:p>
        </w:tc>
        <w:tc>
          <w:tcPr>
            <w:tcW w:w="1340" w:type="dxa"/>
            <w:shd w:val="clear" w:color="auto" w:fill="auto"/>
            <w:noWrap/>
            <w:vAlign w:val="bottom"/>
            <w:hideMark/>
          </w:tcPr>
          <w:p w14:paraId="2D284D5C"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5%</w:t>
            </w:r>
          </w:p>
        </w:tc>
        <w:tc>
          <w:tcPr>
            <w:tcW w:w="1340" w:type="dxa"/>
            <w:shd w:val="clear" w:color="auto" w:fill="auto"/>
            <w:noWrap/>
            <w:vAlign w:val="bottom"/>
            <w:hideMark/>
          </w:tcPr>
          <w:p w14:paraId="7E2C9A29"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4%</w:t>
            </w:r>
          </w:p>
        </w:tc>
        <w:tc>
          <w:tcPr>
            <w:tcW w:w="1340" w:type="dxa"/>
            <w:shd w:val="clear" w:color="auto" w:fill="auto"/>
            <w:noWrap/>
            <w:vAlign w:val="bottom"/>
            <w:hideMark/>
          </w:tcPr>
          <w:p w14:paraId="10230BA3"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5%</w:t>
            </w:r>
          </w:p>
        </w:tc>
      </w:tr>
      <w:tr w:rsidR="00BF1F45" w:rsidRPr="00BF1F45" w14:paraId="330AF3F9" w14:textId="77777777" w:rsidTr="00BF1F45">
        <w:trPr>
          <w:trHeight w:val="300"/>
        </w:trPr>
        <w:tc>
          <w:tcPr>
            <w:tcW w:w="2960" w:type="dxa"/>
            <w:shd w:val="clear" w:color="000000" w:fill="F2F2F2"/>
            <w:noWrap/>
            <w:vAlign w:val="center"/>
            <w:hideMark/>
          </w:tcPr>
          <w:p w14:paraId="3A069AF9" w14:textId="77777777" w:rsidR="00BF1F45" w:rsidRPr="00BF1F45" w:rsidRDefault="00BF1F45" w:rsidP="00BF1F45">
            <w:pPr>
              <w:spacing w:after="0" w:line="240" w:lineRule="auto"/>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High School Student</w:t>
            </w:r>
          </w:p>
        </w:tc>
        <w:tc>
          <w:tcPr>
            <w:tcW w:w="1340" w:type="dxa"/>
            <w:shd w:val="clear" w:color="000000" w:fill="F2F2F2"/>
            <w:noWrap/>
            <w:vAlign w:val="center"/>
            <w:hideMark/>
          </w:tcPr>
          <w:p w14:paraId="44E465ED"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20%</w:t>
            </w:r>
          </w:p>
        </w:tc>
        <w:tc>
          <w:tcPr>
            <w:tcW w:w="1340" w:type="dxa"/>
            <w:shd w:val="clear" w:color="000000" w:fill="F2F2F2"/>
            <w:noWrap/>
            <w:vAlign w:val="center"/>
            <w:hideMark/>
          </w:tcPr>
          <w:p w14:paraId="09270ABF"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22%</w:t>
            </w:r>
          </w:p>
        </w:tc>
        <w:tc>
          <w:tcPr>
            <w:tcW w:w="1340" w:type="dxa"/>
            <w:shd w:val="clear" w:color="000000" w:fill="F2F2F2"/>
            <w:noWrap/>
            <w:vAlign w:val="center"/>
            <w:hideMark/>
          </w:tcPr>
          <w:p w14:paraId="39D3E61A"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21%</w:t>
            </w:r>
          </w:p>
        </w:tc>
        <w:tc>
          <w:tcPr>
            <w:tcW w:w="1340" w:type="dxa"/>
            <w:shd w:val="clear" w:color="000000" w:fill="F2F2F2"/>
            <w:noWrap/>
            <w:vAlign w:val="center"/>
            <w:hideMark/>
          </w:tcPr>
          <w:p w14:paraId="112F4D70"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22%</w:t>
            </w:r>
          </w:p>
        </w:tc>
        <w:tc>
          <w:tcPr>
            <w:tcW w:w="1340" w:type="dxa"/>
            <w:shd w:val="clear" w:color="000000" w:fill="F2F2F2"/>
            <w:noWrap/>
            <w:vAlign w:val="center"/>
            <w:hideMark/>
          </w:tcPr>
          <w:p w14:paraId="5EBA7AEE"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23%</w:t>
            </w:r>
          </w:p>
        </w:tc>
      </w:tr>
      <w:tr w:rsidR="00BF1F45" w:rsidRPr="00BF1F45" w14:paraId="5A7A1889" w14:textId="77777777" w:rsidTr="00BF1F45">
        <w:trPr>
          <w:trHeight w:val="300"/>
        </w:trPr>
        <w:tc>
          <w:tcPr>
            <w:tcW w:w="2960" w:type="dxa"/>
            <w:shd w:val="clear" w:color="auto" w:fill="auto"/>
            <w:noWrap/>
            <w:vAlign w:val="center"/>
            <w:hideMark/>
          </w:tcPr>
          <w:p w14:paraId="463E666E" w14:textId="77777777" w:rsidR="00BF1F45" w:rsidRPr="00BF1F45" w:rsidRDefault="00BF1F45" w:rsidP="00BF1F45">
            <w:pPr>
              <w:spacing w:after="0" w:line="240" w:lineRule="auto"/>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Guest/Summer Student</w:t>
            </w:r>
          </w:p>
        </w:tc>
        <w:tc>
          <w:tcPr>
            <w:tcW w:w="1340" w:type="dxa"/>
            <w:shd w:val="clear" w:color="auto" w:fill="auto"/>
            <w:noWrap/>
            <w:vAlign w:val="center"/>
            <w:hideMark/>
          </w:tcPr>
          <w:p w14:paraId="79B50245"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0%</w:t>
            </w:r>
          </w:p>
        </w:tc>
        <w:tc>
          <w:tcPr>
            <w:tcW w:w="1340" w:type="dxa"/>
            <w:shd w:val="clear" w:color="auto" w:fill="auto"/>
            <w:noWrap/>
            <w:vAlign w:val="center"/>
            <w:hideMark/>
          </w:tcPr>
          <w:p w14:paraId="3024FACB"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0%</w:t>
            </w:r>
          </w:p>
        </w:tc>
        <w:tc>
          <w:tcPr>
            <w:tcW w:w="1340" w:type="dxa"/>
            <w:shd w:val="clear" w:color="auto" w:fill="auto"/>
            <w:noWrap/>
            <w:vAlign w:val="center"/>
            <w:hideMark/>
          </w:tcPr>
          <w:p w14:paraId="15B5FC9D"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0%</w:t>
            </w:r>
          </w:p>
        </w:tc>
        <w:tc>
          <w:tcPr>
            <w:tcW w:w="1340" w:type="dxa"/>
            <w:shd w:val="clear" w:color="auto" w:fill="auto"/>
            <w:noWrap/>
            <w:vAlign w:val="center"/>
            <w:hideMark/>
          </w:tcPr>
          <w:p w14:paraId="01A8D5BA"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0%</w:t>
            </w:r>
          </w:p>
        </w:tc>
        <w:tc>
          <w:tcPr>
            <w:tcW w:w="1340" w:type="dxa"/>
            <w:shd w:val="clear" w:color="auto" w:fill="auto"/>
            <w:noWrap/>
            <w:vAlign w:val="center"/>
            <w:hideMark/>
          </w:tcPr>
          <w:p w14:paraId="451BE702"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0%</w:t>
            </w:r>
          </w:p>
        </w:tc>
      </w:tr>
      <w:tr w:rsidR="00BF1F45" w:rsidRPr="00BF1F45" w14:paraId="0A881DDA" w14:textId="77777777" w:rsidTr="00BF1F45">
        <w:trPr>
          <w:trHeight w:val="300"/>
        </w:trPr>
        <w:tc>
          <w:tcPr>
            <w:tcW w:w="2960" w:type="dxa"/>
            <w:shd w:val="clear" w:color="000000" w:fill="F2F2F2"/>
            <w:noWrap/>
            <w:vAlign w:val="center"/>
            <w:hideMark/>
          </w:tcPr>
          <w:p w14:paraId="190C18C9" w14:textId="77777777" w:rsidR="00BF1F45" w:rsidRPr="00BF1F45" w:rsidRDefault="00BF1F45" w:rsidP="00BF1F45">
            <w:pPr>
              <w:spacing w:after="0" w:line="240" w:lineRule="auto"/>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New First Time Anywhere</w:t>
            </w:r>
          </w:p>
        </w:tc>
        <w:tc>
          <w:tcPr>
            <w:tcW w:w="1340" w:type="dxa"/>
            <w:shd w:val="clear" w:color="000000" w:fill="F2F2F2"/>
            <w:noWrap/>
            <w:vAlign w:val="center"/>
            <w:hideMark/>
          </w:tcPr>
          <w:p w14:paraId="7BC771C9"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18%</w:t>
            </w:r>
          </w:p>
        </w:tc>
        <w:tc>
          <w:tcPr>
            <w:tcW w:w="1340" w:type="dxa"/>
            <w:shd w:val="clear" w:color="000000" w:fill="F2F2F2"/>
            <w:noWrap/>
            <w:vAlign w:val="center"/>
            <w:hideMark/>
          </w:tcPr>
          <w:p w14:paraId="2D6523FB"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14%</w:t>
            </w:r>
          </w:p>
        </w:tc>
        <w:tc>
          <w:tcPr>
            <w:tcW w:w="1340" w:type="dxa"/>
            <w:shd w:val="clear" w:color="000000" w:fill="F2F2F2"/>
            <w:noWrap/>
            <w:vAlign w:val="center"/>
            <w:hideMark/>
          </w:tcPr>
          <w:p w14:paraId="1C2226AF"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16%</w:t>
            </w:r>
          </w:p>
        </w:tc>
        <w:tc>
          <w:tcPr>
            <w:tcW w:w="1340" w:type="dxa"/>
            <w:shd w:val="clear" w:color="000000" w:fill="F2F2F2"/>
            <w:noWrap/>
            <w:vAlign w:val="center"/>
            <w:hideMark/>
          </w:tcPr>
          <w:p w14:paraId="6532BA86"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17%</w:t>
            </w:r>
          </w:p>
        </w:tc>
        <w:tc>
          <w:tcPr>
            <w:tcW w:w="1340" w:type="dxa"/>
            <w:shd w:val="clear" w:color="000000" w:fill="F2F2F2"/>
            <w:noWrap/>
            <w:vAlign w:val="center"/>
            <w:hideMark/>
          </w:tcPr>
          <w:p w14:paraId="662A944C"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16%</w:t>
            </w:r>
          </w:p>
        </w:tc>
      </w:tr>
      <w:tr w:rsidR="00BF1F45" w:rsidRPr="00BF1F45" w14:paraId="05214908" w14:textId="77777777" w:rsidTr="00BF1F45">
        <w:trPr>
          <w:trHeight w:val="312"/>
        </w:trPr>
        <w:tc>
          <w:tcPr>
            <w:tcW w:w="2960" w:type="dxa"/>
            <w:shd w:val="clear" w:color="auto" w:fill="auto"/>
            <w:noWrap/>
            <w:vAlign w:val="center"/>
            <w:hideMark/>
          </w:tcPr>
          <w:p w14:paraId="22EDD970" w14:textId="77777777" w:rsidR="00BF1F45" w:rsidRPr="00BF1F45" w:rsidRDefault="00BF1F45" w:rsidP="00BF1F45">
            <w:pPr>
              <w:spacing w:after="0" w:line="240" w:lineRule="auto"/>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Transfer Student</w:t>
            </w:r>
          </w:p>
        </w:tc>
        <w:tc>
          <w:tcPr>
            <w:tcW w:w="1340" w:type="dxa"/>
            <w:shd w:val="clear" w:color="auto" w:fill="auto"/>
            <w:noWrap/>
            <w:vAlign w:val="center"/>
            <w:hideMark/>
          </w:tcPr>
          <w:p w14:paraId="7442AA90"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11%</w:t>
            </w:r>
          </w:p>
        </w:tc>
        <w:tc>
          <w:tcPr>
            <w:tcW w:w="1340" w:type="dxa"/>
            <w:shd w:val="clear" w:color="auto" w:fill="auto"/>
            <w:noWrap/>
            <w:vAlign w:val="center"/>
            <w:hideMark/>
          </w:tcPr>
          <w:p w14:paraId="3C965504"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12%</w:t>
            </w:r>
          </w:p>
        </w:tc>
        <w:tc>
          <w:tcPr>
            <w:tcW w:w="1340" w:type="dxa"/>
            <w:shd w:val="clear" w:color="auto" w:fill="auto"/>
            <w:noWrap/>
            <w:vAlign w:val="center"/>
            <w:hideMark/>
          </w:tcPr>
          <w:p w14:paraId="6E485A49"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13%</w:t>
            </w:r>
          </w:p>
        </w:tc>
        <w:tc>
          <w:tcPr>
            <w:tcW w:w="1340" w:type="dxa"/>
            <w:shd w:val="clear" w:color="auto" w:fill="auto"/>
            <w:noWrap/>
            <w:vAlign w:val="center"/>
            <w:hideMark/>
          </w:tcPr>
          <w:p w14:paraId="68BC8892"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13%</w:t>
            </w:r>
          </w:p>
        </w:tc>
        <w:tc>
          <w:tcPr>
            <w:tcW w:w="1340" w:type="dxa"/>
            <w:shd w:val="clear" w:color="auto" w:fill="auto"/>
            <w:noWrap/>
            <w:vAlign w:val="center"/>
            <w:hideMark/>
          </w:tcPr>
          <w:p w14:paraId="23D0322A" w14:textId="77777777" w:rsidR="00BF1F45" w:rsidRPr="00BF1F45" w:rsidRDefault="00BF1F45" w:rsidP="00BF1F45">
            <w:pPr>
              <w:spacing w:after="0" w:line="240" w:lineRule="auto"/>
              <w:jc w:val="center"/>
              <w:rPr>
                <w:rFonts w:ascii="Helvetica" w:eastAsia="Times New Roman" w:hAnsi="Helvetica" w:cs="Helvetica"/>
                <w:color w:val="000000"/>
                <w:kern w:val="0"/>
                <w:sz w:val="24"/>
                <w:szCs w:val="24"/>
                <w14:ligatures w14:val="none"/>
              </w:rPr>
            </w:pPr>
            <w:r w:rsidRPr="00BF1F45">
              <w:rPr>
                <w:rFonts w:ascii="Helvetica" w:eastAsia="Times New Roman" w:hAnsi="Helvetica" w:cs="Helvetica"/>
                <w:color w:val="000000"/>
                <w:kern w:val="0"/>
                <w:sz w:val="24"/>
                <w:szCs w:val="24"/>
                <w14:ligatures w14:val="none"/>
              </w:rPr>
              <w:t>12%</w:t>
            </w:r>
          </w:p>
        </w:tc>
      </w:tr>
    </w:tbl>
    <w:p w14:paraId="3507B3A8" w14:textId="693E6256" w:rsidR="00BF1F45" w:rsidRDefault="00BF1F45" w:rsidP="001D284D">
      <w:pPr>
        <w:pStyle w:val="Heading3"/>
        <w:rPr>
          <w:b/>
          <w:bCs/>
        </w:rPr>
      </w:pPr>
    </w:p>
    <w:p w14:paraId="194F6EE9" w14:textId="77777777" w:rsidR="00BF1F45" w:rsidRDefault="00BF1F45">
      <w:pPr>
        <w:rPr>
          <w:rFonts w:asciiTheme="majorHAnsi" w:eastAsiaTheme="majorEastAsia" w:hAnsiTheme="majorHAnsi" w:cstheme="majorBidi"/>
          <w:b/>
          <w:bCs/>
          <w:color w:val="1F3763" w:themeColor="accent1" w:themeShade="7F"/>
          <w:sz w:val="24"/>
          <w:szCs w:val="24"/>
        </w:rPr>
      </w:pPr>
      <w:r>
        <w:rPr>
          <w:b/>
          <w:bCs/>
        </w:rPr>
        <w:br w:type="page"/>
      </w:r>
    </w:p>
    <w:p w14:paraId="5184F1BB" w14:textId="173DA7DD" w:rsidR="001D284D" w:rsidRDefault="00596C87" w:rsidP="001D284D">
      <w:pPr>
        <w:pStyle w:val="Heading3"/>
      </w:pPr>
      <w:bookmarkStart w:id="39" w:name="_Toc164771969"/>
      <w:bookmarkStart w:id="40" w:name="_Toc164772318"/>
      <w:bookmarkStart w:id="41" w:name="_Toc164774069"/>
      <w:r>
        <w:lastRenderedPageBreak/>
        <w:t xml:space="preserve">Headcount by </w:t>
      </w:r>
      <w:r w:rsidR="001D284D">
        <w:t>Entry Type by campus</w:t>
      </w:r>
      <w:bookmarkEnd w:id="39"/>
      <w:bookmarkEnd w:id="40"/>
      <w:bookmarkEnd w:id="41"/>
    </w:p>
    <w:p w14:paraId="31C03ABF" w14:textId="77777777" w:rsidR="00785B8B" w:rsidRPr="00785B8B" w:rsidRDefault="00785B8B" w:rsidP="00785B8B"/>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3231"/>
        <w:gridCol w:w="1224"/>
        <w:gridCol w:w="1224"/>
        <w:gridCol w:w="1224"/>
        <w:gridCol w:w="1224"/>
        <w:gridCol w:w="1224"/>
      </w:tblGrid>
      <w:tr w:rsidR="00E32599" w:rsidRPr="004C2E92" w14:paraId="31DB65DB" w14:textId="77777777" w:rsidTr="00260ED8">
        <w:trPr>
          <w:trHeight w:val="288"/>
        </w:trPr>
        <w:tc>
          <w:tcPr>
            <w:tcW w:w="1444" w:type="dxa"/>
            <w:shd w:val="clear" w:color="000000" w:fill="2F75B5"/>
            <w:vAlign w:val="center"/>
            <w:hideMark/>
          </w:tcPr>
          <w:p w14:paraId="1730B310" w14:textId="77777777" w:rsidR="004C2E92" w:rsidRPr="004C2E92" w:rsidRDefault="004C2E92" w:rsidP="004C2E92">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 </w:t>
            </w:r>
          </w:p>
        </w:tc>
        <w:tc>
          <w:tcPr>
            <w:tcW w:w="3231" w:type="dxa"/>
            <w:shd w:val="clear" w:color="000000" w:fill="2F75B5"/>
            <w:vAlign w:val="center"/>
            <w:hideMark/>
          </w:tcPr>
          <w:p w14:paraId="42522CF4" w14:textId="77777777" w:rsidR="004C2E92" w:rsidRPr="004C2E92" w:rsidRDefault="004C2E92" w:rsidP="004C2E92">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 </w:t>
            </w:r>
          </w:p>
        </w:tc>
        <w:tc>
          <w:tcPr>
            <w:tcW w:w="1224" w:type="dxa"/>
            <w:shd w:val="clear" w:color="000000" w:fill="2F75B5"/>
            <w:vAlign w:val="center"/>
            <w:hideMark/>
          </w:tcPr>
          <w:p w14:paraId="659369B3" w14:textId="77777777" w:rsidR="004C2E92" w:rsidRPr="004C2E92" w:rsidRDefault="004C2E92" w:rsidP="004C2E92">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2019</w:t>
            </w:r>
          </w:p>
        </w:tc>
        <w:tc>
          <w:tcPr>
            <w:tcW w:w="1224" w:type="dxa"/>
            <w:shd w:val="clear" w:color="000000" w:fill="2F75B5"/>
            <w:vAlign w:val="center"/>
            <w:hideMark/>
          </w:tcPr>
          <w:p w14:paraId="634AE8CB" w14:textId="77777777" w:rsidR="004C2E92" w:rsidRPr="004C2E92" w:rsidRDefault="004C2E92" w:rsidP="004C2E92">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2020</w:t>
            </w:r>
          </w:p>
        </w:tc>
        <w:tc>
          <w:tcPr>
            <w:tcW w:w="1224" w:type="dxa"/>
            <w:shd w:val="clear" w:color="000000" w:fill="2F75B5"/>
            <w:vAlign w:val="center"/>
            <w:hideMark/>
          </w:tcPr>
          <w:p w14:paraId="4BD19BBF" w14:textId="77777777" w:rsidR="004C2E92" w:rsidRPr="004C2E92" w:rsidRDefault="004C2E92" w:rsidP="004C2E92">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2021</w:t>
            </w:r>
          </w:p>
        </w:tc>
        <w:tc>
          <w:tcPr>
            <w:tcW w:w="1224" w:type="dxa"/>
            <w:shd w:val="clear" w:color="000000" w:fill="2F75B5"/>
            <w:vAlign w:val="center"/>
            <w:hideMark/>
          </w:tcPr>
          <w:p w14:paraId="4350CCB9" w14:textId="77777777" w:rsidR="004C2E92" w:rsidRPr="004C2E92" w:rsidRDefault="004C2E92" w:rsidP="004C2E92">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2022</w:t>
            </w:r>
          </w:p>
        </w:tc>
        <w:tc>
          <w:tcPr>
            <w:tcW w:w="1224" w:type="dxa"/>
            <w:shd w:val="clear" w:color="000000" w:fill="2F75B5"/>
            <w:vAlign w:val="center"/>
            <w:hideMark/>
          </w:tcPr>
          <w:p w14:paraId="0DCAA2FC" w14:textId="15CDA1A7" w:rsidR="004C2E92" w:rsidRPr="004C2E92" w:rsidRDefault="004C2E92" w:rsidP="004C2E92">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2023</w:t>
            </w:r>
          </w:p>
        </w:tc>
      </w:tr>
      <w:tr w:rsidR="00E32599" w:rsidRPr="004C2E92" w14:paraId="2F4D54FF" w14:textId="77777777" w:rsidTr="00260ED8">
        <w:trPr>
          <w:trHeight w:val="288"/>
        </w:trPr>
        <w:tc>
          <w:tcPr>
            <w:tcW w:w="1444" w:type="dxa"/>
            <w:vMerge w:val="restart"/>
            <w:shd w:val="clear" w:color="000000" w:fill="DDEBF7"/>
            <w:noWrap/>
            <w:vAlign w:val="center"/>
            <w:hideMark/>
          </w:tcPr>
          <w:p w14:paraId="48DF40E6"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r w:rsidRPr="004C2E92">
              <w:rPr>
                <w:rFonts w:ascii="Helvetica" w:eastAsia="Times New Roman" w:hAnsi="Helvetica" w:cs="Helvetica"/>
                <w:b/>
                <w:bCs/>
                <w:color w:val="000000"/>
                <w:kern w:val="0"/>
                <w:sz w:val="24"/>
                <w:szCs w:val="24"/>
                <w14:ligatures w14:val="none"/>
              </w:rPr>
              <w:t>Centennial</w:t>
            </w:r>
          </w:p>
        </w:tc>
        <w:tc>
          <w:tcPr>
            <w:tcW w:w="3231" w:type="dxa"/>
            <w:shd w:val="clear" w:color="000000" w:fill="F2F2F2"/>
            <w:noWrap/>
            <w:vAlign w:val="center"/>
            <w:hideMark/>
          </w:tcPr>
          <w:p w14:paraId="37C99631"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4B93991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2390</w:t>
            </w:r>
          </w:p>
        </w:tc>
        <w:tc>
          <w:tcPr>
            <w:tcW w:w="1224" w:type="dxa"/>
            <w:shd w:val="clear" w:color="000000" w:fill="F2F2F2"/>
            <w:noWrap/>
            <w:vAlign w:val="center"/>
            <w:hideMark/>
          </w:tcPr>
          <w:p w14:paraId="7864BF2D"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2190</w:t>
            </w:r>
          </w:p>
        </w:tc>
        <w:tc>
          <w:tcPr>
            <w:tcW w:w="1224" w:type="dxa"/>
            <w:shd w:val="clear" w:color="000000" w:fill="F2F2F2"/>
            <w:noWrap/>
            <w:vAlign w:val="center"/>
            <w:hideMark/>
          </w:tcPr>
          <w:p w14:paraId="4C07078D"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1741</w:t>
            </w:r>
          </w:p>
        </w:tc>
        <w:tc>
          <w:tcPr>
            <w:tcW w:w="1224" w:type="dxa"/>
            <w:shd w:val="clear" w:color="000000" w:fill="F2F2F2"/>
            <w:noWrap/>
            <w:vAlign w:val="center"/>
            <w:hideMark/>
          </w:tcPr>
          <w:p w14:paraId="44B97CC5"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1556</w:t>
            </w:r>
          </w:p>
        </w:tc>
        <w:tc>
          <w:tcPr>
            <w:tcW w:w="1224" w:type="dxa"/>
            <w:shd w:val="clear" w:color="000000" w:fill="F2F2F2"/>
            <w:noWrap/>
            <w:vAlign w:val="center"/>
            <w:hideMark/>
          </w:tcPr>
          <w:p w14:paraId="1AF4758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2033</w:t>
            </w:r>
          </w:p>
        </w:tc>
      </w:tr>
      <w:tr w:rsidR="00E32599" w:rsidRPr="004C2E92" w14:paraId="40E1E93F" w14:textId="77777777" w:rsidTr="00260ED8">
        <w:trPr>
          <w:trHeight w:val="288"/>
        </w:trPr>
        <w:tc>
          <w:tcPr>
            <w:tcW w:w="1444" w:type="dxa"/>
            <w:vMerge/>
            <w:vAlign w:val="center"/>
            <w:hideMark/>
          </w:tcPr>
          <w:p w14:paraId="44C280C5"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74D2E001"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58E8696B"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795</w:t>
            </w:r>
          </w:p>
        </w:tc>
        <w:tc>
          <w:tcPr>
            <w:tcW w:w="1224" w:type="dxa"/>
            <w:shd w:val="clear" w:color="auto" w:fill="auto"/>
            <w:noWrap/>
            <w:vAlign w:val="center"/>
            <w:hideMark/>
          </w:tcPr>
          <w:p w14:paraId="67210CCE"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856</w:t>
            </w:r>
          </w:p>
        </w:tc>
        <w:tc>
          <w:tcPr>
            <w:tcW w:w="1224" w:type="dxa"/>
            <w:shd w:val="clear" w:color="auto" w:fill="auto"/>
            <w:noWrap/>
            <w:vAlign w:val="center"/>
            <w:hideMark/>
          </w:tcPr>
          <w:p w14:paraId="79F519FE"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618</w:t>
            </w:r>
          </w:p>
        </w:tc>
        <w:tc>
          <w:tcPr>
            <w:tcW w:w="1224" w:type="dxa"/>
            <w:shd w:val="clear" w:color="auto" w:fill="auto"/>
            <w:noWrap/>
            <w:vAlign w:val="center"/>
            <w:hideMark/>
          </w:tcPr>
          <w:p w14:paraId="4AF3195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690</w:t>
            </w:r>
          </w:p>
        </w:tc>
        <w:tc>
          <w:tcPr>
            <w:tcW w:w="1224" w:type="dxa"/>
            <w:shd w:val="clear" w:color="auto" w:fill="auto"/>
            <w:noWrap/>
            <w:vAlign w:val="center"/>
            <w:hideMark/>
          </w:tcPr>
          <w:p w14:paraId="6B1FE004"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721</w:t>
            </w:r>
          </w:p>
        </w:tc>
      </w:tr>
      <w:tr w:rsidR="00E32599" w:rsidRPr="004C2E92" w14:paraId="32BDF15B" w14:textId="77777777" w:rsidTr="00260ED8">
        <w:trPr>
          <w:trHeight w:val="288"/>
        </w:trPr>
        <w:tc>
          <w:tcPr>
            <w:tcW w:w="1444" w:type="dxa"/>
            <w:vMerge/>
            <w:vAlign w:val="center"/>
            <w:hideMark/>
          </w:tcPr>
          <w:p w14:paraId="35BDF007"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52AE03B9"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78D1BF79"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15</w:t>
            </w:r>
          </w:p>
        </w:tc>
        <w:tc>
          <w:tcPr>
            <w:tcW w:w="1224" w:type="dxa"/>
            <w:shd w:val="clear" w:color="000000" w:fill="F2F2F2"/>
            <w:noWrap/>
            <w:vAlign w:val="center"/>
            <w:hideMark/>
          </w:tcPr>
          <w:p w14:paraId="21AB7B0C"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9</w:t>
            </w:r>
          </w:p>
        </w:tc>
        <w:tc>
          <w:tcPr>
            <w:tcW w:w="1224" w:type="dxa"/>
            <w:shd w:val="clear" w:color="000000" w:fill="F2F2F2"/>
            <w:noWrap/>
            <w:vAlign w:val="center"/>
            <w:hideMark/>
          </w:tcPr>
          <w:p w14:paraId="4A9C390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w:t>
            </w:r>
          </w:p>
        </w:tc>
        <w:tc>
          <w:tcPr>
            <w:tcW w:w="1224" w:type="dxa"/>
            <w:shd w:val="clear" w:color="000000" w:fill="F2F2F2"/>
            <w:noWrap/>
            <w:vAlign w:val="center"/>
            <w:hideMark/>
          </w:tcPr>
          <w:p w14:paraId="664487D3"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9</w:t>
            </w:r>
          </w:p>
        </w:tc>
        <w:tc>
          <w:tcPr>
            <w:tcW w:w="1224" w:type="dxa"/>
            <w:shd w:val="clear" w:color="000000" w:fill="F2F2F2"/>
            <w:noWrap/>
            <w:vAlign w:val="center"/>
            <w:hideMark/>
          </w:tcPr>
          <w:p w14:paraId="6E1B920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w:t>
            </w:r>
          </w:p>
        </w:tc>
      </w:tr>
      <w:tr w:rsidR="00E32599" w:rsidRPr="004C2E92" w14:paraId="471B4D6E" w14:textId="77777777" w:rsidTr="00260ED8">
        <w:trPr>
          <w:trHeight w:val="288"/>
        </w:trPr>
        <w:tc>
          <w:tcPr>
            <w:tcW w:w="1444" w:type="dxa"/>
            <w:vMerge/>
            <w:vAlign w:val="center"/>
            <w:hideMark/>
          </w:tcPr>
          <w:p w14:paraId="3BE10F98"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44200466"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1B559027"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1030</w:t>
            </w:r>
          </w:p>
        </w:tc>
        <w:tc>
          <w:tcPr>
            <w:tcW w:w="1224" w:type="dxa"/>
            <w:shd w:val="clear" w:color="auto" w:fill="auto"/>
            <w:noWrap/>
            <w:vAlign w:val="center"/>
            <w:hideMark/>
          </w:tcPr>
          <w:p w14:paraId="3C87EC81"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649</w:t>
            </w:r>
          </w:p>
        </w:tc>
        <w:tc>
          <w:tcPr>
            <w:tcW w:w="1224" w:type="dxa"/>
            <w:shd w:val="clear" w:color="auto" w:fill="auto"/>
            <w:noWrap/>
            <w:vAlign w:val="center"/>
            <w:hideMark/>
          </w:tcPr>
          <w:p w14:paraId="4588DD84"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681</w:t>
            </w:r>
          </w:p>
        </w:tc>
        <w:tc>
          <w:tcPr>
            <w:tcW w:w="1224" w:type="dxa"/>
            <w:shd w:val="clear" w:color="auto" w:fill="auto"/>
            <w:noWrap/>
            <w:vAlign w:val="center"/>
            <w:hideMark/>
          </w:tcPr>
          <w:p w14:paraId="2EA6E3D3"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800</w:t>
            </w:r>
          </w:p>
        </w:tc>
        <w:tc>
          <w:tcPr>
            <w:tcW w:w="1224" w:type="dxa"/>
            <w:shd w:val="clear" w:color="auto" w:fill="auto"/>
            <w:noWrap/>
            <w:vAlign w:val="center"/>
            <w:hideMark/>
          </w:tcPr>
          <w:p w14:paraId="537EEB72"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808</w:t>
            </w:r>
          </w:p>
        </w:tc>
      </w:tr>
      <w:tr w:rsidR="00E32599" w:rsidRPr="004C2E92" w14:paraId="4F3E19D2" w14:textId="77777777" w:rsidTr="00260ED8">
        <w:trPr>
          <w:trHeight w:val="288"/>
        </w:trPr>
        <w:tc>
          <w:tcPr>
            <w:tcW w:w="1444" w:type="dxa"/>
            <w:vMerge/>
            <w:vAlign w:val="center"/>
            <w:hideMark/>
          </w:tcPr>
          <w:p w14:paraId="7D7646B4"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3D836E1D"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762418C9"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471</w:t>
            </w:r>
          </w:p>
        </w:tc>
        <w:tc>
          <w:tcPr>
            <w:tcW w:w="1224" w:type="dxa"/>
            <w:shd w:val="clear" w:color="000000" w:fill="F2F2F2"/>
            <w:noWrap/>
            <w:vAlign w:val="center"/>
            <w:hideMark/>
          </w:tcPr>
          <w:p w14:paraId="61D7D772"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412</w:t>
            </w:r>
          </w:p>
        </w:tc>
        <w:tc>
          <w:tcPr>
            <w:tcW w:w="1224" w:type="dxa"/>
            <w:shd w:val="clear" w:color="000000" w:fill="F2F2F2"/>
            <w:noWrap/>
            <w:vAlign w:val="center"/>
            <w:hideMark/>
          </w:tcPr>
          <w:p w14:paraId="30711724"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455</w:t>
            </w:r>
          </w:p>
        </w:tc>
        <w:tc>
          <w:tcPr>
            <w:tcW w:w="1224" w:type="dxa"/>
            <w:shd w:val="clear" w:color="000000" w:fill="F2F2F2"/>
            <w:noWrap/>
            <w:vAlign w:val="center"/>
            <w:hideMark/>
          </w:tcPr>
          <w:p w14:paraId="7D919B0A"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428</w:t>
            </w:r>
          </w:p>
        </w:tc>
        <w:tc>
          <w:tcPr>
            <w:tcW w:w="1224" w:type="dxa"/>
            <w:shd w:val="clear" w:color="000000" w:fill="F2F2F2"/>
            <w:noWrap/>
            <w:vAlign w:val="center"/>
            <w:hideMark/>
          </w:tcPr>
          <w:p w14:paraId="55F5BC1A"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459</w:t>
            </w:r>
          </w:p>
        </w:tc>
      </w:tr>
      <w:tr w:rsidR="00E32599" w:rsidRPr="004C2E92" w14:paraId="575C9A1D" w14:textId="77777777" w:rsidTr="00260ED8">
        <w:trPr>
          <w:trHeight w:val="288"/>
        </w:trPr>
        <w:tc>
          <w:tcPr>
            <w:tcW w:w="1444" w:type="dxa"/>
            <w:vMerge w:val="restart"/>
            <w:shd w:val="clear" w:color="000000" w:fill="DDEBF7"/>
            <w:noWrap/>
            <w:vAlign w:val="center"/>
            <w:hideMark/>
          </w:tcPr>
          <w:p w14:paraId="1C71681B" w14:textId="04ACEA0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r w:rsidRPr="004C2E92">
              <w:rPr>
                <w:rFonts w:ascii="Helvetica" w:eastAsia="Times New Roman" w:hAnsi="Helvetica" w:cs="Helvetica"/>
                <w:b/>
                <w:bCs/>
                <w:color w:val="000000"/>
                <w:kern w:val="0"/>
                <w:sz w:val="24"/>
                <w:szCs w:val="24"/>
                <w14:ligatures w14:val="none"/>
              </w:rPr>
              <w:t>Creekside</w:t>
            </w:r>
            <w:r w:rsidR="00E32599">
              <w:rPr>
                <w:rFonts w:ascii="Helvetica" w:eastAsia="Times New Roman" w:hAnsi="Helvetica" w:cs="Helvetica"/>
                <w:b/>
                <w:bCs/>
                <w:color w:val="000000"/>
                <w:kern w:val="0"/>
                <w:sz w:val="24"/>
                <w:szCs w:val="24"/>
                <w14:ligatures w14:val="none"/>
              </w:rPr>
              <w:t xml:space="preserve"> </w:t>
            </w:r>
            <w:r w:rsidRPr="004C2E92">
              <w:rPr>
                <w:rFonts w:ascii="Helvetica" w:eastAsia="Times New Roman" w:hAnsi="Helvetica" w:cs="Helvetica"/>
                <w:b/>
                <w:bCs/>
                <w:color w:val="000000"/>
                <w:kern w:val="0"/>
                <w:sz w:val="24"/>
                <w:szCs w:val="24"/>
                <w14:ligatures w14:val="none"/>
              </w:rPr>
              <w:t>&amp;</w:t>
            </w:r>
            <w:r w:rsidR="00E32599">
              <w:rPr>
                <w:rFonts w:ascii="Helvetica" w:eastAsia="Times New Roman" w:hAnsi="Helvetica" w:cs="Helvetica"/>
                <w:b/>
                <w:bCs/>
                <w:color w:val="000000"/>
                <w:kern w:val="0"/>
                <w:sz w:val="24"/>
                <w:szCs w:val="24"/>
                <w14:ligatures w14:val="none"/>
              </w:rPr>
              <w:t xml:space="preserve"> </w:t>
            </w:r>
            <w:proofErr w:type="spellStart"/>
            <w:r w:rsidRPr="004C2E92">
              <w:rPr>
                <w:rFonts w:ascii="Helvetica" w:eastAsia="Times New Roman" w:hAnsi="Helvetica" w:cs="Helvetica"/>
                <w:b/>
                <w:bCs/>
                <w:color w:val="000000"/>
                <w:kern w:val="0"/>
                <w:sz w:val="24"/>
                <w:szCs w:val="24"/>
                <w14:ligatures w14:val="none"/>
              </w:rPr>
              <w:t>UCHealth</w:t>
            </w:r>
            <w:proofErr w:type="spellEnd"/>
          </w:p>
        </w:tc>
        <w:tc>
          <w:tcPr>
            <w:tcW w:w="3231" w:type="dxa"/>
            <w:shd w:val="clear" w:color="auto" w:fill="auto"/>
            <w:noWrap/>
            <w:vAlign w:val="center"/>
            <w:hideMark/>
          </w:tcPr>
          <w:p w14:paraId="45B38CFB"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auto" w:fill="auto"/>
            <w:noWrap/>
            <w:vAlign w:val="center"/>
            <w:hideMark/>
          </w:tcPr>
          <w:p w14:paraId="1434435E"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7</w:t>
            </w:r>
          </w:p>
        </w:tc>
        <w:tc>
          <w:tcPr>
            <w:tcW w:w="1224" w:type="dxa"/>
            <w:shd w:val="clear" w:color="auto" w:fill="auto"/>
            <w:noWrap/>
            <w:vAlign w:val="center"/>
            <w:hideMark/>
          </w:tcPr>
          <w:p w14:paraId="340919E2"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13</w:t>
            </w:r>
          </w:p>
        </w:tc>
        <w:tc>
          <w:tcPr>
            <w:tcW w:w="1224" w:type="dxa"/>
            <w:shd w:val="clear" w:color="auto" w:fill="auto"/>
            <w:noWrap/>
            <w:vAlign w:val="center"/>
            <w:hideMark/>
          </w:tcPr>
          <w:p w14:paraId="5C32B76F"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w:t>
            </w:r>
          </w:p>
        </w:tc>
        <w:tc>
          <w:tcPr>
            <w:tcW w:w="1224" w:type="dxa"/>
            <w:shd w:val="clear" w:color="auto" w:fill="auto"/>
            <w:noWrap/>
            <w:vAlign w:val="center"/>
            <w:hideMark/>
          </w:tcPr>
          <w:p w14:paraId="20B41057"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36E3AC7A"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r>
      <w:tr w:rsidR="00E32599" w:rsidRPr="004C2E92" w14:paraId="5B2423A0" w14:textId="77777777" w:rsidTr="00260ED8">
        <w:trPr>
          <w:trHeight w:val="288"/>
        </w:trPr>
        <w:tc>
          <w:tcPr>
            <w:tcW w:w="1444" w:type="dxa"/>
            <w:vMerge/>
            <w:vAlign w:val="center"/>
            <w:hideMark/>
          </w:tcPr>
          <w:p w14:paraId="1691238E"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590DA9F8"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000000" w:fill="F2F2F2"/>
            <w:noWrap/>
            <w:vAlign w:val="center"/>
            <w:hideMark/>
          </w:tcPr>
          <w:p w14:paraId="7C3E6F73"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02467F40"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658C601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hideMark/>
          </w:tcPr>
          <w:p w14:paraId="554F21C8"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57CFD4D0"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r>
      <w:tr w:rsidR="00E32599" w:rsidRPr="004C2E92" w14:paraId="3474C371" w14:textId="77777777" w:rsidTr="00260ED8">
        <w:trPr>
          <w:trHeight w:val="288"/>
        </w:trPr>
        <w:tc>
          <w:tcPr>
            <w:tcW w:w="1444" w:type="dxa"/>
            <w:vMerge/>
            <w:vAlign w:val="center"/>
            <w:hideMark/>
          </w:tcPr>
          <w:p w14:paraId="147798D4"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4B2EBF7A"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auto" w:fill="auto"/>
            <w:noWrap/>
            <w:vAlign w:val="center"/>
            <w:hideMark/>
          </w:tcPr>
          <w:p w14:paraId="5B748994"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20CEDFF0"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3B71C69D"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16DD595E"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44BA26F1"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r>
      <w:tr w:rsidR="00E32599" w:rsidRPr="004C2E92" w14:paraId="7E7A00B0" w14:textId="77777777" w:rsidTr="00260ED8">
        <w:trPr>
          <w:trHeight w:val="288"/>
        </w:trPr>
        <w:tc>
          <w:tcPr>
            <w:tcW w:w="1444" w:type="dxa"/>
            <w:vMerge/>
            <w:vAlign w:val="center"/>
            <w:hideMark/>
          </w:tcPr>
          <w:p w14:paraId="7E7AA25C"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41B39B3C"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000000" w:fill="F2F2F2"/>
            <w:noWrap/>
            <w:vAlign w:val="center"/>
            <w:hideMark/>
          </w:tcPr>
          <w:p w14:paraId="2257115C"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0141B19F"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hideMark/>
          </w:tcPr>
          <w:p w14:paraId="5047C0E8"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6BC05B32"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4D778D71"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r>
      <w:tr w:rsidR="00E32599" w:rsidRPr="004C2E92" w14:paraId="1EFD785C" w14:textId="77777777" w:rsidTr="00260ED8">
        <w:trPr>
          <w:trHeight w:val="288"/>
        </w:trPr>
        <w:tc>
          <w:tcPr>
            <w:tcW w:w="1444" w:type="dxa"/>
            <w:vMerge/>
            <w:vAlign w:val="center"/>
            <w:hideMark/>
          </w:tcPr>
          <w:p w14:paraId="29795B92"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2FBABECA"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auto" w:fill="auto"/>
            <w:noWrap/>
            <w:vAlign w:val="center"/>
            <w:hideMark/>
          </w:tcPr>
          <w:p w14:paraId="2A36218D"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w:t>
            </w:r>
          </w:p>
        </w:tc>
        <w:tc>
          <w:tcPr>
            <w:tcW w:w="1224" w:type="dxa"/>
            <w:shd w:val="clear" w:color="auto" w:fill="auto"/>
            <w:noWrap/>
            <w:vAlign w:val="center"/>
            <w:hideMark/>
          </w:tcPr>
          <w:p w14:paraId="79B1F3B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w:t>
            </w:r>
          </w:p>
        </w:tc>
        <w:tc>
          <w:tcPr>
            <w:tcW w:w="1224" w:type="dxa"/>
            <w:shd w:val="clear" w:color="auto" w:fill="auto"/>
            <w:noWrap/>
            <w:vAlign w:val="center"/>
            <w:hideMark/>
          </w:tcPr>
          <w:p w14:paraId="3ADF96FC"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w:t>
            </w:r>
          </w:p>
        </w:tc>
        <w:tc>
          <w:tcPr>
            <w:tcW w:w="1224" w:type="dxa"/>
            <w:shd w:val="clear" w:color="auto" w:fill="auto"/>
            <w:noWrap/>
            <w:vAlign w:val="center"/>
            <w:hideMark/>
          </w:tcPr>
          <w:p w14:paraId="2EB023C7"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36596827"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r>
      <w:tr w:rsidR="00260ED8" w:rsidRPr="004C2E92" w14:paraId="234C6F76" w14:textId="77777777" w:rsidTr="00260ED8">
        <w:trPr>
          <w:trHeight w:val="288"/>
        </w:trPr>
        <w:tc>
          <w:tcPr>
            <w:tcW w:w="1444" w:type="dxa"/>
            <w:vMerge w:val="restart"/>
            <w:shd w:val="clear" w:color="000000" w:fill="DDEBF7"/>
            <w:noWrap/>
            <w:vAlign w:val="center"/>
          </w:tcPr>
          <w:p w14:paraId="495CEE61" w14:textId="4DE644DB" w:rsidR="00260ED8" w:rsidRPr="004C2E92" w:rsidRDefault="00260ED8" w:rsidP="00260ED8">
            <w:pPr>
              <w:spacing w:after="0" w:line="240" w:lineRule="auto"/>
              <w:rPr>
                <w:rFonts w:ascii="Helvetica" w:eastAsia="Times New Roman" w:hAnsi="Helvetica" w:cs="Helvetica"/>
                <w:b/>
                <w:bCs/>
                <w:color w:val="000000"/>
                <w:kern w:val="0"/>
                <w:sz w:val="24"/>
                <w:szCs w:val="24"/>
                <w14:ligatures w14:val="none"/>
              </w:rPr>
            </w:pPr>
            <w:r>
              <w:rPr>
                <w:rFonts w:ascii="Helvetica" w:eastAsia="Times New Roman" w:hAnsi="Helvetica" w:cs="Helvetica"/>
                <w:b/>
                <w:bCs/>
                <w:color w:val="000000"/>
                <w:kern w:val="0"/>
                <w:sz w:val="24"/>
                <w:szCs w:val="24"/>
                <w14:ligatures w14:val="none"/>
              </w:rPr>
              <w:t xml:space="preserve">Center for </w:t>
            </w:r>
            <w:r w:rsidRPr="004C2E92">
              <w:rPr>
                <w:rFonts w:ascii="Helvetica" w:eastAsia="Times New Roman" w:hAnsi="Helvetica" w:cs="Helvetica"/>
                <w:b/>
                <w:bCs/>
                <w:color w:val="000000"/>
                <w:kern w:val="0"/>
                <w:sz w:val="24"/>
                <w:szCs w:val="24"/>
                <w14:ligatures w14:val="none"/>
              </w:rPr>
              <w:t>Healthcare Ed</w:t>
            </w:r>
            <w:r>
              <w:rPr>
                <w:rFonts w:ascii="Helvetica" w:eastAsia="Times New Roman" w:hAnsi="Helvetica" w:cs="Helvetica"/>
                <w:b/>
                <w:bCs/>
                <w:color w:val="000000"/>
                <w:kern w:val="0"/>
                <w:sz w:val="24"/>
                <w:szCs w:val="24"/>
                <w14:ligatures w14:val="none"/>
              </w:rPr>
              <w:t>ucation &amp;</w:t>
            </w:r>
            <w:r w:rsidRPr="004C2E92">
              <w:rPr>
                <w:rFonts w:ascii="Helvetica" w:eastAsia="Times New Roman" w:hAnsi="Helvetica" w:cs="Helvetica"/>
                <w:b/>
                <w:bCs/>
                <w:color w:val="000000"/>
                <w:kern w:val="0"/>
                <w:sz w:val="24"/>
                <w:szCs w:val="24"/>
                <w14:ligatures w14:val="none"/>
              </w:rPr>
              <w:t xml:space="preserve"> Simulation</w:t>
            </w:r>
          </w:p>
        </w:tc>
        <w:tc>
          <w:tcPr>
            <w:tcW w:w="3231" w:type="dxa"/>
            <w:shd w:val="clear" w:color="000000" w:fill="F2F2F2"/>
            <w:noWrap/>
            <w:vAlign w:val="center"/>
          </w:tcPr>
          <w:p w14:paraId="0D31D363" w14:textId="15EC6CD0" w:rsidR="00260ED8" w:rsidRPr="004C2E92" w:rsidRDefault="00260ED8" w:rsidP="00260ED8">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tcPr>
          <w:p w14:paraId="4B872FC4" w14:textId="2A172694"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185</w:t>
            </w:r>
          </w:p>
        </w:tc>
        <w:tc>
          <w:tcPr>
            <w:tcW w:w="1224" w:type="dxa"/>
            <w:shd w:val="clear" w:color="000000" w:fill="F2F2F2"/>
            <w:noWrap/>
            <w:vAlign w:val="center"/>
          </w:tcPr>
          <w:p w14:paraId="1C4051E4" w14:textId="552FCC63"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228</w:t>
            </w:r>
          </w:p>
        </w:tc>
        <w:tc>
          <w:tcPr>
            <w:tcW w:w="1224" w:type="dxa"/>
            <w:shd w:val="clear" w:color="000000" w:fill="F2F2F2"/>
            <w:noWrap/>
            <w:vAlign w:val="center"/>
          </w:tcPr>
          <w:p w14:paraId="6A924994" w14:textId="25C0DCE4"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241</w:t>
            </w:r>
          </w:p>
        </w:tc>
        <w:tc>
          <w:tcPr>
            <w:tcW w:w="1224" w:type="dxa"/>
            <w:shd w:val="clear" w:color="000000" w:fill="F2F2F2"/>
            <w:noWrap/>
            <w:vAlign w:val="center"/>
          </w:tcPr>
          <w:p w14:paraId="091DA3FC" w14:textId="72E6D205"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329</w:t>
            </w:r>
          </w:p>
        </w:tc>
        <w:tc>
          <w:tcPr>
            <w:tcW w:w="1224" w:type="dxa"/>
            <w:shd w:val="clear" w:color="000000" w:fill="F2F2F2"/>
            <w:noWrap/>
            <w:vAlign w:val="center"/>
          </w:tcPr>
          <w:p w14:paraId="5128BFA1" w14:textId="1C13F6B1"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366</w:t>
            </w:r>
          </w:p>
        </w:tc>
      </w:tr>
      <w:tr w:rsidR="00260ED8" w:rsidRPr="004C2E92" w14:paraId="43174011" w14:textId="77777777" w:rsidTr="00260ED8">
        <w:trPr>
          <w:trHeight w:val="288"/>
        </w:trPr>
        <w:tc>
          <w:tcPr>
            <w:tcW w:w="1444" w:type="dxa"/>
            <w:vMerge/>
            <w:shd w:val="clear" w:color="000000" w:fill="DDEBF7"/>
            <w:noWrap/>
            <w:vAlign w:val="center"/>
          </w:tcPr>
          <w:p w14:paraId="465CD1E4" w14:textId="77777777" w:rsidR="00260ED8" w:rsidRPr="004C2E92" w:rsidRDefault="00260ED8" w:rsidP="00260ED8">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tcPr>
          <w:p w14:paraId="71ECF15D" w14:textId="44EB94EE" w:rsidR="00260ED8" w:rsidRPr="004C2E92" w:rsidRDefault="00260ED8" w:rsidP="00260ED8">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000000" w:fill="F2F2F2"/>
            <w:noWrap/>
            <w:vAlign w:val="center"/>
          </w:tcPr>
          <w:p w14:paraId="29F47F50" w14:textId="1CBD43E2"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w:t>
            </w:r>
          </w:p>
        </w:tc>
        <w:tc>
          <w:tcPr>
            <w:tcW w:w="1224" w:type="dxa"/>
            <w:shd w:val="clear" w:color="000000" w:fill="F2F2F2"/>
            <w:noWrap/>
            <w:vAlign w:val="center"/>
          </w:tcPr>
          <w:p w14:paraId="23C4E3BA" w14:textId="23E1EB47"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9</w:t>
            </w:r>
          </w:p>
        </w:tc>
        <w:tc>
          <w:tcPr>
            <w:tcW w:w="1224" w:type="dxa"/>
            <w:shd w:val="clear" w:color="000000" w:fill="F2F2F2"/>
            <w:noWrap/>
            <w:vAlign w:val="center"/>
          </w:tcPr>
          <w:p w14:paraId="53610ADF" w14:textId="2D0BC2C9"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w:t>
            </w:r>
          </w:p>
        </w:tc>
        <w:tc>
          <w:tcPr>
            <w:tcW w:w="1224" w:type="dxa"/>
            <w:shd w:val="clear" w:color="000000" w:fill="F2F2F2"/>
            <w:noWrap/>
            <w:vAlign w:val="center"/>
          </w:tcPr>
          <w:p w14:paraId="4CEADE9C" w14:textId="373C5124"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w:t>
            </w:r>
          </w:p>
        </w:tc>
        <w:tc>
          <w:tcPr>
            <w:tcW w:w="1224" w:type="dxa"/>
            <w:shd w:val="clear" w:color="000000" w:fill="F2F2F2"/>
            <w:noWrap/>
            <w:vAlign w:val="center"/>
          </w:tcPr>
          <w:p w14:paraId="696AD917" w14:textId="2001ADCB"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w:t>
            </w:r>
          </w:p>
        </w:tc>
      </w:tr>
      <w:tr w:rsidR="00260ED8" w:rsidRPr="004C2E92" w14:paraId="39E2EC7B" w14:textId="77777777" w:rsidTr="00260ED8">
        <w:trPr>
          <w:trHeight w:val="288"/>
        </w:trPr>
        <w:tc>
          <w:tcPr>
            <w:tcW w:w="1444" w:type="dxa"/>
            <w:vMerge/>
            <w:shd w:val="clear" w:color="000000" w:fill="DDEBF7"/>
            <w:noWrap/>
            <w:vAlign w:val="center"/>
          </w:tcPr>
          <w:p w14:paraId="6E01978D" w14:textId="77777777" w:rsidR="00260ED8" w:rsidRPr="004C2E92" w:rsidRDefault="00260ED8" w:rsidP="00260ED8">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tcPr>
          <w:p w14:paraId="4E1FF216" w14:textId="7B7504CE" w:rsidR="00260ED8" w:rsidRPr="004C2E92" w:rsidRDefault="00260ED8" w:rsidP="00260ED8">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tcPr>
          <w:p w14:paraId="3A970531" w14:textId="53465EA7"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tcPr>
          <w:p w14:paraId="4EAF026A" w14:textId="4DAA0469"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w:t>
            </w:r>
          </w:p>
        </w:tc>
        <w:tc>
          <w:tcPr>
            <w:tcW w:w="1224" w:type="dxa"/>
            <w:shd w:val="clear" w:color="000000" w:fill="F2F2F2"/>
            <w:noWrap/>
            <w:vAlign w:val="center"/>
          </w:tcPr>
          <w:p w14:paraId="2AFC7FA4" w14:textId="0E77FE86"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tcPr>
          <w:p w14:paraId="33B975F8" w14:textId="2C6C0E02"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tcPr>
          <w:p w14:paraId="6CEF7831" w14:textId="48622676"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w:t>
            </w:r>
          </w:p>
        </w:tc>
      </w:tr>
      <w:tr w:rsidR="00260ED8" w:rsidRPr="004C2E92" w14:paraId="668F5C8E" w14:textId="77777777" w:rsidTr="00260ED8">
        <w:trPr>
          <w:trHeight w:val="288"/>
        </w:trPr>
        <w:tc>
          <w:tcPr>
            <w:tcW w:w="1444" w:type="dxa"/>
            <w:vMerge/>
            <w:shd w:val="clear" w:color="000000" w:fill="DDEBF7"/>
            <w:noWrap/>
            <w:vAlign w:val="center"/>
          </w:tcPr>
          <w:p w14:paraId="51970E1D" w14:textId="77777777" w:rsidR="00260ED8" w:rsidRPr="004C2E92" w:rsidRDefault="00260ED8" w:rsidP="00260ED8">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tcPr>
          <w:p w14:paraId="2B0549CD" w14:textId="786A5E7F" w:rsidR="00260ED8" w:rsidRPr="004C2E92" w:rsidRDefault="00260ED8" w:rsidP="00260ED8">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000000" w:fill="F2F2F2"/>
            <w:noWrap/>
            <w:vAlign w:val="center"/>
          </w:tcPr>
          <w:p w14:paraId="04ECFA18" w14:textId="23B821FA"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23</w:t>
            </w:r>
          </w:p>
        </w:tc>
        <w:tc>
          <w:tcPr>
            <w:tcW w:w="1224" w:type="dxa"/>
            <w:shd w:val="clear" w:color="000000" w:fill="F2F2F2"/>
            <w:noWrap/>
            <w:vAlign w:val="center"/>
          </w:tcPr>
          <w:p w14:paraId="12431C2D" w14:textId="69FC46C4"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19</w:t>
            </w:r>
          </w:p>
        </w:tc>
        <w:tc>
          <w:tcPr>
            <w:tcW w:w="1224" w:type="dxa"/>
            <w:shd w:val="clear" w:color="000000" w:fill="F2F2F2"/>
            <w:noWrap/>
            <w:vAlign w:val="center"/>
          </w:tcPr>
          <w:p w14:paraId="339C9954" w14:textId="0E33A9F8"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25</w:t>
            </w:r>
          </w:p>
        </w:tc>
        <w:tc>
          <w:tcPr>
            <w:tcW w:w="1224" w:type="dxa"/>
            <w:shd w:val="clear" w:color="000000" w:fill="F2F2F2"/>
            <w:noWrap/>
            <w:vAlign w:val="center"/>
          </w:tcPr>
          <w:p w14:paraId="19B30116" w14:textId="6F0C3D9F"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24</w:t>
            </w:r>
          </w:p>
        </w:tc>
        <w:tc>
          <w:tcPr>
            <w:tcW w:w="1224" w:type="dxa"/>
            <w:shd w:val="clear" w:color="000000" w:fill="F2F2F2"/>
            <w:noWrap/>
            <w:vAlign w:val="center"/>
          </w:tcPr>
          <w:p w14:paraId="033D6D1B" w14:textId="43A4F53F"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58</w:t>
            </w:r>
          </w:p>
        </w:tc>
      </w:tr>
      <w:tr w:rsidR="00260ED8" w:rsidRPr="004C2E92" w14:paraId="6FA17C3A" w14:textId="77777777" w:rsidTr="00260ED8">
        <w:trPr>
          <w:trHeight w:val="288"/>
        </w:trPr>
        <w:tc>
          <w:tcPr>
            <w:tcW w:w="1444" w:type="dxa"/>
            <w:vMerge/>
            <w:shd w:val="clear" w:color="000000" w:fill="DDEBF7"/>
            <w:noWrap/>
            <w:vAlign w:val="center"/>
          </w:tcPr>
          <w:p w14:paraId="24DE92D3" w14:textId="77777777" w:rsidR="00260ED8" w:rsidRPr="004C2E92" w:rsidRDefault="00260ED8" w:rsidP="00260ED8">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tcPr>
          <w:p w14:paraId="09B36DF7" w14:textId="2A614EB9" w:rsidR="00260ED8" w:rsidRPr="004C2E92" w:rsidRDefault="00260ED8" w:rsidP="00260ED8">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tcPr>
          <w:p w14:paraId="438E50E1" w14:textId="7215EB11"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19</w:t>
            </w:r>
          </w:p>
        </w:tc>
        <w:tc>
          <w:tcPr>
            <w:tcW w:w="1224" w:type="dxa"/>
            <w:shd w:val="clear" w:color="000000" w:fill="F2F2F2"/>
            <w:noWrap/>
            <w:vAlign w:val="center"/>
          </w:tcPr>
          <w:p w14:paraId="45C1B1C3" w14:textId="4DE7DF8A"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27</w:t>
            </w:r>
          </w:p>
        </w:tc>
        <w:tc>
          <w:tcPr>
            <w:tcW w:w="1224" w:type="dxa"/>
            <w:shd w:val="clear" w:color="000000" w:fill="F2F2F2"/>
            <w:noWrap/>
            <w:vAlign w:val="center"/>
          </w:tcPr>
          <w:p w14:paraId="32CD6081" w14:textId="53778E6B"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37</w:t>
            </w:r>
          </w:p>
        </w:tc>
        <w:tc>
          <w:tcPr>
            <w:tcW w:w="1224" w:type="dxa"/>
            <w:shd w:val="clear" w:color="000000" w:fill="F2F2F2"/>
            <w:noWrap/>
            <w:vAlign w:val="center"/>
          </w:tcPr>
          <w:p w14:paraId="0BFC0677" w14:textId="2C9F7E2E"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44</w:t>
            </w:r>
          </w:p>
        </w:tc>
        <w:tc>
          <w:tcPr>
            <w:tcW w:w="1224" w:type="dxa"/>
            <w:shd w:val="clear" w:color="000000" w:fill="F2F2F2"/>
            <w:noWrap/>
            <w:vAlign w:val="center"/>
          </w:tcPr>
          <w:p w14:paraId="5E90AF49" w14:textId="7DB88658" w:rsidR="00260ED8" w:rsidRPr="004C2E92" w:rsidRDefault="00260ED8" w:rsidP="00260ED8">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59</w:t>
            </w:r>
          </w:p>
        </w:tc>
      </w:tr>
      <w:tr w:rsidR="00E32599" w:rsidRPr="004C2E92" w14:paraId="2382B30A" w14:textId="77777777" w:rsidTr="00260ED8">
        <w:trPr>
          <w:trHeight w:val="288"/>
        </w:trPr>
        <w:tc>
          <w:tcPr>
            <w:tcW w:w="1444" w:type="dxa"/>
            <w:vMerge w:val="restart"/>
            <w:shd w:val="clear" w:color="000000" w:fill="DDEBF7"/>
            <w:noWrap/>
            <w:vAlign w:val="center"/>
            <w:hideMark/>
          </w:tcPr>
          <w:p w14:paraId="7CFF333D" w14:textId="7D934511"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r w:rsidRPr="004C2E92">
              <w:rPr>
                <w:rFonts w:ascii="Helvetica" w:eastAsia="Times New Roman" w:hAnsi="Helvetica" w:cs="Helvetica"/>
                <w:b/>
                <w:bCs/>
                <w:color w:val="000000"/>
                <w:kern w:val="0"/>
                <w:sz w:val="24"/>
                <w:szCs w:val="24"/>
                <w14:ligatures w14:val="none"/>
              </w:rPr>
              <w:t xml:space="preserve">Downtown </w:t>
            </w:r>
          </w:p>
        </w:tc>
        <w:tc>
          <w:tcPr>
            <w:tcW w:w="3231" w:type="dxa"/>
            <w:shd w:val="clear" w:color="000000" w:fill="F2F2F2"/>
            <w:noWrap/>
            <w:vAlign w:val="center"/>
            <w:hideMark/>
          </w:tcPr>
          <w:p w14:paraId="655DB8D9"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57894941"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503</w:t>
            </w:r>
          </w:p>
        </w:tc>
        <w:tc>
          <w:tcPr>
            <w:tcW w:w="1224" w:type="dxa"/>
            <w:shd w:val="clear" w:color="000000" w:fill="F2F2F2"/>
            <w:noWrap/>
            <w:vAlign w:val="center"/>
            <w:hideMark/>
          </w:tcPr>
          <w:p w14:paraId="48CC1615"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211</w:t>
            </w:r>
          </w:p>
        </w:tc>
        <w:tc>
          <w:tcPr>
            <w:tcW w:w="1224" w:type="dxa"/>
            <w:shd w:val="clear" w:color="000000" w:fill="F2F2F2"/>
            <w:noWrap/>
            <w:vAlign w:val="center"/>
            <w:hideMark/>
          </w:tcPr>
          <w:p w14:paraId="58780ACE"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215</w:t>
            </w:r>
          </w:p>
        </w:tc>
        <w:tc>
          <w:tcPr>
            <w:tcW w:w="1224" w:type="dxa"/>
            <w:shd w:val="clear" w:color="000000" w:fill="F2F2F2"/>
            <w:noWrap/>
            <w:vAlign w:val="center"/>
            <w:hideMark/>
          </w:tcPr>
          <w:p w14:paraId="10435F40"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172</w:t>
            </w:r>
          </w:p>
        </w:tc>
        <w:tc>
          <w:tcPr>
            <w:tcW w:w="1224" w:type="dxa"/>
            <w:shd w:val="clear" w:color="000000" w:fill="F2F2F2"/>
            <w:noWrap/>
            <w:vAlign w:val="center"/>
            <w:hideMark/>
          </w:tcPr>
          <w:p w14:paraId="03A9C8A2"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148</w:t>
            </w:r>
          </w:p>
        </w:tc>
      </w:tr>
      <w:tr w:rsidR="00E32599" w:rsidRPr="004C2E92" w14:paraId="56EABF89" w14:textId="77777777" w:rsidTr="00260ED8">
        <w:trPr>
          <w:trHeight w:val="288"/>
        </w:trPr>
        <w:tc>
          <w:tcPr>
            <w:tcW w:w="1444" w:type="dxa"/>
            <w:vMerge/>
            <w:vAlign w:val="center"/>
            <w:hideMark/>
          </w:tcPr>
          <w:p w14:paraId="681B4558"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79404271"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3141E475"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68</w:t>
            </w:r>
          </w:p>
        </w:tc>
        <w:tc>
          <w:tcPr>
            <w:tcW w:w="1224" w:type="dxa"/>
            <w:shd w:val="clear" w:color="auto" w:fill="auto"/>
            <w:noWrap/>
            <w:vAlign w:val="center"/>
            <w:hideMark/>
          </w:tcPr>
          <w:p w14:paraId="47E63CA3"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47</w:t>
            </w:r>
          </w:p>
        </w:tc>
        <w:tc>
          <w:tcPr>
            <w:tcW w:w="1224" w:type="dxa"/>
            <w:shd w:val="clear" w:color="auto" w:fill="auto"/>
            <w:noWrap/>
            <w:vAlign w:val="center"/>
            <w:hideMark/>
          </w:tcPr>
          <w:p w14:paraId="66B114C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38</w:t>
            </w:r>
          </w:p>
        </w:tc>
        <w:tc>
          <w:tcPr>
            <w:tcW w:w="1224" w:type="dxa"/>
            <w:shd w:val="clear" w:color="auto" w:fill="auto"/>
            <w:noWrap/>
            <w:vAlign w:val="center"/>
            <w:hideMark/>
          </w:tcPr>
          <w:p w14:paraId="3276EEC9"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21</w:t>
            </w:r>
          </w:p>
        </w:tc>
        <w:tc>
          <w:tcPr>
            <w:tcW w:w="1224" w:type="dxa"/>
            <w:shd w:val="clear" w:color="auto" w:fill="auto"/>
            <w:noWrap/>
            <w:vAlign w:val="center"/>
            <w:hideMark/>
          </w:tcPr>
          <w:p w14:paraId="17B35C5B"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15</w:t>
            </w:r>
          </w:p>
        </w:tc>
      </w:tr>
      <w:tr w:rsidR="00E32599" w:rsidRPr="004C2E92" w14:paraId="727F8052" w14:textId="77777777" w:rsidTr="00260ED8">
        <w:trPr>
          <w:trHeight w:val="288"/>
        </w:trPr>
        <w:tc>
          <w:tcPr>
            <w:tcW w:w="1444" w:type="dxa"/>
            <w:vMerge/>
            <w:vAlign w:val="center"/>
            <w:hideMark/>
          </w:tcPr>
          <w:p w14:paraId="06C2D89E"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7BFCE3CF"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2FBC882B"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w:t>
            </w:r>
          </w:p>
        </w:tc>
        <w:tc>
          <w:tcPr>
            <w:tcW w:w="1224" w:type="dxa"/>
            <w:shd w:val="clear" w:color="000000" w:fill="F2F2F2"/>
            <w:noWrap/>
            <w:vAlign w:val="center"/>
            <w:hideMark/>
          </w:tcPr>
          <w:p w14:paraId="6EC098C8"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w:t>
            </w:r>
          </w:p>
        </w:tc>
        <w:tc>
          <w:tcPr>
            <w:tcW w:w="1224" w:type="dxa"/>
            <w:shd w:val="clear" w:color="000000" w:fill="F2F2F2"/>
            <w:noWrap/>
            <w:vAlign w:val="center"/>
            <w:hideMark/>
          </w:tcPr>
          <w:p w14:paraId="6DB23594"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68BE5198"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684D2489"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w:t>
            </w:r>
          </w:p>
        </w:tc>
      </w:tr>
      <w:tr w:rsidR="00E32599" w:rsidRPr="004C2E92" w14:paraId="59A758A6" w14:textId="77777777" w:rsidTr="00260ED8">
        <w:trPr>
          <w:trHeight w:val="288"/>
        </w:trPr>
        <w:tc>
          <w:tcPr>
            <w:tcW w:w="1444" w:type="dxa"/>
            <w:vMerge/>
            <w:vAlign w:val="center"/>
            <w:hideMark/>
          </w:tcPr>
          <w:p w14:paraId="206AC0DA"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3A7536CC"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3DC41484"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183</w:t>
            </w:r>
          </w:p>
        </w:tc>
        <w:tc>
          <w:tcPr>
            <w:tcW w:w="1224" w:type="dxa"/>
            <w:shd w:val="clear" w:color="auto" w:fill="auto"/>
            <w:noWrap/>
            <w:vAlign w:val="center"/>
            <w:hideMark/>
          </w:tcPr>
          <w:p w14:paraId="2653CEB7"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36</w:t>
            </w:r>
          </w:p>
        </w:tc>
        <w:tc>
          <w:tcPr>
            <w:tcW w:w="1224" w:type="dxa"/>
            <w:shd w:val="clear" w:color="auto" w:fill="auto"/>
            <w:noWrap/>
            <w:vAlign w:val="center"/>
            <w:hideMark/>
          </w:tcPr>
          <w:p w14:paraId="782E163F"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75</w:t>
            </w:r>
          </w:p>
        </w:tc>
        <w:tc>
          <w:tcPr>
            <w:tcW w:w="1224" w:type="dxa"/>
            <w:shd w:val="clear" w:color="auto" w:fill="auto"/>
            <w:noWrap/>
            <w:vAlign w:val="center"/>
            <w:hideMark/>
          </w:tcPr>
          <w:p w14:paraId="1B1871F0"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53</w:t>
            </w:r>
          </w:p>
        </w:tc>
        <w:tc>
          <w:tcPr>
            <w:tcW w:w="1224" w:type="dxa"/>
            <w:shd w:val="clear" w:color="auto" w:fill="auto"/>
            <w:noWrap/>
            <w:vAlign w:val="center"/>
            <w:hideMark/>
          </w:tcPr>
          <w:p w14:paraId="13D7D231"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56</w:t>
            </w:r>
          </w:p>
        </w:tc>
      </w:tr>
      <w:tr w:rsidR="00E32599" w:rsidRPr="004C2E92" w14:paraId="45B28F48" w14:textId="77777777" w:rsidTr="00260ED8">
        <w:trPr>
          <w:trHeight w:val="288"/>
        </w:trPr>
        <w:tc>
          <w:tcPr>
            <w:tcW w:w="1444" w:type="dxa"/>
            <w:vMerge/>
            <w:vAlign w:val="center"/>
            <w:hideMark/>
          </w:tcPr>
          <w:p w14:paraId="0400B0A6" w14:textId="77777777" w:rsidR="004C2E92" w:rsidRPr="004C2E92" w:rsidRDefault="004C2E92"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298589B4" w14:textId="77777777" w:rsidR="004C2E92" w:rsidRPr="004C2E92" w:rsidRDefault="004C2E92"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0300771E"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122</w:t>
            </w:r>
          </w:p>
        </w:tc>
        <w:tc>
          <w:tcPr>
            <w:tcW w:w="1224" w:type="dxa"/>
            <w:shd w:val="clear" w:color="000000" w:fill="F2F2F2"/>
            <w:noWrap/>
            <w:vAlign w:val="center"/>
            <w:hideMark/>
          </w:tcPr>
          <w:p w14:paraId="43E65A44"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60</w:t>
            </w:r>
          </w:p>
        </w:tc>
        <w:tc>
          <w:tcPr>
            <w:tcW w:w="1224" w:type="dxa"/>
            <w:shd w:val="clear" w:color="000000" w:fill="F2F2F2"/>
            <w:noWrap/>
            <w:vAlign w:val="center"/>
            <w:hideMark/>
          </w:tcPr>
          <w:p w14:paraId="7721CE86"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62</w:t>
            </w:r>
          </w:p>
        </w:tc>
        <w:tc>
          <w:tcPr>
            <w:tcW w:w="1224" w:type="dxa"/>
            <w:shd w:val="clear" w:color="000000" w:fill="F2F2F2"/>
            <w:noWrap/>
            <w:vAlign w:val="center"/>
            <w:hideMark/>
          </w:tcPr>
          <w:p w14:paraId="66FCEA21"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37</w:t>
            </w:r>
          </w:p>
        </w:tc>
        <w:tc>
          <w:tcPr>
            <w:tcW w:w="1224" w:type="dxa"/>
            <w:shd w:val="clear" w:color="000000" w:fill="F2F2F2"/>
            <w:noWrap/>
            <w:vAlign w:val="center"/>
            <w:hideMark/>
          </w:tcPr>
          <w:p w14:paraId="0FAEF325" w14:textId="77777777" w:rsidR="004C2E92" w:rsidRPr="004C2E92" w:rsidRDefault="004C2E92"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29</w:t>
            </w:r>
          </w:p>
        </w:tc>
      </w:tr>
      <w:tr w:rsidR="00E32599" w:rsidRPr="004C2E92" w14:paraId="1214F8A6" w14:textId="77777777" w:rsidTr="00260ED8">
        <w:trPr>
          <w:trHeight w:val="288"/>
        </w:trPr>
        <w:tc>
          <w:tcPr>
            <w:tcW w:w="1444" w:type="dxa"/>
            <w:vMerge w:val="restart"/>
            <w:shd w:val="clear" w:color="000000" w:fill="DDEBF7"/>
            <w:noWrap/>
            <w:vAlign w:val="center"/>
            <w:hideMark/>
          </w:tcPr>
          <w:p w14:paraId="5EE11A97" w14:textId="1064C714" w:rsidR="00E32599" w:rsidRPr="004C2E92" w:rsidRDefault="00E32599" w:rsidP="004C2E92">
            <w:pPr>
              <w:spacing w:after="0" w:line="240" w:lineRule="auto"/>
              <w:rPr>
                <w:rFonts w:ascii="Helvetica" w:eastAsia="Times New Roman" w:hAnsi="Helvetica" w:cs="Helvetica"/>
                <w:b/>
                <w:bCs/>
                <w:color w:val="000000"/>
                <w:kern w:val="0"/>
                <w:sz w:val="24"/>
                <w:szCs w:val="24"/>
                <w14:ligatures w14:val="none"/>
              </w:rPr>
            </w:pPr>
            <w:r w:rsidRPr="004C2E92">
              <w:rPr>
                <w:rFonts w:ascii="Helvetica" w:eastAsia="Times New Roman" w:hAnsi="Helvetica" w:cs="Helvetica"/>
                <w:b/>
                <w:bCs/>
                <w:color w:val="000000"/>
                <w:kern w:val="0"/>
                <w:sz w:val="24"/>
                <w:szCs w:val="24"/>
                <w14:ligatures w14:val="none"/>
              </w:rPr>
              <w:t>Rampart Range</w:t>
            </w:r>
          </w:p>
        </w:tc>
        <w:tc>
          <w:tcPr>
            <w:tcW w:w="3231" w:type="dxa"/>
            <w:shd w:val="clear" w:color="auto" w:fill="auto"/>
            <w:noWrap/>
            <w:vAlign w:val="center"/>
            <w:hideMark/>
          </w:tcPr>
          <w:p w14:paraId="7CC5FA1A" w14:textId="77777777" w:rsidR="00E32599" w:rsidRPr="004C2E92" w:rsidRDefault="00E32599"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auto" w:fill="auto"/>
            <w:noWrap/>
            <w:vAlign w:val="center"/>
            <w:hideMark/>
          </w:tcPr>
          <w:p w14:paraId="5218C330"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1536</w:t>
            </w:r>
          </w:p>
        </w:tc>
        <w:tc>
          <w:tcPr>
            <w:tcW w:w="1224" w:type="dxa"/>
            <w:shd w:val="clear" w:color="auto" w:fill="auto"/>
            <w:noWrap/>
            <w:vAlign w:val="center"/>
            <w:hideMark/>
          </w:tcPr>
          <w:p w14:paraId="1B04D923"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1133</w:t>
            </w:r>
          </w:p>
        </w:tc>
        <w:tc>
          <w:tcPr>
            <w:tcW w:w="1224" w:type="dxa"/>
            <w:shd w:val="clear" w:color="auto" w:fill="auto"/>
            <w:noWrap/>
            <w:vAlign w:val="center"/>
            <w:hideMark/>
          </w:tcPr>
          <w:p w14:paraId="240ADF3F"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895</w:t>
            </w:r>
          </w:p>
        </w:tc>
        <w:tc>
          <w:tcPr>
            <w:tcW w:w="1224" w:type="dxa"/>
            <w:shd w:val="clear" w:color="auto" w:fill="auto"/>
            <w:noWrap/>
            <w:vAlign w:val="center"/>
            <w:hideMark/>
          </w:tcPr>
          <w:p w14:paraId="50232AF5"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793</w:t>
            </w:r>
          </w:p>
        </w:tc>
        <w:tc>
          <w:tcPr>
            <w:tcW w:w="1224" w:type="dxa"/>
            <w:shd w:val="clear" w:color="auto" w:fill="auto"/>
            <w:noWrap/>
            <w:vAlign w:val="center"/>
            <w:hideMark/>
          </w:tcPr>
          <w:p w14:paraId="7033E63F"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944</w:t>
            </w:r>
          </w:p>
        </w:tc>
      </w:tr>
      <w:tr w:rsidR="00E32599" w:rsidRPr="004C2E92" w14:paraId="18541434" w14:textId="77777777" w:rsidTr="00260ED8">
        <w:trPr>
          <w:trHeight w:val="288"/>
        </w:trPr>
        <w:tc>
          <w:tcPr>
            <w:tcW w:w="1444" w:type="dxa"/>
            <w:vMerge/>
            <w:vAlign w:val="center"/>
            <w:hideMark/>
          </w:tcPr>
          <w:p w14:paraId="4993B239" w14:textId="6B5758A9" w:rsidR="00E32599" w:rsidRPr="004C2E92" w:rsidRDefault="00E32599"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42291E35" w14:textId="77777777" w:rsidR="00E32599" w:rsidRPr="004C2E92" w:rsidRDefault="00E32599"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000000" w:fill="F2F2F2"/>
            <w:noWrap/>
            <w:vAlign w:val="center"/>
            <w:hideMark/>
          </w:tcPr>
          <w:p w14:paraId="3E78A781"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594</w:t>
            </w:r>
          </w:p>
        </w:tc>
        <w:tc>
          <w:tcPr>
            <w:tcW w:w="1224" w:type="dxa"/>
            <w:shd w:val="clear" w:color="000000" w:fill="F2F2F2"/>
            <w:noWrap/>
            <w:vAlign w:val="center"/>
            <w:hideMark/>
          </w:tcPr>
          <w:p w14:paraId="35BEC7F2"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499</w:t>
            </w:r>
          </w:p>
        </w:tc>
        <w:tc>
          <w:tcPr>
            <w:tcW w:w="1224" w:type="dxa"/>
            <w:shd w:val="clear" w:color="000000" w:fill="F2F2F2"/>
            <w:noWrap/>
            <w:vAlign w:val="center"/>
            <w:hideMark/>
          </w:tcPr>
          <w:p w14:paraId="73095EB6"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446</w:t>
            </w:r>
          </w:p>
        </w:tc>
        <w:tc>
          <w:tcPr>
            <w:tcW w:w="1224" w:type="dxa"/>
            <w:shd w:val="clear" w:color="000000" w:fill="F2F2F2"/>
            <w:noWrap/>
            <w:vAlign w:val="center"/>
            <w:hideMark/>
          </w:tcPr>
          <w:p w14:paraId="4983571D"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446</w:t>
            </w:r>
          </w:p>
        </w:tc>
        <w:tc>
          <w:tcPr>
            <w:tcW w:w="1224" w:type="dxa"/>
            <w:shd w:val="clear" w:color="000000" w:fill="F2F2F2"/>
            <w:noWrap/>
            <w:vAlign w:val="center"/>
            <w:hideMark/>
          </w:tcPr>
          <w:p w14:paraId="4EB1DC0F"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540</w:t>
            </w:r>
          </w:p>
        </w:tc>
      </w:tr>
      <w:tr w:rsidR="00E32599" w:rsidRPr="004C2E92" w14:paraId="5C4929BB" w14:textId="77777777" w:rsidTr="00260ED8">
        <w:trPr>
          <w:trHeight w:val="288"/>
        </w:trPr>
        <w:tc>
          <w:tcPr>
            <w:tcW w:w="1444" w:type="dxa"/>
            <w:vMerge/>
            <w:vAlign w:val="center"/>
            <w:hideMark/>
          </w:tcPr>
          <w:p w14:paraId="6C97BFD1" w14:textId="6F33DA7A" w:rsidR="00E32599" w:rsidRPr="004C2E92" w:rsidRDefault="00E32599"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14A6A638" w14:textId="77777777" w:rsidR="00E32599" w:rsidRPr="004C2E92" w:rsidRDefault="00E32599"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auto" w:fill="auto"/>
            <w:noWrap/>
            <w:vAlign w:val="center"/>
            <w:hideMark/>
          </w:tcPr>
          <w:p w14:paraId="58437E65"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15</w:t>
            </w:r>
          </w:p>
        </w:tc>
        <w:tc>
          <w:tcPr>
            <w:tcW w:w="1224" w:type="dxa"/>
            <w:shd w:val="clear" w:color="auto" w:fill="auto"/>
            <w:noWrap/>
            <w:vAlign w:val="center"/>
            <w:hideMark/>
          </w:tcPr>
          <w:p w14:paraId="3054D08B"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w:t>
            </w:r>
          </w:p>
        </w:tc>
        <w:tc>
          <w:tcPr>
            <w:tcW w:w="1224" w:type="dxa"/>
            <w:shd w:val="clear" w:color="auto" w:fill="auto"/>
            <w:noWrap/>
            <w:vAlign w:val="center"/>
            <w:hideMark/>
          </w:tcPr>
          <w:p w14:paraId="40D134E5"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w:t>
            </w:r>
          </w:p>
        </w:tc>
        <w:tc>
          <w:tcPr>
            <w:tcW w:w="1224" w:type="dxa"/>
            <w:shd w:val="clear" w:color="auto" w:fill="auto"/>
            <w:noWrap/>
            <w:vAlign w:val="center"/>
            <w:hideMark/>
          </w:tcPr>
          <w:p w14:paraId="34E70B36"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7</w:t>
            </w:r>
          </w:p>
        </w:tc>
        <w:tc>
          <w:tcPr>
            <w:tcW w:w="1224" w:type="dxa"/>
            <w:shd w:val="clear" w:color="auto" w:fill="auto"/>
            <w:noWrap/>
            <w:vAlign w:val="center"/>
            <w:hideMark/>
          </w:tcPr>
          <w:p w14:paraId="1EA5DE2D"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w:t>
            </w:r>
          </w:p>
        </w:tc>
      </w:tr>
      <w:tr w:rsidR="00E32599" w:rsidRPr="004C2E92" w14:paraId="383251E1" w14:textId="77777777" w:rsidTr="00260ED8">
        <w:trPr>
          <w:trHeight w:val="288"/>
        </w:trPr>
        <w:tc>
          <w:tcPr>
            <w:tcW w:w="1444" w:type="dxa"/>
            <w:vMerge/>
            <w:vAlign w:val="center"/>
            <w:hideMark/>
          </w:tcPr>
          <w:p w14:paraId="7DD2CC69" w14:textId="67C56243" w:rsidR="00E32599" w:rsidRPr="004C2E92" w:rsidRDefault="00E32599"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1AF8E46A" w14:textId="77777777" w:rsidR="00E32599" w:rsidRPr="004C2E92" w:rsidRDefault="00E32599"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000000" w:fill="F2F2F2"/>
            <w:noWrap/>
            <w:vAlign w:val="center"/>
            <w:hideMark/>
          </w:tcPr>
          <w:p w14:paraId="595F6B2E"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697</w:t>
            </w:r>
          </w:p>
        </w:tc>
        <w:tc>
          <w:tcPr>
            <w:tcW w:w="1224" w:type="dxa"/>
            <w:shd w:val="clear" w:color="000000" w:fill="F2F2F2"/>
            <w:noWrap/>
            <w:vAlign w:val="center"/>
            <w:hideMark/>
          </w:tcPr>
          <w:p w14:paraId="3C9FB826"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394</w:t>
            </w:r>
          </w:p>
        </w:tc>
        <w:tc>
          <w:tcPr>
            <w:tcW w:w="1224" w:type="dxa"/>
            <w:shd w:val="clear" w:color="000000" w:fill="F2F2F2"/>
            <w:noWrap/>
            <w:vAlign w:val="center"/>
            <w:hideMark/>
          </w:tcPr>
          <w:p w14:paraId="56686DFC"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490</w:t>
            </w:r>
          </w:p>
        </w:tc>
        <w:tc>
          <w:tcPr>
            <w:tcW w:w="1224" w:type="dxa"/>
            <w:shd w:val="clear" w:color="000000" w:fill="F2F2F2"/>
            <w:noWrap/>
            <w:vAlign w:val="center"/>
            <w:hideMark/>
          </w:tcPr>
          <w:p w14:paraId="7F5030C3"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433</w:t>
            </w:r>
          </w:p>
        </w:tc>
        <w:tc>
          <w:tcPr>
            <w:tcW w:w="1224" w:type="dxa"/>
            <w:shd w:val="clear" w:color="000000" w:fill="F2F2F2"/>
            <w:noWrap/>
            <w:vAlign w:val="center"/>
            <w:hideMark/>
          </w:tcPr>
          <w:p w14:paraId="426BAF56"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443</w:t>
            </w:r>
          </w:p>
        </w:tc>
      </w:tr>
      <w:tr w:rsidR="00E32599" w:rsidRPr="004C2E92" w14:paraId="2CA9A7C3" w14:textId="77777777" w:rsidTr="00260ED8">
        <w:trPr>
          <w:trHeight w:val="288"/>
        </w:trPr>
        <w:tc>
          <w:tcPr>
            <w:tcW w:w="1444" w:type="dxa"/>
            <w:vMerge/>
            <w:vAlign w:val="center"/>
            <w:hideMark/>
          </w:tcPr>
          <w:p w14:paraId="7D7C0432" w14:textId="1D96CE32" w:rsidR="00E32599" w:rsidRPr="004C2E92" w:rsidRDefault="00E32599" w:rsidP="004C2E92">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19B9DBBE" w14:textId="77777777" w:rsidR="00E32599" w:rsidRPr="004C2E92" w:rsidRDefault="00E32599" w:rsidP="004C2E92">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auto" w:fill="auto"/>
            <w:noWrap/>
            <w:vAlign w:val="center"/>
            <w:hideMark/>
          </w:tcPr>
          <w:p w14:paraId="0A2FB8F5"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337</w:t>
            </w:r>
          </w:p>
        </w:tc>
        <w:tc>
          <w:tcPr>
            <w:tcW w:w="1224" w:type="dxa"/>
            <w:shd w:val="clear" w:color="auto" w:fill="auto"/>
            <w:noWrap/>
            <w:vAlign w:val="center"/>
            <w:hideMark/>
          </w:tcPr>
          <w:p w14:paraId="63D73391"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209</w:t>
            </w:r>
          </w:p>
        </w:tc>
        <w:tc>
          <w:tcPr>
            <w:tcW w:w="1224" w:type="dxa"/>
            <w:shd w:val="clear" w:color="auto" w:fill="auto"/>
            <w:noWrap/>
            <w:vAlign w:val="center"/>
            <w:hideMark/>
          </w:tcPr>
          <w:p w14:paraId="51E23417"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211</w:t>
            </w:r>
          </w:p>
        </w:tc>
        <w:tc>
          <w:tcPr>
            <w:tcW w:w="1224" w:type="dxa"/>
            <w:shd w:val="clear" w:color="auto" w:fill="auto"/>
            <w:noWrap/>
            <w:vAlign w:val="center"/>
            <w:hideMark/>
          </w:tcPr>
          <w:p w14:paraId="6DF53E34"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193</w:t>
            </w:r>
          </w:p>
        </w:tc>
        <w:tc>
          <w:tcPr>
            <w:tcW w:w="1224" w:type="dxa"/>
            <w:shd w:val="clear" w:color="auto" w:fill="auto"/>
            <w:noWrap/>
            <w:vAlign w:val="center"/>
            <w:hideMark/>
          </w:tcPr>
          <w:p w14:paraId="746047A6" w14:textId="77777777" w:rsidR="00E32599" w:rsidRPr="004C2E92" w:rsidRDefault="00E32599" w:rsidP="004C2E92">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211</w:t>
            </w:r>
          </w:p>
        </w:tc>
      </w:tr>
    </w:tbl>
    <w:p w14:paraId="6EDC8C59" w14:textId="28CAF872" w:rsidR="00260ED8" w:rsidRDefault="00260ED8" w:rsidP="00596C87"/>
    <w:p w14:paraId="0DA9FBB8" w14:textId="77777777" w:rsidR="00260ED8" w:rsidRDefault="00260ED8">
      <w:r>
        <w:br w:type="page"/>
      </w: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3266"/>
        <w:gridCol w:w="1224"/>
        <w:gridCol w:w="1224"/>
        <w:gridCol w:w="1224"/>
        <w:gridCol w:w="1224"/>
        <w:gridCol w:w="1224"/>
      </w:tblGrid>
      <w:tr w:rsidR="00E06119" w:rsidRPr="00E06119" w14:paraId="376210CD" w14:textId="77777777" w:rsidTr="00D2755A">
        <w:trPr>
          <w:trHeight w:val="444"/>
        </w:trPr>
        <w:tc>
          <w:tcPr>
            <w:tcW w:w="1584" w:type="dxa"/>
            <w:shd w:val="clear" w:color="000000" w:fill="2F75B5"/>
            <w:vAlign w:val="center"/>
            <w:hideMark/>
          </w:tcPr>
          <w:p w14:paraId="648E58C0" w14:textId="77777777" w:rsidR="00E06119" w:rsidRPr="00E06119" w:rsidRDefault="00E06119" w:rsidP="00E06119">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lastRenderedPageBreak/>
              <w:t> </w:t>
            </w:r>
          </w:p>
        </w:tc>
        <w:tc>
          <w:tcPr>
            <w:tcW w:w="3266" w:type="dxa"/>
            <w:shd w:val="clear" w:color="000000" w:fill="2F75B5"/>
            <w:vAlign w:val="center"/>
            <w:hideMark/>
          </w:tcPr>
          <w:p w14:paraId="43EFAC6B" w14:textId="77777777" w:rsidR="00E06119" w:rsidRPr="00E06119" w:rsidRDefault="00E06119" w:rsidP="00E06119">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 </w:t>
            </w:r>
          </w:p>
        </w:tc>
        <w:tc>
          <w:tcPr>
            <w:tcW w:w="1224" w:type="dxa"/>
            <w:shd w:val="clear" w:color="000000" w:fill="2F75B5"/>
            <w:vAlign w:val="center"/>
            <w:hideMark/>
          </w:tcPr>
          <w:p w14:paraId="5CB66993" w14:textId="77777777" w:rsidR="00E06119" w:rsidRPr="00E06119" w:rsidRDefault="00E06119" w:rsidP="00E06119">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2019</w:t>
            </w:r>
          </w:p>
        </w:tc>
        <w:tc>
          <w:tcPr>
            <w:tcW w:w="1224" w:type="dxa"/>
            <w:shd w:val="clear" w:color="000000" w:fill="2F75B5"/>
            <w:vAlign w:val="center"/>
            <w:hideMark/>
          </w:tcPr>
          <w:p w14:paraId="5CFD0B09" w14:textId="77777777" w:rsidR="00E06119" w:rsidRPr="00E06119" w:rsidRDefault="00E06119" w:rsidP="00E06119">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2020</w:t>
            </w:r>
          </w:p>
        </w:tc>
        <w:tc>
          <w:tcPr>
            <w:tcW w:w="1224" w:type="dxa"/>
            <w:shd w:val="clear" w:color="000000" w:fill="2F75B5"/>
            <w:vAlign w:val="center"/>
            <w:hideMark/>
          </w:tcPr>
          <w:p w14:paraId="729D41EA" w14:textId="77777777" w:rsidR="00E06119" w:rsidRPr="00E06119" w:rsidRDefault="00E06119" w:rsidP="00E06119">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2021</w:t>
            </w:r>
          </w:p>
        </w:tc>
        <w:tc>
          <w:tcPr>
            <w:tcW w:w="1224" w:type="dxa"/>
            <w:shd w:val="clear" w:color="000000" w:fill="2F75B5"/>
            <w:vAlign w:val="center"/>
            <w:hideMark/>
          </w:tcPr>
          <w:p w14:paraId="15F6B28F" w14:textId="77777777" w:rsidR="00E06119" w:rsidRPr="00E06119" w:rsidRDefault="00E06119" w:rsidP="00E06119">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2022</w:t>
            </w:r>
          </w:p>
        </w:tc>
        <w:tc>
          <w:tcPr>
            <w:tcW w:w="1224" w:type="dxa"/>
            <w:shd w:val="clear" w:color="000000" w:fill="2F75B5"/>
            <w:vAlign w:val="center"/>
            <w:hideMark/>
          </w:tcPr>
          <w:p w14:paraId="342CD7DD" w14:textId="62ED31CD" w:rsidR="00E06119" w:rsidRPr="00E06119" w:rsidRDefault="00E06119" w:rsidP="00E06119">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2023</w:t>
            </w:r>
          </w:p>
        </w:tc>
      </w:tr>
      <w:tr w:rsidR="00E06119" w:rsidRPr="00E06119" w14:paraId="1E3874E3" w14:textId="77777777" w:rsidTr="00D2755A">
        <w:trPr>
          <w:trHeight w:val="300"/>
        </w:trPr>
        <w:tc>
          <w:tcPr>
            <w:tcW w:w="1584" w:type="dxa"/>
            <w:vMerge w:val="restart"/>
            <w:shd w:val="clear" w:color="000000" w:fill="DDEBF7"/>
            <w:noWrap/>
            <w:vAlign w:val="center"/>
            <w:hideMark/>
          </w:tcPr>
          <w:p w14:paraId="72481958" w14:textId="77777777" w:rsidR="00E06119" w:rsidRPr="00E06119" w:rsidRDefault="00E06119" w:rsidP="00E06119">
            <w:pPr>
              <w:spacing w:after="0" w:line="240" w:lineRule="auto"/>
              <w:rPr>
                <w:rFonts w:ascii="Helvetica" w:eastAsia="Times New Roman" w:hAnsi="Helvetica" w:cs="Helvetica"/>
                <w:b/>
                <w:bCs/>
                <w:color w:val="000000"/>
                <w:kern w:val="0"/>
                <w:sz w:val="20"/>
                <w:szCs w:val="20"/>
                <w14:ligatures w14:val="none"/>
              </w:rPr>
            </w:pPr>
            <w:r w:rsidRPr="00E06119">
              <w:rPr>
                <w:rFonts w:ascii="Helvetica" w:eastAsia="Times New Roman" w:hAnsi="Helvetica" w:cs="Helvetica"/>
                <w:b/>
                <w:bCs/>
                <w:color w:val="000000"/>
                <w:kern w:val="0"/>
                <w:sz w:val="20"/>
                <w:szCs w:val="20"/>
                <w14:ligatures w14:val="none"/>
              </w:rPr>
              <w:t>Miscellaneous</w:t>
            </w:r>
          </w:p>
        </w:tc>
        <w:tc>
          <w:tcPr>
            <w:tcW w:w="3266" w:type="dxa"/>
            <w:shd w:val="clear" w:color="000000" w:fill="F2F2F2"/>
            <w:noWrap/>
            <w:vAlign w:val="center"/>
            <w:hideMark/>
          </w:tcPr>
          <w:p w14:paraId="53014911"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735CF401"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73</w:t>
            </w:r>
          </w:p>
        </w:tc>
        <w:tc>
          <w:tcPr>
            <w:tcW w:w="1224" w:type="dxa"/>
            <w:shd w:val="clear" w:color="000000" w:fill="F2F2F2"/>
            <w:noWrap/>
            <w:vAlign w:val="center"/>
            <w:hideMark/>
          </w:tcPr>
          <w:p w14:paraId="5009BA9B"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85</w:t>
            </w:r>
          </w:p>
        </w:tc>
        <w:tc>
          <w:tcPr>
            <w:tcW w:w="1224" w:type="dxa"/>
            <w:shd w:val="clear" w:color="000000" w:fill="F2F2F2"/>
            <w:noWrap/>
            <w:vAlign w:val="center"/>
            <w:hideMark/>
          </w:tcPr>
          <w:p w14:paraId="2048AA0C"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83</w:t>
            </w:r>
          </w:p>
        </w:tc>
        <w:tc>
          <w:tcPr>
            <w:tcW w:w="1224" w:type="dxa"/>
            <w:shd w:val="clear" w:color="000000" w:fill="F2F2F2"/>
            <w:noWrap/>
            <w:vAlign w:val="center"/>
            <w:hideMark/>
          </w:tcPr>
          <w:p w14:paraId="1EB04AC1"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95</w:t>
            </w:r>
          </w:p>
        </w:tc>
        <w:tc>
          <w:tcPr>
            <w:tcW w:w="1224" w:type="dxa"/>
            <w:shd w:val="clear" w:color="000000" w:fill="F2F2F2"/>
            <w:noWrap/>
            <w:vAlign w:val="center"/>
            <w:hideMark/>
          </w:tcPr>
          <w:p w14:paraId="6C309106"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60</w:t>
            </w:r>
          </w:p>
        </w:tc>
      </w:tr>
      <w:tr w:rsidR="00D2755A" w:rsidRPr="00E06119" w14:paraId="22BFF390" w14:textId="77777777" w:rsidTr="00D2755A">
        <w:trPr>
          <w:trHeight w:val="300"/>
        </w:trPr>
        <w:tc>
          <w:tcPr>
            <w:tcW w:w="1584" w:type="dxa"/>
            <w:vMerge/>
            <w:vAlign w:val="center"/>
            <w:hideMark/>
          </w:tcPr>
          <w:p w14:paraId="76E8FCE8"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633B4551"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73DF2A2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17</w:t>
            </w:r>
          </w:p>
        </w:tc>
        <w:tc>
          <w:tcPr>
            <w:tcW w:w="1224" w:type="dxa"/>
            <w:shd w:val="clear" w:color="auto" w:fill="auto"/>
            <w:noWrap/>
            <w:vAlign w:val="center"/>
            <w:hideMark/>
          </w:tcPr>
          <w:p w14:paraId="53606844"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17</w:t>
            </w:r>
          </w:p>
        </w:tc>
        <w:tc>
          <w:tcPr>
            <w:tcW w:w="1224" w:type="dxa"/>
            <w:shd w:val="clear" w:color="auto" w:fill="auto"/>
            <w:noWrap/>
            <w:vAlign w:val="center"/>
            <w:hideMark/>
          </w:tcPr>
          <w:p w14:paraId="348CD3BE"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10</w:t>
            </w:r>
          </w:p>
        </w:tc>
        <w:tc>
          <w:tcPr>
            <w:tcW w:w="1224" w:type="dxa"/>
            <w:shd w:val="clear" w:color="auto" w:fill="auto"/>
            <w:noWrap/>
            <w:vAlign w:val="center"/>
            <w:hideMark/>
          </w:tcPr>
          <w:p w14:paraId="19A3EE1A"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42</w:t>
            </w:r>
          </w:p>
        </w:tc>
        <w:tc>
          <w:tcPr>
            <w:tcW w:w="1224" w:type="dxa"/>
            <w:shd w:val="clear" w:color="auto" w:fill="auto"/>
            <w:noWrap/>
            <w:vAlign w:val="center"/>
            <w:hideMark/>
          </w:tcPr>
          <w:p w14:paraId="40F2194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7</w:t>
            </w:r>
          </w:p>
        </w:tc>
      </w:tr>
      <w:tr w:rsidR="00E06119" w:rsidRPr="00E06119" w14:paraId="52CBF784" w14:textId="77777777" w:rsidTr="00D2755A">
        <w:trPr>
          <w:trHeight w:val="300"/>
        </w:trPr>
        <w:tc>
          <w:tcPr>
            <w:tcW w:w="1584" w:type="dxa"/>
            <w:vMerge/>
            <w:vAlign w:val="center"/>
            <w:hideMark/>
          </w:tcPr>
          <w:p w14:paraId="38EF9515"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5A372231"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10278A4B"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57F12694"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hideMark/>
          </w:tcPr>
          <w:p w14:paraId="5961D29B"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18D97228"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68FD26F2"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r>
      <w:tr w:rsidR="00D2755A" w:rsidRPr="00E06119" w14:paraId="661354E0" w14:textId="77777777" w:rsidTr="00D2755A">
        <w:trPr>
          <w:trHeight w:val="300"/>
        </w:trPr>
        <w:tc>
          <w:tcPr>
            <w:tcW w:w="1584" w:type="dxa"/>
            <w:vMerge/>
            <w:vAlign w:val="center"/>
            <w:hideMark/>
          </w:tcPr>
          <w:p w14:paraId="75E3687A"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302C153F"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2637CE5B"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15</w:t>
            </w:r>
          </w:p>
        </w:tc>
        <w:tc>
          <w:tcPr>
            <w:tcW w:w="1224" w:type="dxa"/>
            <w:shd w:val="clear" w:color="auto" w:fill="auto"/>
            <w:noWrap/>
            <w:vAlign w:val="center"/>
            <w:hideMark/>
          </w:tcPr>
          <w:p w14:paraId="45F442F0"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8</w:t>
            </w:r>
          </w:p>
        </w:tc>
        <w:tc>
          <w:tcPr>
            <w:tcW w:w="1224" w:type="dxa"/>
            <w:shd w:val="clear" w:color="auto" w:fill="auto"/>
            <w:noWrap/>
            <w:vAlign w:val="center"/>
            <w:hideMark/>
          </w:tcPr>
          <w:p w14:paraId="46B8CEC6"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17</w:t>
            </w:r>
          </w:p>
        </w:tc>
        <w:tc>
          <w:tcPr>
            <w:tcW w:w="1224" w:type="dxa"/>
            <w:shd w:val="clear" w:color="auto" w:fill="auto"/>
            <w:noWrap/>
            <w:vAlign w:val="center"/>
            <w:hideMark/>
          </w:tcPr>
          <w:p w14:paraId="3AE156C0"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12</w:t>
            </w:r>
          </w:p>
        </w:tc>
        <w:tc>
          <w:tcPr>
            <w:tcW w:w="1224" w:type="dxa"/>
            <w:shd w:val="clear" w:color="auto" w:fill="auto"/>
            <w:noWrap/>
            <w:vAlign w:val="center"/>
            <w:hideMark/>
          </w:tcPr>
          <w:p w14:paraId="71C9CEE6"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15</w:t>
            </w:r>
          </w:p>
        </w:tc>
      </w:tr>
      <w:tr w:rsidR="00E06119" w:rsidRPr="00E06119" w14:paraId="1775D398" w14:textId="77777777" w:rsidTr="00D2755A">
        <w:trPr>
          <w:trHeight w:val="312"/>
        </w:trPr>
        <w:tc>
          <w:tcPr>
            <w:tcW w:w="1584" w:type="dxa"/>
            <w:vMerge/>
            <w:vAlign w:val="center"/>
            <w:hideMark/>
          </w:tcPr>
          <w:p w14:paraId="0EABF104"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7549DF8C"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2E11E76F"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14</w:t>
            </w:r>
          </w:p>
        </w:tc>
        <w:tc>
          <w:tcPr>
            <w:tcW w:w="1224" w:type="dxa"/>
            <w:shd w:val="clear" w:color="000000" w:fill="F2F2F2"/>
            <w:noWrap/>
            <w:vAlign w:val="center"/>
            <w:hideMark/>
          </w:tcPr>
          <w:p w14:paraId="7FE8649D"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12</w:t>
            </w:r>
          </w:p>
        </w:tc>
        <w:tc>
          <w:tcPr>
            <w:tcW w:w="1224" w:type="dxa"/>
            <w:shd w:val="clear" w:color="000000" w:fill="F2F2F2"/>
            <w:noWrap/>
            <w:vAlign w:val="center"/>
            <w:hideMark/>
          </w:tcPr>
          <w:p w14:paraId="1168CC54"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16</w:t>
            </w:r>
          </w:p>
        </w:tc>
        <w:tc>
          <w:tcPr>
            <w:tcW w:w="1224" w:type="dxa"/>
            <w:shd w:val="clear" w:color="000000" w:fill="F2F2F2"/>
            <w:noWrap/>
            <w:vAlign w:val="center"/>
            <w:hideMark/>
          </w:tcPr>
          <w:p w14:paraId="7C737E91"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13</w:t>
            </w:r>
          </w:p>
        </w:tc>
        <w:tc>
          <w:tcPr>
            <w:tcW w:w="1224" w:type="dxa"/>
            <w:shd w:val="clear" w:color="000000" w:fill="F2F2F2"/>
            <w:noWrap/>
            <w:vAlign w:val="center"/>
            <w:hideMark/>
          </w:tcPr>
          <w:p w14:paraId="75CB6886"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7</w:t>
            </w:r>
          </w:p>
        </w:tc>
      </w:tr>
      <w:tr w:rsidR="00D2755A" w:rsidRPr="00E06119" w14:paraId="482BBC8D" w14:textId="77777777" w:rsidTr="00D2755A">
        <w:trPr>
          <w:trHeight w:val="300"/>
        </w:trPr>
        <w:tc>
          <w:tcPr>
            <w:tcW w:w="1584" w:type="dxa"/>
            <w:vMerge w:val="restart"/>
            <w:shd w:val="clear" w:color="000000" w:fill="DDEBF7"/>
            <w:noWrap/>
            <w:vAlign w:val="center"/>
            <w:hideMark/>
          </w:tcPr>
          <w:p w14:paraId="1E432BE3"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r w:rsidRPr="00E06119">
              <w:rPr>
                <w:rFonts w:ascii="Helvetica" w:eastAsia="Times New Roman" w:hAnsi="Helvetica" w:cs="Helvetica"/>
                <w:b/>
                <w:bCs/>
                <w:color w:val="000000"/>
                <w:kern w:val="0"/>
                <w:sz w:val="24"/>
                <w:szCs w:val="24"/>
                <w14:ligatures w14:val="none"/>
              </w:rPr>
              <w:t>Military</w:t>
            </w:r>
          </w:p>
        </w:tc>
        <w:tc>
          <w:tcPr>
            <w:tcW w:w="3266" w:type="dxa"/>
            <w:shd w:val="clear" w:color="auto" w:fill="auto"/>
            <w:noWrap/>
            <w:vAlign w:val="center"/>
            <w:hideMark/>
          </w:tcPr>
          <w:p w14:paraId="11F769C0"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auto" w:fill="auto"/>
            <w:noWrap/>
            <w:vAlign w:val="center"/>
            <w:hideMark/>
          </w:tcPr>
          <w:p w14:paraId="5BA0ACC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14</w:t>
            </w:r>
          </w:p>
        </w:tc>
        <w:tc>
          <w:tcPr>
            <w:tcW w:w="1224" w:type="dxa"/>
            <w:shd w:val="clear" w:color="auto" w:fill="auto"/>
            <w:noWrap/>
            <w:vAlign w:val="center"/>
            <w:hideMark/>
          </w:tcPr>
          <w:p w14:paraId="3E108FA7"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5</w:t>
            </w:r>
          </w:p>
        </w:tc>
        <w:tc>
          <w:tcPr>
            <w:tcW w:w="1224" w:type="dxa"/>
            <w:shd w:val="clear" w:color="auto" w:fill="auto"/>
            <w:noWrap/>
            <w:vAlign w:val="center"/>
            <w:hideMark/>
          </w:tcPr>
          <w:p w14:paraId="1C63D934"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2</w:t>
            </w:r>
          </w:p>
        </w:tc>
        <w:tc>
          <w:tcPr>
            <w:tcW w:w="1224" w:type="dxa"/>
            <w:shd w:val="clear" w:color="auto" w:fill="auto"/>
            <w:noWrap/>
            <w:vAlign w:val="center"/>
            <w:hideMark/>
          </w:tcPr>
          <w:p w14:paraId="3D906A12"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4</w:t>
            </w:r>
          </w:p>
        </w:tc>
        <w:tc>
          <w:tcPr>
            <w:tcW w:w="1224" w:type="dxa"/>
            <w:shd w:val="clear" w:color="auto" w:fill="auto"/>
            <w:noWrap/>
            <w:vAlign w:val="center"/>
            <w:hideMark/>
          </w:tcPr>
          <w:p w14:paraId="684207A2"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3</w:t>
            </w:r>
          </w:p>
        </w:tc>
      </w:tr>
      <w:tr w:rsidR="00E06119" w:rsidRPr="00E06119" w14:paraId="338E0F41" w14:textId="77777777" w:rsidTr="00D2755A">
        <w:trPr>
          <w:trHeight w:val="300"/>
        </w:trPr>
        <w:tc>
          <w:tcPr>
            <w:tcW w:w="1584" w:type="dxa"/>
            <w:vMerge/>
            <w:vAlign w:val="center"/>
            <w:hideMark/>
          </w:tcPr>
          <w:p w14:paraId="50ED39E0"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37D2193F"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000000" w:fill="F2F2F2"/>
            <w:noWrap/>
            <w:vAlign w:val="center"/>
            <w:hideMark/>
          </w:tcPr>
          <w:p w14:paraId="121F5BAF"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2</w:t>
            </w:r>
          </w:p>
        </w:tc>
        <w:tc>
          <w:tcPr>
            <w:tcW w:w="1224" w:type="dxa"/>
            <w:shd w:val="clear" w:color="000000" w:fill="F2F2F2"/>
            <w:noWrap/>
            <w:vAlign w:val="center"/>
            <w:hideMark/>
          </w:tcPr>
          <w:p w14:paraId="580CFB39"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050EB1D2"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000000" w:fill="F2F2F2"/>
            <w:noWrap/>
            <w:vAlign w:val="center"/>
            <w:hideMark/>
          </w:tcPr>
          <w:p w14:paraId="1FC87F49"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hideMark/>
          </w:tcPr>
          <w:p w14:paraId="69C7DD9F"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r>
      <w:tr w:rsidR="00D2755A" w:rsidRPr="00E06119" w14:paraId="6ABD04B8" w14:textId="77777777" w:rsidTr="00D2755A">
        <w:trPr>
          <w:trHeight w:val="300"/>
        </w:trPr>
        <w:tc>
          <w:tcPr>
            <w:tcW w:w="1584" w:type="dxa"/>
            <w:vMerge/>
            <w:vAlign w:val="center"/>
            <w:hideMark/>
          </w:tcPr>
          <w:p w14:paraId="6BEBF911"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56BEF3D1"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auto" w:fill="auto"/>
            <w:noWrap/>
            <w:vAlign w:val="center"/>
            <w:hideMark/>
          </w:tcPr>
          <w:p w14:paraId="769C6F77"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6A6D2090"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778729B9"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17589040"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c>
          <w:tcPr>
            <w:tcW w:w="1224" w:type="dxa"/>
            <w:shd w:val="clear" w:color="auto" w:fill="auto"/>
            <w:noWrap/>
            <w:vAlign w:val="center"/>
            <w:hideMark/>
          </w:tcPr>
          <w:p w14:paraId="3BA2AC69"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0</w:t>
            </w:r>
          </w:p>
        </w:tc>
      </w:tr>
      <w:tr w:rsidR="00E06119" w:rsidRPr="00E06119" w14:paraId="0919721A" w14:textId="77777777" w:rsidTr="00D2755A">
        <w:trPr>
          <w:trHeight w:val="300"/>
        </w:trPr>
        <w:tc>
          <w:tcPr>
            <w:tcW w:w="1584" w:type="dxa"/>
            <w:vMerge/>
            <w:vAlign w:val="center"/>
            <w:hideMark/>
          </w:tcPr>
          <w:p w14:paraId="706AF91B"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52E38116"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000000" w:fill="F2F2F2"/>
            <w:noWrap/>
            <w:vAlign w:val="center"/>
            <w:hideMark/>
          </w:tcPr>
          <w:p w14:paraId="7CDC01A1"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11</w:t>
            </w:r>
          </w:p>
        </w:tc>
        <w:tc>
          <w:tcPr>
            <w:tcW w:w="1224" w:type="dxa"/>
            <w:shd w:val="clear" w:color="000000" w:fill="F2F2F2"/>
            <w:noWrap/>
            <w:vAlign w:val="center"/>
            <w:hideMark/>
          </w:tcPr>
          <w:p w14:paraId="1F37791F"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3</w:t>
            </w:r>
          </w:p>
        </w:tc>
        <w:tc>
          <w:tcPr>
            <w:tcW w:w="1224" w:type="dxa"/>
            <w:shd w:val="clear" w:color="000000" w:fill="F2F2F2"/>
            <w:noWrap/>
            <w:vAlign w:val="center"/>
            <w:hideMark/>
          </w:tcPr>
          <w:p w14:paraId="2E2E690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5</w:t>
            </w:r>
          </w:p>
        </w:tc>
        <w:tc>
          <w:tcPr>
            <w:tcW w:w="1224" w:type="dxa"/>
            <w:shd w:val="clear" w:color="000000" w:fill="F2F2F2"/>
            <w:noWrap/>
            <w:vAlign w:val="center"/>
            <w:hideMark/>
          </w:tcPr>
          <w:p w14:paraId="457F6E42"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16</w:t>
            </w:r>
          </w:p>
        </w:tc>
        <w:tc>
          <w:tcPr>
            <w:tcW w:w="1224" w:type="dxa"/>
            <w:shd w:val="clear" w:color="000000" w:fill="F2F2F2"/>
            <w:noWrap/>
            <w:vAlign w:val="center"/>
            <w:hideMark/>
          </w:tcPr>
          <w:p w14:paraId="44B5AF78"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7</w:t>
            </w:r>
          </w:p>
        </w:tc>
      </w:tr>
      <w:tr w:rsidR="00D2755A" w:rsidRPr="00E06119" w14:paraId="1D89E63B" w14:textId="77777777" w:rsidTr="00D2755A">
        <w:trPr>
          <w:trHeight w:val="312"/>
        </w:trPr>
        <w:tc>
          <w:tcPr>
            <w:tcW w:w="1584" w:type="dxa"/>
            <w:vMerge/>
            <w:vAlign w:val="center"/>
            <w:hideMark/>
          </w:tcPr>
          <w:p w14:paraId="303B0B50"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642DDAEB"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auto" w:fill="auto"/>
            <w:noWrap/>
            <w:vAlign w:val="center"/>
            <w:hideMark/>
          </w:tcPr>
          <w:p w14:paraId="4E3467ED"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13</w:t>
            </w:r>
          </w:p>
        </w:tc>
        <w:tc>
          <w:tcPr>
            <w:tcW w:w="1224" w:type="dxa"/>
            <w:shd w:val="clear" w:color="auto" w:fill="auto"/>
            <w:noWrap/>
            <w:vAlign w:val="center"/>
            <w:hideMark/>
          </w:tcPr>
          <w:p w14:paraId="4B83C0EB"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2</w:t>
            </w:r>
          </w:p>
        </w:tc>
        <w:tc>
          <w:tcPr>
            <w:tcW w:w="1224" w:type="dxa"/>
            <w:shd w:val="clear" w:color="auto" w:fill="auto"/>
            <w:noWrap/>
            <w:vAlign w:val="center"/>
            <w:hideMark/>
          </w:tcPr>
          <w:p w14:paraId="188CDEB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9</w:t>
            </w:r>
          </w:p>
        </w:tc>
        <w:tc>
          <w:tcPr>
            <w:tcW w:w="1224" w:type="dxa"/>
            <w:shd w:val="clear" w:color="auto" w:fill="auto"/>
            <w:noWrap/>
            <w:vAlign w:val="center"/>
            <w:hideMark/>
          </w:tcPr>
          <w:p w14:paraId="6F483F02"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5</w:t>
            </w:r>
          </w:p>
        </w:tc>
        <w:tc>
          <w:tcPr>
            <w:tcW w:w="1224" w:type="dxa"/>
            <w:shd w:val="clear" w:color="auto" w:fill="auto"/>
            <w:noWrap/>
            <w:vAlign w:val="center"/>
            <w:hideMark/>
          </w:tcPr>
          <w:p w14:paraId="41A62298"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11</w:t>
            </w:r>
          </w:p>
        </w:tc>
      </w:tr>
      <w:tr w:rsidR="00E06119" w:rsidRPr="00E06119" w14:paraId="11FBC511" w14:textId="77777777" w:rsidTr="00D2755A">
        <w:trPr>
          <w:trHeight w:val="300"/>
        </w:trPr>
        <w:tc>
          <w:tcPr>
            <w:tcW w:w="1584" w:type="dxa"/>
            <w:vMerge w:val="restart"/>
            <w:shd w:val="clear" w:color="000000" w:fill="DDEBF7"/>
            <w:noWrap/>
            <w:vAlign w:val="center"/>
            <w:hideMark/>
          </w:tcPr>
          <w:p w14:paraId="4E522413" w14:textId="066CE152"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r w:rsidRPr="00E06119">
              <w:rPr>
                <w:rFonts w:ascii="Helvetica" w:eastAsia="Times New Roman" w:hAnsi="Helvetica" w:cs="Helvetica"/>
                <w:b/>
                <w:bCs/>
                <w:color w:val="000000"/>
                <w:kern w:val="0"/>
                <w:sz w:val="24"/>
                <w:szCs w:val="24"/>
                <w14:ligatures w14:val="none"/>
              </w:rPr>
              <w:t>PP</w:t>
            </w:r>
            <w:r w:rsidR="00086879">
              <w:rPr>
                <w:rFonts w:ascii="Helvetica" w:eastAsia="Times New Roman" w:hAnsi="Helvetica" w:cs="Helvetica"/>
                <w:b/>
                <w:bCs/>
                <w:color w:val="000000"/>
                <w:kern w:val="0"/>
                <w:sz w:val="24"/>
                <w:szCs w:val="24"/>
                <w14:ligatures w14:val="none"/>
              </w:rPr>
              <w:t>S</w:t>
            </w:r>
            <w:r w:rsidRPr="00E06119">
              <w:rPr>
                <w:rFonts w:ascii="Helvetica" w:eastAsia="Times New Roman" w:hAnsi="Helvetica" w:cs="Helvetica"/>
                <w:b/>
                <w:bCs/>
                <w:color w:val="000000"/>
                <w:kern w:val="0"/>
                <w:sz w:val="24"/>
                <w:szCs w:val="24"/>
                <w14:ligatures w14:val="none"/>
              </w:rPr>
              <w:t>C Online</w:t>
            </w:r>
          </w:p>
        </w:tc>
        <w:tc>
          <w:tcPr>
            <w:tcW w:w="3266" w:type="dxa"/>
            <w:shd w:val="clear" w:color="000000" w:fill="F2F2F2"/>
            <w:noWrap/>
            <w:vAlign w:val="center"/>
            <w:hideMark/>
          </w:tcPr>
          <w:p w14:paraId="403EC10C"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4280C286"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1109</w:t>
            </w:r>
          </w:p>
        </w:tc>
        <w:tc>
          <w:tcPr>
            <w:tcW w:w="1224" w:type="dxa"/>
            <w:shd w:val="clear" w:color="000000" w:fill="F2F2F2"/>
            <w:noWrap/>
            <w:vAlign w:val="center"/>
            <w:hideMark/>
          </w:tcPr>
          <w:p w14:paraId="60B36E5D"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1309</w:t>
            </w:r>
          </w:p>
        </w:tc>
        <w:tc>
          <w:tcPr>
            <w:tcW w:w="1224" w:type="dxa"/>
            <w:shd w:val="clear" w:color="000000" w:fill="F2F2F2"/>
            <w:noWrap/>
            <w:vAlign w:val="center"/>
            <w:hideMark/>
          </w:tcPr>
          <w:p w14:paraId="5E9DBDE6"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1355</w:t>
            </w:r>
          </w:p>
        </w:tc>
        <w:tc>
          <w:tcPr>
            <w:tcW w:w="1224" w:type="dxa"/>
            <w:shd w:val="clear" w:color="000000" w:fill="F2F2F2"/>
            <w:noWrap/>
            <w:vAlign w:val="center"/>
            <w:hideMark/>
          </w:tcPr>
          <w:p w14:paraId="648B11C5"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1619</w:t>
            </w:r>
          </w:p>
        </w:tc>
        <w:tc>
          <w:tcPr>
            <w:tcW w:w="1224" w:type="dxa"/>
            <w:shd w:val="clear" w:color="000000" w:fill="F2F2F2"/>
            <w:noWrap/>
            <w:vAlign w:val="center"/>
            <w:hideMark/>
          </w:tcPr>
          <w:p w14:paraId="46359E0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1692</w:t>
            </w:r>
          </w:p>
        </w:tc>
      </w:tr>
      <w:tr w:rsidR="00D2755A" w:rsidRPr="00E06119" w14:paraId="0C07075B" w14:textId="77777777" w:rsidTr="00D2755A">
        <w:trPr>
          <w:trHeight w:val="300"/>
        </w:trPr>
        <w:tc>
          <w:tcPr>
            <w:tcW w:w="1584" w:type="dxa"/>
            <w:vMerge/>
            <w:vAlign w:val="center"/>
            <w:hideMark/>
          </w:tcPr>
          <w:p w14:paraId="02C3C6D7"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2BAFD948"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142F7B5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42</w:t>
            </w:r>
          </w:p>
        </w:tc>
        <w:tc>
          <w:tcPr>
            <w:tcW w:w="1224" w:type="dxa"/>
            <w:shd w:val="clear" w:color="auto" w:fill="auto"/>
            <w:noWrap/>
            <w:vAlign w:val="center"/>
            <w:hideMark/>
          </w:tcPr>
          <w:p w14:paraId="7C9AD34D"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46</w:t>
            </w:r>
          </w:p>
        </w:tc>
        <w:tc>
          <w:tcPr>
            <w:tcW w:w="1224" w:type="dxa"/>
            <w:shd w:val="clear" w:color="auto" w:fill="auto"/>
            <w:noWrap/>
            <w:vAlign w:val="center"/>
            <w:hideMark/>
          </w:tcPr>
          <w:p w14:paraId="5AA91AFF"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69</w:t>
            </w:r>
          </w:p>
        </w:tc>
        <w:tc>
          <w:tcPr>
            <w:tcW w:w="1224" w:type="dxa"/>
            <w:shd w:val="clear" w:color="auto" w:fill="auto"/>
            <w:noWrap/>
            <w:vAlign w:val="center"/>
            <w:hideMark/>
          </w:tcPr>
          <w:p w14:paraId="247D8360"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89</w:t>
            </w:r>
          </w:p>
        </w:tc>
        <w:tc>
          <w:tcPr>
            <w:tcW w:w="1224" w:type="dxa"/>
            <w:shd w:val="clear" w:color="auto" w:fill="auto"/>
            <w:noWrap/>
            <w:vAlign w:val="center"/>
            <w:hideMark/>
          </w:tcPr>
          <w:p w14:paraId="7E25D270"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217</w:t>
            </w:r>
          </w:p>
        </w:tc>
      </w:tr>
      <w:tr w:rsidR="00E06119" w:rsidRPr="00E06119" w14:paraId="3525DFC4" w14:textId="77777777" w:rsidTr="00D2755A">
        <w:trPr>
          <w:trHeight w:val="300"/>
        </w:trPr>
        <w:tc>
          <w:tcPr>
            <w:tcW w:w="1584" w:type="dxa"/>
            <w:vMerge/>
            <w:vAlign w:val="center"/>
            <w:hideMark/>
          </w:tcPr>
          <w:p w14:paraId="04B1DA7F"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3617E299"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4D5CE4B8"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19</w:t>
            </w:r>
          </w:p>
        </w:tc>
        <w:tc>
          <w:tcPr>
            <w:tcW w:w="1224" w:type="dxa"/>
            <w:shd w:val="clear" w:color="000000" w:fill="F2F2F2"/>
            <w:noWrap/>
            <w:vAlign w:val="center"/>
            <w:hideMark/>
          </w:tcPr>
          <w:p w14:paraId="7FBF3836"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9</w:t>
            </w:r>
          </w:p>
        </w:tc>
        <w:tc>
          <w:tcPr>
            <w:tcW w:w="1224" w:type="dxa"/>
            <w:shd w:val="clear" w:color="000000" w:fill="F2F2F2"/>
            <w:noWrap/>
            <w:vAlign w:val="center"/>
            <w:hideMark/>
          </w:tcPr>
          <w:p w14:paraId="65DC79DC"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hideMark/>
          </w:tcPr>
          <w:p w14:paraId="563BCBB5"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9</w:t>
            </w:r>
          </w:p>
        </w:tc>
        <w:tc>
          <w:tcPr>
            <w:tcW w:w="1224" w:type="dxa"/>
            <w:shd w:val="clear" w:color="000000" w:fill="F2F2F2"/>
            <w:noWrap/>
            <w:vAlign w:val="center"/>
            <w:hideMark/>
          </w:tcPr>
          <w:p w14:paraId="4F02AFFA"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3</w:t>
            </w:r>
          </w:p>
        </w:tc>
      </w:tr>
      <w:tr w:rsidR="00D2755A" w:rsidRPr="00E06119" w14:paraId="7CD7DC38" w14:textId="77777777" w:rsidTr="00D2755A">
        <w:trPr>
          <w:trHeight w:val="300"/>
        </w:trPr>
        <w:tc>
          <w:tcPr>
            <w:tcW w:w="1584" w:type="dxa"/>
            <w:vMerge/>
            <w:vAlign w:val="center"/>
            <w:hideMark/>
          </w:tcPr>
          <w:p w14:paraId="090622CC"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4B718F40"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5E916B5B"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230</w:t>
            </w:r>
          </w:p>
        </w:tc>
        <w:tc>
          <w:tcPr>
            <w:tcW w:w="1224" w:type="dxa"/>
            <w:shd w:val="clear" w:color="auto" w:fill="auto"/>
            <w:noWrap/>
            <w:vAlign w:val="center"/>
            <w:hideMark/>
          </w:tcPr>
          <w:p w14:paraId="0BD06B7C"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282</w:t>
            </w:r>
          </w:p>
        </w:tc>
        <w:tc>
          <w:tcPr>
            <w:tcW w:w="1224" w:type="dxa"/>
            <w:shd w:val="clear" w:color="auto" w:fill="auto"/>
            <w:noWrap/>
            <w:vAlign w:val="center"/>
            <w:hideMark/>
          </w:tcPr>
          <w:p w14:paraId="55B83D5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301</w:t>
            </w:r>
          </w:p>
        </w:tc>
        <w:tc>
          <w:tcPr>
            <w:tcW w:w="1224" w:type="dxa"/>
            <w:shd w:val="clear" w:color="auto" w:fill="auto"/>
            <w:noWrap/>
            <w:vAlign w:val="center"/>
            <w:hideMark/>
          </w:tcPr>
          <w:p w14:paraId="18158BB8"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432</w:t>
            </w:r>
          </w:p>
        </w:tc>
        <w:tc>
          <w:tcPr>
            <w:tcW w:w="1224" w:type="dxa"/>
            <w:shd w:val="clear" w:color="auto" w:fill="auto"/>
            <w:noWrap/>
            <w:vAlign w:val="center"/>
            <w:hideMark/>
          </w:tcPr>
          <w:p w14:paraId="0D9DE145"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432</w:t>
            </w:r>
          </w:p>
        </w:tc>
      </w:tr>
      <w:tr w:rsidR="00E06119" w:rsidRPr="00E06119" w14:paraId="69625232" w14:textId="77777777" w:rsidTr="00D2755A">
        <w:trPr>
          <w:trHeight w:val="312"/>
        </w:trPr>
        <w:tc>
          <w:tcPr>
            <w:tcW w:w="1584" w:type="dxa"/>
            <w:vMerge/>
            <w:vAlign w:val="center"/>
            <w:hideMark/>
          </w:tcPr>
          <w:p w14:paraId="00284D7A" w14:textId="77777777" w:rsidR="00E06119" w:rsidRPr="00E06119" w:rsidRDefault="00E06119" w:rsidP="00E06119">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253101FC" w14:textId="77777777" w:rsidR="00E06119" w:rsidRPr="00E06119" w:rsidRDefault="00E06119" w:rsidP="00E06119">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6425F105"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280</w:t>
            </w:r>
          </w:p>
        </w:tc>
        <w:tc>
          <w:tcPr>
            <w:tcW w:w="1224" w:type="dxa"/>
            <w:shd w:val="clear" w:color="000000" w:fill="F2F2F2"/>
            <w:noWrap/>
            <w:vAlign w:val="center"/>
            <w:hideMark/>
          </w:tcPr>
          <w:p w14:paraId="1E9C3831"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340</w:t>
            </w:r>
          </w:p>
        </w:tc>
        <w:tc>
          <w:tcPr>
            <w:tcW w:w="1224" w:type="dxa"/>
            <w:shd w:val="clear" w:color="000000" w:fill="F2F2F2"/>
            <w:noWrap/>
            <w:vAlign w:val="center"/>
            <w:hideMark/>
          </w:tcPr>
          <w:p w14:paraId="6A246E70"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344</w:t>
            </w:r>
          </w:p>
        </w:tc>
        <w:tc>
          <w:tcPr>
            <w:tcW w:w="1224" w:type="dxa"/>
            <w:shd w:val="clear" w:color="000000" w:fill="F2F2F2"/>
            <w:noWrap/>
            <w:vAlign w:val="center"/>
            <w:hideMark/>
          </w:tcPr>
          <w:p w14:paraId="12ADB933"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498</w:t>
            </w:r>
          </w:p>
        </w:tc>
        <w:tc>
          <w:tcPr>
            <w:tcW w:w="1224" w:type="dxa"/>
            <w:shd w:val="clear" w:color="000000" w:fill="F2F2F2"/>
            <w:noWrap/>
            <w:vAlign w:val="center"/>
            <w:hideMark/>
          </w:tcPr>
          <w:p w14:paraId="2DA68C55" w14:textId="77777777" w:rsidR="00E06119" w:rsidRPr="00E06119" w:rsidRDefault="00E06119" w:rsidP="00E06119">
            <w:pPr>
              <w:spacing w:after="0" w:line="240" w:lineRule="auto"/>
              <w:jc w:val="center"/>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484</w:t>
            </w:r>
          </w:p>
        </w:tc>
      </w:tr>
      <w:tr w:rsidR="00785D9A" w:rsidRPr="00E06119" w14:paraId="30874B55" w14:textId="77777777" w:rsidTr="00D2755A">
        <w:trPr>
          <w:trHeight w:val="300"/>
        </w:trPr>
        <w:tc>
          <w:tcPr>
            <w:tcW w:w="1584" w:type="dxa"/>
            <w:vMerge w:val="restart"/>
            <w:shd w:val="clear" w:color="000000" w:fill="DDEBF7"/>
            <w:noWrap/>
            <w:vAlign w:val="center"/>
            <w:hideMark/>
          </w:tcPr>
          <w:p w14:paraId="3691B211" w14:textId="20F92108"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r w:rsidRPr="00785D9A">
              <w:rPr>
                <w:rFonts w:ascii="Helvetica" w:eastAsia="Times New Roman" w:hAnsi="Helvetica" w:cs="Helvetica"/>
                <w:b/>
                <w:bCs/>
                <w:color w:val="000000"/>
                <w:kern w:val="0"/>
                <w:sz w:val="24"/>
                <w:szCs w:val="24"/>
                <w14:ligatures w14:val="none"/>
              </w:rPr>
              <w:t>P</w:t>
            </w:r>
            <w:r w:rsidR="00086879">
              <w:rPr>
                <w:rFonts w:ascii="Helvetica" w:eastAsia="Times New Roman" w:hAnsi="Helvetica" w:cs="Helvetica"/>
                <w:b/>
                <w:bCs/>
                <w:color w:val="000000"/>
                <w:kern w:val="0"/>
                <w:sz w:val="24"/>
                <w:szCs w:val="24"/>
                <w14:ligatures w14:val="none"/>
              </w:rPr>
              <w:t>PS</w:t>
            </w:r>
            <w:r w:rsidRPr="00785D9A">
              <w:rPr>
                <w:rFonts w:ascii="Helvetica" w:eastAsia="Times New Roman" w:hAnsi="Helvetica" w:cs="Helvetica"/>
                <w:b/>
                <w:bCs/>
                <w:color w:val="000000"/>
                <w:kern w:val="0"/>
                <w:sz w:val="24"/>
                <w:szCs w:val="24"/>
                <w14:ligatures w14:val="none"/>
              </w:rPr>
              <w:t>C Virtual Campus</w:t>
            </w:r>
          </w:p>
        </w:tc>
        <w:tc>
          <w:tcPr>
            <w:tcW w:w="3266" w:type="dxa"/>
            <w:shd w:val="clear" w:color="000000" w:fill="F2F2F2"/>
            <w:noWrap/>
            <w:vAlign w:val="center"/>
            <w:hideMark/>
          </w:tcPr>
          <w:p w14:paraId="0E68FBB6"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6C8D3E2B" w14:textId="07B4862A"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000000" w:fill="F2F2F2"/>
            <w:noWrap/>
            <w:vAlign w:val="center"/>
            <w:hideMark/>
          </w:tcPr>
          <w:p w14:paraId="0196FBA6" w14:textId="0F46674B"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000000" w:fill="F2F2F2"/>
            <w:noWrap/>
            <w:vAlign w:val="center"/>
            <w:hideMark/>
          </w:tcPr>
          <w:p w14:paraId="1840C4E2" w14:textId="521A3663"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236</w:t>
            </w:r>
          </w:p>
        </w:tc>
        <w:tc>
          <w:tcPr>
            <w:tcW w:w="1224" w:type="dxa"/>
            <w:shd w:val="clear" w:color="000000" w:fill="F2F2F2"/>
            <w:noWrap/>
            <w:vAlign w:val="center"/>
            <w:hideMark/>
          </w:tcPr>
          <w:p w14:paraId="07CDC0B6" w14:textId="2B2803B1"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124</w:t>
            </w:r>
          </w:p>
        </w:tc>
        <w:tc>
          <w:tcPr>
            <w:tcW w:w="1224" w:type="dxa"/>
            <w:shd w:val="clear" w:color="000000" w:fill="F2F2F2"/>
            <w:noWrap/>
            <w:vAlign w:val="center"/>
            <w:hideMark/>
          </w:tcPr>
          <w:p w14:paraId="7B66C458" w14:textId="7564C9BF"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107</w:t>
            </w:r>
          </w:p>
        </w:tc>
      </w:tr>
      <w:tr w:rsidR="00785D9A" w:rsidRPr="00E06119" w14:paraId="303E2894" w14:textId="77777777" w:rsidTr="00D2755A">
        <w:trPr>
          <w:trHeight w:val="300"/>
        </w:trPr>
        <w:tc>
          <w:tcPr>
            <w:tcW w:w="1584" w:type="dxa"/>
            <w:vMerge/>
            <w:vAlign w:val="center"/>
            <w:hideMark/>
          </w:tcPr>
          <w:p w14:paraId="5161D891" w14:textId="77777777"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31BE009A"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6129EA30" w14:textId="2F860782"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auto" w:fill="auto"/>
            <w:noWrap/>
            <w:vAlign w:val="center"/>
            <w:hideMark/>
          </w:tcPr>
          <w:p w14:paraId="200A0FE7" w14:textId="3B4386D8"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auto" w:fill="auto"/>
            <w:noWrap/>
            <w:vAlign w:val="center"/>
            <w:hideMark/>
          </w:tcPr>
          <w:p w14:paraId="3D10C9F0" w14:textId="0D0493A9"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42</w:t>
            </w:r>
          </w:p>
        </w:tc>
        <w:tc>
          <w:tcPr>
            <w:tcW w:w="1224" w:type="dxa"/>
            <w:shd w:val="clear" w:color="auto" w:fill="auto"/>
            <w:noWrap/>
            <w:vAlign w:val="center"/>
            <w:hideMark/>
          </w:tcPr>
          <w:p w14:paraId="481FDECB" w14:textId="61770766"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22</w:t>
            </w:r>
          </w:p>
        </w:tc>
        <w:tc>
          <w:tcPr>
            <w:tcW w:w="1224" w:type="dxa"/>
            <w:shd w:val="clear" w:color="auto" w:fill="auto"/>
            <w:noWrap/>
            <w:vAlign w:val="center"/>
            <w:hideMark/>
          </w:tcPr>
          <w:p w14:paraId="09B2ED16" w14:textId="4520AD2D"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11</w:t>
            </w:r>
          </w:p>
        </w:tc>
      </w:tr>
      <w:tr w:rsidR="00785D9A" w:rsidRPr="00E06119" w14:paraId="297A666E" w14:textId="77777777" w:rsidTr="00D2755A">
        <w:trPr>
          <w:trHeight w:val="300"/>
        </w:trPr>
        <w:tc>
          <w:tcPr>
            <w:tcW w:w="1584" w:type="dxa"/>
            <w:vMerge/>
            <w:vAlign w:val="center"/>
            <w:hideMark/>
          </w:tcPr>
          <w:p w14:paraId="5BA78976" w14:textId="77777777"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45514996"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5A80D18A" w14:textId="5456A245"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000000" w:fill="F2F2F2"/>
            <w:noWrap/>
            <w:vAlign w:val="center"/>
            <w:hideMark/>
          </w:tcPr>
          <w:p w14:paraId="1AF37101" w14:textId="7232773B"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000000" w:fill="F2F2F2"/>
            <w:noWrap/>
            <w:vAlign w:val="center"/>
            <w:hideMark/>
          </w:tcPr>
          <w:p w14:paraId="0842ECFD" w14:textId="6361F594"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hideMark/>
          </w:tcPr>
          <w:p w14:paraId="0A8A4D2D" w14:textId="532160E5"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w:t>
            </w:r>
          </w:p>
        </w:tc>
        <w:tc>
          <w:tcPr>
            <w:tcW w:w="1224" w:type="dxa"/>
            <w:shd w:val="clear" w:color="000000" w:fill="F2F2F2"/>
            <w:noWrap/>
            <w:vAlign w:val="center"/>
            <w:hideMark/>
          </w:tcPr>
          <w:p w14:paraId="76BF71B7" w14:textId="07DA3EB9"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0</w:t>
            </w:r>
          </w:p>
        </w:tc>
      </w:tr>
      <w:tr w:rsidR="00785D9A" w:rsidRPr="00E06119" w14:paraId="7A709B49" w14:textId="77777777" w:rsidTr="00D2755A">
        <w:trPr>
          <w:trHeight w:val="300"/>
        </w:trPr>
        <w:tc>
          <w:tcPr>
            <w:tcW w:w="1584" w:type="dxa"/>
            <w:vMerge/>
            <w:vAlign w:val="center"/>
            <w:hideMark/>
          </w:tcPr>
          <w:p w14:paraId="57B841A2" w14:textId="77777777"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52BABC1E"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60CFA3B0" w14:textId="0723FC8C"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auto" w:fill="auto"/>
            <w:noWrap/>
            <w:vAlign w:val="center"/>
            <w:hideMark/>
          </w:tcPr>
          <w:p w14:paraId="18C77A25" w14:textId="292B87C0"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auto" w:fill="auto"/>
            <w:noWrap/>
            <w:vAlign w:val="center"/>
            <w:hideMark/>
          </w:tcPr>
          <w:p w14:paraId="37A5A3CD" w14:textId="50871025"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54</w:t>
            </w:r>
          </w:p>
        </w:tc>
        <w:tc>
          <w:tcPr>
            <w:tcW w:w="1224" w:type="dxa"/>
            <w:shd w:val="clear" w:color="auto" w:fill="auto"/>
            <w:noWrap/>
            <w:vAlign w:val="center"/>
            <w:hideMark/>
          </w:tcPr>
          <w:p w14:paraId="6889B873" w14:textId="0F8E1B14"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25</w:t>
            </w:r>
          </w:p>
        </w:tc>
        <w:tc>
          <w:tcPr>
            <w:tcW w:w="1224" w:type="dxa"/>
            <w:shd w:val="clear" w:color="auto" w:fill="auto"/>
            <w:noWrap/>
            <w:vAlign w:val="center"/>
            <w:hideMark/>
          </w:tcPr>
          <w:p w14:paraId="067610D6" w14:textId="09834AEF"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12</w:t>
            </w:r>
          </w:p>
        </w:tc>
      </w:tr>
      <w:tr w:rsidR="00785D9A" w:rsidRPr="00E06119" w14:paraId="45B4324B" w14:textId="77777777" w:rsidTr="00D2755A">
        <w:trPr>
          <w:trHeight w:val="312"/>
        </w:trPr>
        <w:tc>
          <w:tcPr>
            <w:tcW w:w="1584" w:type="dxa"/>
            <w:vMerge/>
            <w:vAlign w:val="center"/>
            <w:hideMark/>
          </w:tcPr>
          <w:p w14:paraId="4D022C8A" w14:textId="77777777"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67738F0F"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574425FD" w14:textId="49275F3E"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000000" w:fill="F2F2F2"/>
            <w:noWrap/>
            <w:vAlign w:val="center"/>
            <w:hideMark/>
          </w:tcPr>
          <w:p w14:paraId="6C723832" w14:textId="1D20113F"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 </w:t>
            </w:r>
          </w:p>
        </w:tc>
        <w:tc>
          <w:tcPr>
            <w:tcW w:w="1224" w:type="dxa"/>
            <w:shd w:val="clear" w:color="000000" w:fill="F2F2F2"/>
            <w:noWrap/>
            <w:vAlign w:val="center"/>
            <w:hideMark/>
          </w:tcPr>
          <w:p w14:paraId="74E2B578" w14:textId="750190E9"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29</w:t>
            </w:r>
          </w:p>
        </w:tc>
        <w:tc>
          <w:tcPr>
            <w:tcW w:w="1224" w:type="dxa"/>
            <w:shd w:val="clear" w:color="000000" w:fill="F2F2F2"/>
            <w:noWrap/>
            <w:vAlign w:val="center"/>
            <w:hideMark/>
          </w:tcPr>
          <w:p w14:paraId="3858BE98" w14:textId="0E096683"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24</w:t>
            </w:r>
          </w:p>
        </w:tc>
        <w:tc>
          <w:tcPr>
            <w:tcW w:w="1224" w:type="dxa"/>
            <w:shd w:val="clear" w:color="000000" w:fill="F2F2F2"/>
            <w:noWrap/>
            <w:vAlign w:val="center"/>
            <w:hideMark/>
          </w:tcPr>
          <w:p w14:paraId="3F94ACC1" w14:textId="54B356F9"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31</w:t>
            </w:r>
          </w:p>
        </w:tc>
      </w:tr>
      <w:tr w:rsidR="00785D9A" w:rsidRPr="00E06119" w14:paraId="13914870" w14:textId="77777777" w:rsidTr="00D2755A">
        <w:trPr>
          <w:trHeight w:val="300"/>
        </w:trPr>
        <w:tc>
          <w:tcPr>
            <w:tcW w:w="1584" w:type="dxa"/>
            <w:vMerge w:val="restart"/>
            <w:shd w:val="clear" w:color="000000" w:fill="DDEBF7"/>
            <w:noWrap/>
            <w:vAlign w:val="center"/>
            <w:hideMark/>
          </w:tcPr>
          <w:p w14:paraId="22EFDA9E" w14:textId="5826D4F1"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r w:rsidRPr="00785D9A">
              <w:rPr>
                <w:rFonts w:ascii="Helvetica" w:eastAsia="Times New Roman" w:hAnsi="Helvetica" w:cs="Helvetica"/>
                <w:b/>
                <w:bCs/>
                <w:color w:val="000000"/>
                <w:kern w:val="0"/>
                <w:sz w:val="24"/>
                <w:szCs w:val="24"/>
                <w14:ligatures w14:val="none"/>
              </w:rPr>
              <w:t>CCC Online</w:t>
            </w:r>
          </w:p>
        </w:tc>
        <w:tc>
          <w:tcPr>
            <w:tcW w:w="3266" w:type="dxa"/>
            <w:shd w:val="clear" w:color="000000" w:fill="F2F2F2"/>
            <w:noWrap/>
            <w:vAlign w:val="center"/>
            <w:hideMark/>
          </w:tcPr>
          <w:p w14:paraId="66A2A66E"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08D7AB4C" w14:textId="4364C2E1"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999</w:t>
            </w:r>
          </w:p>
        </w:tc>
        <w:tc>
          <w:tcPr>
            <w:tcW w:w="1224" w:type="dxa"/>
            <w:shd w:val="clear" w:color="000000" w:fill="F2F2F2"/>
            <w:noWrap/>
            <w:vAlign w:val="center"/>
            <w:hideMark/>
          </w:tcPr>
          <w:p w14:paraId="54D33436" w14:textId="7073F83A"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1246</w:t>
            </w:r>
          </w:p>
        </w:tc>
        <w:tc>
          <w:tcPr>
            <w:tcW w:w="1224" w:type="dxa"/>
            <w:shd w:val="clear" w:color="000000" w:fill="F2F2F2"/>
            <w:noWrap/>
            <w:vAlign w:val="center"/>
            <w:hideMark/>
          </w:tcPr>
          <w:p w14:paraId="4586DEE6" w14:textId="1A6D1F4D"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1137</w:t>
            </w:r>
          </w:p>
        </w:tc>
        <w:tc>
          <w:tcPr>
            <w:tcW w:w="1224" w:type="dxa"/>
            <w:shd w:val="clear" w:color="000000" w:fill="F2F2F2"/>
            <w:noWrap/>
            <w:vAlign w:val="center"/>
            <w:hideMark/>
          </w:tcPr>
          <w:p w14:paraId="6221EAE1" w14:textId="7EE3526B"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942</w:t>
            </w:r>
          </w:p>
        </w:tc>
        <w:tc>
          <w:tcPr>
            <w:tcW w:w="1224" w:type="dxa"/>
            <w:shd w:val="clear" w:color="000000" w:fill="F2F2F2"/>
            <w:noWrap/>
            <w:vAlign w:val="center"/>
            <w:hideMark/>
          </w:tcPr>
          <w:p w14:paraId="4A3CA4F6" w14:textId="634E105F"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820</w:t>
            </w:r>
          </w:p>
        </w:tc>
      </w:tr>
      <w:tr w:rsidR="00785D9A" w:rsidRPr="00E06119" w14:paraId="5EDF923C" w14:textId="77777777" w:rsidTr="00D2755A">
        <w:trPr>
          <w:trHeight w:val="300"/>
        </w:trPr>
        <w:tc>
          <w:tcPr>
            <w:tcW w:w="1584" w:type="dxa"/>
            <w:vMerge/>
            <w:vAlign w:val="center"/>
            <w:hideMark/>
          </w:tcPr>
          <w:p w14:paraId="4794A6B6" w14:textId="77777777"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2CCC6C89"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396C8422" w14:textId="07FBA692"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39</w:t>
            </w:r>
          </w:p>
        </w:tc>
        <w:tc>
          <w:tcPr>
            <w:tcW w:w="1224" w:type="dxa"/>
            <w:shd w:val="clear" w:color="auto" w:fill="auto"/>
            <w:noWrap/>
            <w:vAlign w:val="center"/>
            <w:hideMark/>
          </w:tcPr>
          <w:p w14:paraId="1315E751" w14:textId="02865FB6"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41</w:t>
            </w:r>
          </w:p>
        </w:tc>
        <w:tc>
          <w:tcPr>
            <w:tcW w:w="1224" w:type="dxa"/>
            <w:shd w:val="clear" w:color="auto" w:fill="auto"/>
            <w:noWrap/>
            <w:vAlign w:val="center"/>
            <w:hideMark/>
          </w:tcPr>
          <w:p w14:paraId="4A57D588" w14:textId="7AD20767"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50</w:t>
            </w:r>
          </w:p>
        </w:tc>
        <w:tc>
          <w:tcPr>
            <w:tcW w:w="1224" w:type="dxa"/>
            <w:shd w:val="clear" w:color="auto" w:fill="auto"/>
            <w:noWrap/>
            <w:vAlign w:val="center"/>
            <w:hideMark/>
          </w:tcPr>
          <w:p w14:paraId="26A7AAB5" w14:textId="6495310A"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58</w:t>
            </w:r>
          </w:p>
        </w:tc>
        <w:tc>
          <w:tcPr>
            <w:tcW w:w="1224" w:type="dxa"/>
            <w:shd w:val="clear" w:color="auto" w:fill="auto"/>
            <w:noWrap/>
            <w:vAlign w:val="center"/>
            <w:hideMark/>
          </w:tcPr>
          <w:p w14:paraId="094CB59A" w14:textId="42736CBC"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83</w:t>
            </w:r>
          </w:p>
        </w:tc>
      </w:tr>
      <w:tr w:rsidR="00785D9A" w:rsidRPr="00E06119" w14:paraId="2CD047F0" w14:textId="77777777" w:rsidTr="00D2755A">
        <w:trPr>
          <w:trHeight w:val="300"/>
        </w:trPr>
        <w:tc>
          <w:tcPr>
            <w:tcW w:w="1584" w:type="dxa"/>
            <w:vMerge/>
            <w:vAlign w:val="center"/>
            <w:hideMark/>
          </w:tcPr>
          <w:p w14:paraId="41F9F7F7" w14:textId="77777777"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2DAA9559"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04305047" w14:textId="0786A6E6"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13</w:t>
            </w:r>
          </w:p>
        </w:tc>
        <w:tc>
          <w:tcPr>
            <w:tcW w:w="1224" w:type="dxa"/>
            <w:shd w:val="clear" w:color="000000" w:fill="F2F2F2"/>
            <w:noWrap/>
            <w:vAlign w:val="center"/>
            <w:hideMark/>
          </w:tcPr>
          <w:p w14:paraId="4C845835" w14:textId="275A53C3"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14</w:t>
            </w:r>
          </w:p>
        </w:tc>
        <w:tc>
          <w:tcPr>
            <w:tcW w:w="1224" w:type="dxa"/>
            <w:shd w:val="clear" w:color="000000" w:fill="F2F2F2"/>
            <w:noWrap/>
            <w:vAlign w:val="center"/>
            <w:hideMark/>
          </w:tcPr>
          <w:p w14:paraId="0C38CDBC" w14:textId="3570F1E2"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6</w:t>
            </w:r>
          </w:p>
        </w:tc>
        <w:tc>
          <w:tcPr>
            <w:tcW w:w="1224" w:type="dxa"/>
            <w:shd w:val="clear" w:color="000000" w:fill="F2F2F2"/>
            <w:noWrap/>
            <w:vAlign w:val="center"/>
            <w:hideMark/>
          </w:tcPr>
          <w:p w14:paraId="7A396F06" w14:textId="0E10A434"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13</w:t>
            </w:r>
          </w:p>
        </w:tc>
        <w:tc>
          <w:tcPr>
            <w:tcW w:w="1224" w:type="dxa"/>
            <w:shd w:val="clear" w:color="000000" w:fill="F2F2F2"/>
            <w:noWrap/>
            <w:vAlign w:val="center"/>
            <w:hideMark/>
          </w:tcPr>
          <w:p w14:paraId="08652F32" w14:textId="2E95F89A"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3</w:t>
            </w:r>
          </w:p>
        </w:tc>
      </w:tr>
      <w:tr w:rsidR="00785D9A" w:rsidRPr="00E06119" w14:paraId="1C78A274" w14:textId="77777777" w:rsidTr="00D2755A">
        <w:trPr>
          <w:trHeight w:val="300"/>
        </w:trPr>
        <w:tc>
          <w:tcPr>
            <w:tcW w:w="1584" w:type="dxa"/>
            <w:vMerge/>
            <w:vAlign w:val="center"/>
            <w:hideMark/>
          </w:tcPr>
          <w:p w14:paraId="4D64938F" w14:textId="77777777"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267DB8D5"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40287BBA" w14:textId="207A1EFA"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238</w:t>
            </w:r>
          </w:p>
        </w:tc>
        <w:tc>
          <w:tcPr>
            <w:tcW w:w="1224" w:type="dxa"/>
            <w:shd w:val="clear" w:color="auto" w:fill="auto"/>
            <w:noWrap/>
            <w:vAlign w:val="center"/>
            <w:hideMark/>
          </w:tcPr>
          <w:p w14:paraId="6C1F58D2" w14:textId="7CCAF4C8"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404</w:t>
            </w:r>
          </w:p>
        </w:tc>
        <w:tc>
          <w:tcPr>
            <w:tcW w:w="1224" w:type="dxa"/>
            <w:shd w:val="clear" w:color="auto" w:fill="auto"/>
            <w:noWrap/>
            <w:vAlign w:val="center"/>
            <w:hideMark/>
          </w:tcPr>
          <w:p w14:paraId="099F70B8" w14:textId="3665691F"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245</w:t>
            </w:r>
          </w:p>
        </w:tc>
        <w:tc>
          <w:tcPr>
            <w:tcW w:w="1224" w:type="dxa"/>
            <w:shd w:val="clear" w:color="auto" w:fill="auto"/>
            <w:noWrap/>
            <w:vAlign w:val="center"/>
            <w:hideMark/>
          </w:tcPr>
          <w:p w14:paraId="44B40335" w14:textId="759DDD47"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216</w:t>
            </w:r>
          </w:p>
        </w:tc>
        <w:tc>
          <w:tcPr>
            <w:tcW w:w="1224" w:type="dxa"/>
            <w:shd w:val="clear" w:color="auto" w:fill="auto"/>
            <w:noWrap/>
            <w:vAlign w:val="center"/>
            <w:hideMark/>
          </w:tcPr>
          <w:p w14:paraId="48EBE337" w14:textId="3A3125C0"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176</w:t>
            </w:r>
          </w:p>
        </w:tc>
      </w:tr>
      <w:tr w:rsidR="00785D9A" w:rsidRPr="00E06119" w14:paraId="50E3F1F5" w14:textId="77777777" w:rsidTr="00D2755A">
        <w:trPr>
          <w:trHeight w:val="312"/>
        </w:trPr>
        <w:tc>
          <w:tcPr>
            <w:tcW w:w="1584" w:type="dxa"/>
            <w:vMerge/>
            <w:vAlign w:val="center"/>
            <w:hideMark/>
          </w:tcPr>
          <w:p w14:paraId="5AFCFE14" w14:textId="77777777" w:rsidR="00785D9A" w:rsidRPr="00E06119" w:rsidRDefault="00785D9A" w:rsidP="00785D9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36AC191C" w14:textId="77777777" w:rsidR="00785D9A" w:rsidRPr="00E06119" w:rsidRDefault="00785D9A" w:rsidP="00785D9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034C2AD5" w14:textId="3A19AA29"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309</w:t>
            </w:r>
          </w:p>
        </w:tc>
        <w:tc>
          <w:tcPr>
            <w:tcW w:w="1224" w:type="dxa"/>
            <w:shd w:val="clear" w:color="000000" w:fill="F2F2F2"/>
            <w:noWrap/>
            <w:vAlign w:val="center"/>
            <w:hideMark/>
          </w:tcPr>
          <w:p w14:paraId="1C13D0D3" w14:textId="258C0A97"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418</w:t>
            </w:r>
          </w:p>
        </w:tc>
        <w:tc>
          <w:tcPr>
            <w:tcW w:w="1224" w:type="dxa"/>
            <w:shd w:val="clear" w:color="000000" w:fill="F2F2F2"/>
            <w:noWrap/>
            <w:vAlign w:val="center"/>
            <w:hideMark/>
          </w:tcPr>
          <w:p w14:paraId="3F3EDEE9" w14:textId="0A04C952"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376</w:t>
            </w:r>
          </w:p>
        </w:tc>
        <w:tc>
          <w:tcPr>
            <w:tcW w:w="1224" w:type="dxa"/>
            <w:shd w:val="clear" w:color="000000" w:fill="F2F2F2"/>
            <w:noWrap/>
            <w:vAlign w:val="center"/>
            <w:hideMark/>
          </w:tcPr>
          <w:p w14:paraId="69FA5A39" w14:textId="079D4855"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306</w:t>
            </w:r>
          </w:p>
        </w:tc>
        <w:tc>
          <w:tcPr>
            <w:tcW w:w="1224" w:type="dxa"/>
            <w:shd w:val="clear" w:color="000000" w:fill="F2F2F2"/>
            <w:noWrap/>
            <w:vAlign w:val="center"/>
            <w:hideMark/>
          </w:tcPr>
          <w:p w14:paraId="446424C8" w14:textId="0C91D63B" w:rsidR="00785D9A" w:rsidRPr="00E06119" w:rsidRDefault="00785D9A" w:rsidP="00785D9A">
            <w:pPr>
              <w:spacing w:after="0" w:line="240" w:lineRule="auto"/>
              <w:jc w:val="center"/>
              <w:rPr>
                <w:rFonts w:ascii="Helvetica" w:eastAsia="Times New Roman" w:hAnsi="Helvetica" w:cs="Helvetica"/>
                <w:color w:val="000000"/>
                <w:kern w:val="0"/>
                <w:sz w:val="24"/>
                <w:szCs w:val="24"/>
                <w14:ligatures w14:val="none"/>
              </w:rPr>
            </w:pPr>
            <w:r w:rsidRPr="00785D9A">
              <w:rPr>
                <w:rFonts w:ascii="Helvetica" w:eastAsia="Times New Roman" w:hAnsi="Helvetica" w:cs="Helvetica"/>
                <w:color w:val="000000"/>
                <w:kern w:val="0"/>
                <w:sz w:val="24"/>
                <w:szCs w:val="24"/>
                <w14:ligatures w14:val="none"/>
              </w:rPr>
              <w:t>262</w:t>
            </w:r>
          </w:p>
        </w:tc>
      </w:tr>
    </w:tbl>
    <w:p w14:paraId="29C318E2" w14:textId="77777777" w:rsidR="00785D9A" w:rsidRDefault="00785D9A" w:rsidP="00596C87"/>
    <w:p w14:paraId="3BA7369B" w14:textId="77777777" w:rsidR="00785D9A" w:rsidRDefault="00785D9A" w:rsidP="001D284D">
      <w:pPr>
        <w:pStyle w:val="Heading2"/>
      </w:pPr>
    </w:p>
    <w:p w14:paraId="65784B89" w14:textId="0CA5D6E3" w:rsidR="00785D9A" w:rsidRDefault="00785D9A">
      <w:pPr>
        <w:rPr>
          <w:rFonts w:asciiTheme="majorHAnsi" w:eastAsiaTheme="majorEastAsia" w:hAnsiTheme="majorHAnsi" w:cstheme="majorBidi"/>
          <w:color w:val="2F5496" w:themeColor="accent1" w:themeShade="BF"/>
          <w:sz w:val="26"/>
          <w:szCs w:val="26"/>
        </w:rPr>
      </w:pPr>
      <w:r>
        <w:br w:type="page"/>
      </w:r>
    </w:p>
    <w:p w14:paraId="51318C7E" w14:textId="77777777" w:rsidR="00785D9A" w:rsidRDefault="00785D9A" w:rsidP="001D284D">
      <w:pPr>
        <w:pStyle w:val="Heading2"/>
      </w:pPr>
    </w:p>
    <w:p w14:paraId="170E9047" w14:textId="55B48773" w:rsidR="00785D9A" w:rsidRPr="00596C87" w:rsidRDefault="00AE23BE" w:rsidP="00785D9A">
      <w:r>
        <w:t>Percentage</w:t>
      </w:r>
      <w:r w:rsidR="00785D9A">
        <w:t xml:space="preserve"> of Headcount by Entry Type by Campus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3231"/>
        <w:gridCol w:w="1224"/>
        <w:gridCol w:w="1224"/>
        <w:gridCol w:w="1224"/>
        <w:gridCol w:w="1224"/>
        <w:gridCol w:w="1224"/>
      </w:tblGrid>
      <w:tr w:rsidR="00785D9A" w:rsidRPr="004C2E92" w14:paraId="3C8CC53E" w14:textId="77777777">
        <w:trPr>
          <w:trHeight w:val="288"/>
        </w:trPr>
        <w:tc>
          <w:tcPr>
            <w:tcW w:w="1444" w:type="dxa"/>
            <w:shd w:val="clear" w:color="000000" w:fill="2F75B5"/>
            <w:vAlign w:val="center"/>
            <w:hideMark/>
          </w:tcPr>
          <w:p w14:paraId="3EDFF4A3" w14:textId="77777777" w:rsidR="00785D9A" w:rsidRPr="004C2E92" w:rsidRDefault="00785D9A">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 </w:t>
            </w:r>
          </w:p>
        </w:tc>
        <w:tc>
          <w:tcPr>
            <w:tcW w:w="3231" w:type="dxa"/>
            <w:shd w:val="clear" w:color="000000" w:fill="2F75B5"/>
            <w:vAlign w:val="center"/>
            <w:hideMark/>
          </w:tcPr>
          <w:p w14:paraId="30B8F518" w14:textId="77777777" w:rsidR="00785D9A" w:rsidRPr="004C2E92" w:rsidRDefault="00785D9A">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 </w:t>
            </w:r>
          </w:p>
        </w:tc>
        <w:tc>
          <w:tcPr>
            <w:tcW w:w="1224" w:type="dxa"/>
            <w:shd w:val="clear" w:color="000000" w:fill="2F75B5"/>
            <w:vAlign w:val="center"/>
            <w:hideMark/>
          </w:tcPr>
          <w:p w14:paraId="429F786E" w14:textId="77777777" w:rsidR="00785D9A" w:rsidRPr="004C2E92" w:rsidRDefault="00785D9A">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2019</w:t>
            </w:r>
          </w:p>
        </w:tc>
        <w:tc>
          <w:tcPr>
            <w:tcW w:w="1224" w:type="dxa"/>
            <w:shd w:val="clear" w:color="000000" w:fill="2F75B5"/>
            <w:vAlign w:val="center"/>
            <w:hideMark/>
          </w:tcPr>
          <w:p w14:paraId="7ADBDE36" w14:textId="77777777" w:rsidR="00785D9A" w:rsidRPr="004C2E92" w:rsidRDefault="00785D9A">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2020</w:t>
            </w:r>
          </w:p>
        </w:tc>
        <w:tc>
          <w:tcPr>
            <w:tcW w:w="1224" w:type="dxa"/>
            <w:shd w:val="clear" w:color="000000" w:fill="2F75B5"/>
            <w:vAlign w:val="center"/>
            <w:hideMark/>
          </w:tcPr>
          <w:p w14:paraId="5FE8BE0B" w14:textId="77777777" w:rsidR="00785D9A" w:rsidRPr="004C2E92" w:rsidRDefault="00785D9A">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2021</w:t>
            </w:r>
          </w:p>
        </w:tc>
        <w:tc>
          <w:tcPr>
            <w:tcW w:w="1224" w:type="dxa"/>
            <w:shd w:val="clear" w:color="000000" w:fill="2F75B5"/>
            <w:vAlign w:val="center"/>
            <w:hideMark/>
          </w:tcPr>
          <w:p w14:paraId="7ECF92B8" w14:textId="77777777" w:rsidR="00785D9A" w:rsidRPr="004C2E92" w:rsidRDefault="00785D9A">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2022</w:t>
            </w:r>
          </w:p>
        </w:tc>
        <w:tc>
          <w:tcPr>
            <w:tcW w:w="1224" w:type="dxa"/>
            <w:shd w:val="clear" w:color="000000" w:fill="2F75B5"/>
            <w:vAlign w:val="center"/>
            <w:hideMark/>
          </w:tcPr>
          <w:p w14:paraId="7C3C9E2B" w14:textId="77777777" w:rsidR="00785D9A" w:rsidRPr="004C2E92" w:rsidRDefault="00785D9A">
            <w:pPr>
              <w:spacing w:after="0" w:line="240" w:lineRule="auto"/>
              <w:jc w:val="center"/>
              <w:rPr>
                <w:rFonts w:ascii="Helvetica" w:eastAsia="Times New Roman" w:hAnsi="Helvetica" w:cs="Helvetica"/>
                <w:color w:val="FFFFFF"/>
                <w:kern w:val="0"/>
                <w:sz w:val="24"/>
                <w:szCs w:val="24"/>
                <w14:ligatures w14:val="none"/>
              </w:rPr>
            </w:pPr>
            <w:r w:rsidRPr="004C2E92">
              <w:rPr>
                <w:rFonts w:ascii="Helvetica" w:eastAsia="Times New Roman" w:hAnsi="Helvetica" w:cs="Helvetica"/>
                <w:color w:val="FFFFFF"/>
                <w:kern w:val="0"/>
                <w:sz w:val="24"/>
                <w:szCs w:val="24"/>
                <w14:ligatures w14:val="none"/>
              </w:rPr>
              <w:t>Fall 2023</w:t>
            </w:r>
          </w:p>
        </w:tc>
      </w:tr>
      <w:tr w:rsidR="00FC205E" w:rsidRPr="004C2E92" w14:paraId="1E3786E4" w14:textId="77777777">
        <w:trPr>
          <w:trHeight w:val="288"/>
        </w:trPr>
        <w:tc>
          <w:tcPr>
            <w:tcW w:w="1444" w:type="dxa"/>
            <w:vMerge w:val="restart"/>
            <w:shd w:val="clear" w:color="000000" w:fill="DDEBF7"/>
            <w:noWrap/>
            <w:vAlign w:val="center"/>
            <w:hideMark/>
          </w:tcPr>
          <w:p w14:paraId="7F77AB78"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r w:rsidRPr="004C2E92">
              <w:rPr>
                <w:rFonts w:ascii="Helvetica" w:eastAsia="Times New Roman" w:hAnsi="Helvetica" w:cs="Helvetica"/>
                <w:b/>
                <w:bCs/>
                <w:color w:val="000000"/>
                <w:kern w:val="0"/>
                <w:sz w:val="24"/>
                <w:szCs w:val="24"/>
                <w14:ligatures w14:val="none"/>
              </w:rPr>
              <w:t>Centennial</w:t>
            </w:r>
          </w:p>
        </w:tc>
        <w:tc>
          <w:tcPr>
            <w:tcW w:w="3231" w:type="dxa"/>
            <w:shd w:val="clear" w:color="000000" w:fill="F2F2F2"/>
            <w:noWrap/>
            <w:vAlign w:val="center"/>
            <w:hideMark/>
          </w:tcPr>
          <w:p w14:paraId="2CFA1388"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10CC027B" w14:textId="7E062728"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w:t>
            </w:r>
          </w:p>
        </w:tc>
        <w:tc>
          <w:tcPr>
            <w:tcW w:w="1224" w:type="dxa"/>
            <w:shd w:val="clear" w:color="000000" w:fill="F2F2F2"/>
            <w:noWrap/>
            <w:vAlign w:val="center"/>
            <w:hideMark/>
          </w:tcPr>
          <w:p w14:paraId="7D87D364" w14:textId="57D354F2"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224" w:type="dxa"/>
            <w:shd w:val="clear" w:color="000000" w:fill="F2F2F2"/>
            <w:noWrap/>
            <w:vAlign w:val="center"/>
            <w:hideMark/>
          </w:tcPr>
          <w:p w14:paraId="5EC591B2" w14:textId="6BCA6016"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224" w:type="dxa"/>
            <w:shd w:val="clear" w:color="000000" w:fill="F2F2F2"/>
            <w:noWrap/>
            <w:vAlign w:val="center"/>
            <w:hideMark/>
          </w:tcPr>
          <w:p w14:paraId="5C7348EE" w14:textId="028F540F"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224" w:type="dxa"/>
            <w:shd w:val="clear" w:color="000000" w:fill="F2F2F2"/>
            <w:noWrap/>
            <w:vAlign w:val="center"/>
            <w:hideMark/>
          </w:tcPr>
          <w:p w14:paraId="4DC1C88C" w14:textId="295EB985"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w:t>
            </w:r>
          </w:p>
        </w:tc>
      </w:tr>
      <w:tr w:rsidR="00FC205E" w:rsidRPr="004C2E92" w14:paraId="38BC4D81" w14:textId="77777777">
        <w:trPr>
          <w:trHeight w:val="288"/>
        </w:trPr>
        <w:tc>
          <w:tcPr>
            <w:tcW w:w="1444" w:type="dxa"/>
            <w:vMerge/>
            <w:vAlign w:val="center"/>
            <w:hideMark/>
          </w:tcPr>
          <w:p w14:paraId="533E9F1C"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246ADD8D"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32C21EAC" w14:textId="435DC7B0"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24" w:type="dxa"/>
            <w:shd w:val="clear" w:color="auto" w:fill="auto"/>
            <w:noWrap/>
            <w:vAlign w:val="center"/>
            <w:hideMark/>
          </w:tcPr>
          <w:p w14:paraId="5C1F8C04" w14:textId="648956A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24" w:type="dxa"/>
            <w:shd w:val="clear" w:color="auto" w:fill="auto"/>
            <w:noWrap/>
            <w:vAlign w:val="center"/>
            <w:hideMark/>
          </w:tcPr>
          <w:p w14:paraId="414B65FF" w14:textId="31B56D84"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24" w:type="dxa"/>
            <w:shd w:val="clear" w:color="auto" w:fill="auto"/>
            <w:noWrap/>
            <w:vAlign w:val="center"/>
            <w:hideMark/>
          </w:tcPr>
          <w:p w14:paraId="0494BABC" w14:textId="1833A24D"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24" w:type="dxa"/>
            <w:shd w:val="clear" w:color="auto" w:fill="auto"/>
            <w:noWrap/>
            <w:vAlign w:val="center"/>
            <w:hideMark/>
          </w:tcPr>
          <w:p w14:paraId="58CC82A1" w14:textId="0CFB3BF7"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r>
      <w:tr w:rsidR="00FC205E" w:rsidRPr="004C2E92" w14:paraId="1C3CFD1B" w14:textId="77777777">
        <w:trPr>
          <w:trHeight w:val="288"/>
        </w:trPr>
        <w:tc>
          <w:tcPr>
            <w:tcW w:w="1444" w:type="dxa"/>
            <w:vMerge/>
            <w:vAlign w:val="center"/>
            <w:hideMark/>
          </w:tcPr>
          <w:p w14:paraId="2AF620BC"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3F52A217"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6021255E" w14:textId="0E524E9A"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72A37F41" w14:textId="7B2C0648"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0555E757" w14:textId="2A9CF477"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4B98987F" w14:textId="60363D42"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381F1A34" w14:textId="6E54AC7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FC205E" w:rsidRPr="004C2E92" w14:paraId="03F23316" w14:textId="77777777">
        <w:trPr>
          <w:trHeight w:val="288"/>
        </w:trPr>
        <w:tc>
          <w:tcPr>
            <w:tcW w:w="1444" w:type="dxa"/>
            <w:vMerge/>
            <w:vAlign w:val="center"/>
            <w:hideMark/>
          </w:tcPr>
          <w:p w14:paraId="6AC6C1D5"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6606FE17"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354E9FFB" w14:textId="128DEFE1"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224" w:type="dxa"/>
            <w:shd w:val="clear" w:color="auto" w:fill="auto"/>
            <w:noWrap/>
            <w:vAlign w:val="center"/>
            <w:hideMark/>
          </w:tcPr>
          <w:p w14:paraId="245C420B" w14:textId="0C5E22A5"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24" w:type="dxa"/>
            <w:shd w:val="clear" w:color="auto" w:fill="auto"/>
            <w:noWrap/>
            <w:vAlign w:val="center"/>
            <w:hideMark/>
          </w:tcPr>
          <w:p w14:paraId="025E5C05" w14:textId="1A08787C"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24" w:type="dxa"/>
            <w:shd w:val="clear" w:color="auto" w:fill="auto"/>
            <w:noWrap/>
            <w:vAlign w:val="center"/>
            <w:hideMark/>
          </w:tcPr>
          <w:p w14:paraId="78FCCBE2" w14:textId="54385D2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24" w:type="dxa"/>
            <w:shd w:val="clear" w:color="auto" w:fill="auto"/>
            <w:noWrap/>
            <w:vAlign w:val="center"/>
            <w:hideMark/>
          </w:tcPr>
          <w:p w14:paraId="1526936B" w14:textId="70408C9C"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r>
      <w:tr w:rsidR="00FC205E" w:rsidRPr="004C2E92" w14:paraId="0CB1DBDA" w14:textId="77777777">
        <w:trPr>
          <w:trHeight w:val="288"/>
        </w:trPr>
        <w:tc>
          <w:tcPr>
            <w:tcW w:w="1444" w:type="dxa"/>
            <w:vMerge/>
            <w:vAlign w:val="center"/>
            <w:hideMark/>
          </w:tcPr>
          <w:p w14:paraId="7D9E83D8"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4534DFCB"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187A3EFF" w14:textId="1C58C792"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24" w:type="dxa"/>
            <w:shd w:val="clear" w:color="000000" w:fill="F2F2F2"/>
            <w:noWrap/>
            <w:vAlign w:val="center"/>
            <w:hideMark/>
          </w:tcPr>
          <w:p w14:paraId="24CF84B8" w14:textId="5E5E9B97"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24" w:type="dxa"/>
            <w:shd w:val="clear" w:color="000000" w:fill="F2F2F2"/>
            <w:noWrap/>
            <w:vAlign w:val="center"/>
            <w:hideMark/>
          </w:tcPr>
          <w:p w14:paraId="482356A4" w14:textId="519B3ACD"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24" w:type="dxa"/>
            <w:shd w:val="clear" w:color="000000" w:fill="F2F2F2"/>
            <w:noWrap/>
            <w:vAlign w:val="center"/>
            <w:hideMark/>
          </w:tcPr>
          <w:p w14:paraId="0EBFBC94" w14:textId="63B5E975"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24" w:type="dxa"/>
            <w:shd w:val="clear" w:color="000000" w:fill="F2F2F2"/>
            <w:noWrap/>
            <w:vAlign w:val="center"/>
            <w:hideMark/>
          </w:tcPr>
          <w:p w14:paraId="6CB23BED" w14:textId="68D5A69E"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r>
      <w:tr w:rsidR="00FC205E" w:rsidRPr="004C2E92" w14:paraId="448D22FA" w14:textId="77777777">
        <w:trPr>
          <w:trHeight w:val="288"/>
        </w:trPr>
        <w:tc>
          <w:tcPr>
            <w:tcW w:w="1444" w:type="dxa"/>
            <w:vMerge w:val="restart"/>
            <w:shd w:val="clear" w:color="000000" w:fill="DDEBF7"/>
            <w:noWrap/>
            <w:vAlign w:val="center"/>
            <w:hideMark/>
          </w:tcPr>
          <w:p w14:paraId="1E4BEB47"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r w:rsidRPr="004C2E92">
              <w:rPr>
                <w:rFonts w:ascii="Helvetica" w:eastAsia="Times New Roman" w:hAnsi="Helvetica" w:cs="Helvetica"/>
                <w:b/>
                <w:bCs/>
                <w:color w:val="000000"/>
                <w:kern w:val="0"/>
                <w:sz w:val="24"/>
                <w:szCs w:val="24"/>
                <w14:ligatures w14:val="none"/>
              </w:rPr>
              <w:t>Creekside</w:t>
            </w:r>
            <w:r>
              <w:rPr>
                <w:rFonts w:ascii="Helvetica" w:eastAsia="Times New Roman" w:hAnsi="Helvetica" w:cs="Helvetica"/>
                <w:b/>
                <w:bCs/>
                <w:color w:val="000000"/>
                <w:kern w:val="0"/>
                <w:sz w:val="24"/>
                <w:szCs w:val="24"/>
                <w14:ligatures w14:val="none"/>
              </w:rPr>
              <w:t xml:space="preserve"> </w:t>
            </w:r>
            <w:r w:rsidRPr="004C2E92">
              <w:rPr>
                <w:rFonts w:ascii="Helvetica" w:eastAsia="Times New Roman" w:hAnsi="Helvetica" w:cs="Helvetica"/>
                <w:b/>
                <w:bCs/>
                <w:color w:val="000000"/>
                <w:kern w:val="0"/>
                <w:sz w:val="24"/>
                <w:szCs w:val="24"/>
                <w14:ligatures w14:val="none"/>
              </w:rPr>
              <w:t>&amp;</w:t>
            </w:r>
            <w:r>
              <w:rPr>
                <w:rFonts w:ascii="Helvetica" w:eastAsia="Times New Roman" w:hAnsi="Helvetica" w:cs="Helvetica"/>
                <w:b/>
                <w:bCs/>
                <w:color w:val="000000"/>
                <w:kern w:val="0"/>
                <w:sz w:val="24"/>
                <w:szCs w:val="24"/>
                <w14:ligatures w14:val="none"/>
              </w:rPr>
              <w:t xml:space="preserve"> </w:t>
            </w:r>
            <w:proofErr w:type="spellStart"/>
            <w:r w:rsidRPr="004C2E92">
              <w:rPr>
                <w:rFonts w:ascii="Helvetica" w:eastAsia="Times New Roman" w:hAnsi="Helvetica" w:cs="Helvetica"/>
                <w:b/>
                <w:bCs/>
                <w:color w:val="000000"/>
                <w:kern w:val="0"/>
                <w:sz w:val="24"/>
                <w:szCs w:val="24"/>
                <w14:ligatures w14:val="none"/>
              </w:rPr>
              <w:t>UCHealth</w:t>
            </w:r>
            <w:proofErr w:type="spellEnd"/>
          </w:p>
        </w:tc>
        <w:tc>
          <w:tcPr>
            <w:tcW w:w="3231" w:type="dxa"/>
            <w:shd w:val="clear" w:color="auto" w:fill="auto"/>
            <w:noWrap/>
            <w:vAlign w:val="center"/>
            <w:hideMark/>
          </w:tcPr>
          <w:p w14:paraId="618DB54B"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auto" w:fill="auto"/>
            <w:noWrap/>
            <w:vAlign w:val="center"/>
            <w:hideMark/>
          </w:tcPr>
          <w:p w14:paraId="1470E86C" w14:textId="4B083BEF"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224" w:type="dxa"/>
            <w:shd w:val="clear" w:color="auto" w:fill="auto"/>
            <w:noWrap/>
            <w:vAlign w:val="center"/>
            <w:hideMark/>
          </w:tcPr>
          <w:p w14:paraId="4A913978" w14:textId="350A37F8"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68%</w:t>
            </w:r>
          </w:p>
        </w:tc>
        <w:tc>
          <w:tcPr>
            <w:tcW w:w="1224" w:type="dxa"/>
            <w:shd w:val="clear" w:color="auto" w:fill="auto"/>
            <w:noWrap/>
            <w:vAlign w:val="center"/>
            <w:hideMark/>
          </w:tcPr>
          <w:p w14:paraId="4056A050" w14:textId="1EC78705"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c>
          <w:tcPr>
            <w:tcW w:w="1224" w:type="dxa"/>
            <w:shd w:val="clear" w:color="auto" w:fill="auto"/>
            <w:noWrap/>
            <w:vAlign w:val="center"/>
            <w:hideMark/>
          </w:tcPr>
          <w:p w14:paraId="5650F03B" w14:textId="2254FE6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auto" w:fill="auto"/>
            <w:noWrap/>
            <w:vAlign w:val="center"/>
            <w:hideMark/>
          </w:tcPr>
          <w:p w14:paraId="7A1CF919" w14:textId="7068CE58"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FC205E" w:rsidRPr="004C2E92" w14:paraId="3696D2BE" w14:textId="77777777">
        <w:trPr>
          <w:trHeight w:val="288"/>
        </w:trPr>
        <w:tc>
          <w:tcPr>
            <w:tcW w:w="1444" w:type="dxa"/>
            <w:vMerge/>
            <w:vAlign w:val="center"/>
            <w:hideMark/>
          </w:tcPr>
          <w:p w14:paraId="7583A410"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5639F272"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000000" w:fill="F2F2F2"/>
            <w:noWrap/>
            <w:vAlign w:val="center"/>
            <w:hideMark/>
          </w:tcPr>
          <w:p w14:paraId="0816EA57" w14:textId="29226E3C"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7228C6CC" w14:textId="787380F0"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215F6CFB" w14:textId="15EAA9A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24" w:type="dxa"/>
            <w:shd w:val="clear" w:color="000000" w:fill="F2F2F2"/>
            <w:noWrap/>
            <w:vAlign w:val="center"/>
            <w:hideMark/>
          </w:tcPr>
          <w:p w14:paraId="64E4B02C" w14:textId="34C73E5A"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000000" w:fill="F2F2F2"/>
            <w:noWrap/>
            <w:vAlign w:val="center"/>
            <w:hideMark/>
          </w:tcPr>
          <w:p w14:paraId="344783C4" w14:textId="2505E3F7"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FC205E" w:rsidRPr="004C2E92" w14:paraId="18503411" w14:textId="77777777">
        <w:trPr>
          <w:trHeight w:val="288"/>
        </w:trPr>
        <w:tc>
          <w:tcPr>
            <w:tcW w:w="1444" w:type="dxa"/>
            <w:vMerge/>
            <w:vAlign w:val="center"/>
            <w:hideMark/>
          </w:tcPr>
          <w:p w14:paraId="531F8303"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7AF1E892"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auto" w:fill="auto"/>
            <w:noWrap/>
            <w:vAlign w:val="center"/>
            <w:hideMark/>
          </w:tcPr>
          <w:p w14:paraId="2D742B1E" w14:textId="2678A26D"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auto" w:fill="auto"/>
            <w:noWrap/>
            <w:vAlign w:val="center"/>
            <w:hideMark/>
          </w:tcPr>
          <w:p w14:paraId="5CA6DDF6" w14:textId="67F80DEA"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auto" w:fill="auto"/>
            <w:noWrap/>
            <w:vAlign w:val="center"/>
            <w:hideMark/>
          </w:tcPr>
          <w:p w14:paraId="089E0BD3" w14:textId="127DE189"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auto" w:fill="auto"/>
            <w:noWrap/>
            <w:vAlign w:val="center"/>
            <w:hideMark/>
          </w:tcPr>
          <w:p w14:paraId="32384EE2" w14:textId="3A897BC8"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auto" w:fill="auto"/>
            <w:noWrap/>
            <w:vAlign w:val="center"/>
            <w:hideMark/>
          </w:tcPr>
          <w:p w14:paraId="3536F48A" w14:textId="0C47F418"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FC205E" w:rsidRPr="004C2E92" w14:paraId="15527631" w14:textId="77777777">
        <w:trPr>
          <w:trHeight w:val="288"/>
        </w:trPr>
        <w:tc>
          <w:tcPr>
            <w:tcW w:w="1444" w:type="dxa"/>
            <w:vMerge/>
            <w:vAlign w:val="center"/>
            <w:hideMark/>
          </w:tcPr>
          <w:p w14:paraId="57EA3329"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4EB99492"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000000" w:fill="F2F2F2"/>
            <w:noWrap/>
            <w:vAlign w:val="center"/>
            <w:hideMark/>
          </w:tcPr>
          <w:p w14:paraId="4085755D" w14:textId="2E123B7F"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5AF43FD5" w14:textId="56EA058E"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24" w:type="dxa"/>
            <w:shd w:val="clear" w:color="000000" w:fill="F2F2F2"/>
            <w:noWrap/>
            <w:vAlign w:val="center"/>
            <w:hideMark/>
          </w:tcPr>
          <w:p w14:paraId="6741C06B" w14:textId="44E97C01"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607FB43E" w14:textId="5C21FEC5"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000000" w:fill="F2F2F2"/>
            <w:noWrap/>
            <w:vAlign w:val="center"/>
            <w:hideMark/>
          </w:tcPr>
          <w:p w14:paraId="1E329387" w14:textId="35A60EE2"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FC205E" w:rsidRPr="004C2E92" w14:paraId="236F24ED" w14:textId="77777777">
        <w:trPr>
          <w:trHeight w:val="288"/>
        </w:trPr>
        <w:tc>
          <w:tcPr>
            <w:tcW w:w="1444" w:type="dxa"/>
            <w:vMerge/>
            <w:vAlign w:val="center"/>
            <w:hideMark/>
          </w:tcPr>
          <w:p w14:paraId="178CE89B"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13C43BA2"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auto" w:fill="auto"/>
            <w:noWrap/>
            <w:vAlign w:val="center"/>
            <w:hideMark/>
          </w:tcPr>
          <w:p w14:paraId="6A30679A" w14:textId="1443E5A4"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24" w:type="dxa"/>
            <w:shd w:val="clear" w:color="auto" w:fill="auto"/>
            <w:noWrap/>
            <w:vAlign w:val="center"/>
            <w:hideMark/>
          </w:tcPr>
          <w:p w14:paraId="5E037029" w14:textId="6397CD5C"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224" w:type="dxa"/>
            <w:shd w:val="clear" w:color="auto" w:fill="auto"/>
            <w:noWrap/>
            <w:vAlign w:val="center"/>
            <w:hideMark/>
          </w:tcPr>
          <w:p w14:paraId="44F2C057" w14:textId="2413D340"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224" w:type="dxa"/>
            <w:shd w:val="clear" w:color="auto" w:fill="auto"/>
            <w:noWrap/>
            <w:vAlign w:val="center"/>
            <w:hideMark/>
          </w:tcPr>
          <w:p w14:paraId="2FC9B594" w14:textId="2580F3A4"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auto" w:fill="auto"/>
            <w:noWrap/>
            <w:vAlign w:val="center"/>
            <w:hideMark/>
          </w:tcPr>
          <w:p w14:paraId="6847BEC9" w14:textId="73D1F4D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FC205E" w:rsidRPr="004C2E92" w14:paraId="3D1CF0FD" w14:textId="77777777">
        <w:trPr>
          <w:trHeight w:val="288"/>
        </w:trPr>
        <w:tc>
          <w:tcPr>
            <w:tcW w:w="1444" w:type="dxa"/>
            <w:vMerge w:val="restart"/>
            <w:shd w:val="clear" w:color="000000" w:fill="DDEBF7"/>
            <w:noWrap/>
            <w:vAlign w:val="center"/>
          </w:tcPr>
          <w:p w14:paraId="79E84DE5"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r>
              <w:rPr>
                <w:rFonts w:ascii="Helvetica" w:eastAsia="Times New Roman" w:hAnsi="Helvetica" w:cs="Helvetica"/>
                <w:b/>
                <w:bCs/>
                <w:color w:val="000000"/>
                <w:kern w:val="0"/>
                <w:sz w:val="24"/>
                <w:szCs w:val="24"/>
                <w14:ligatures w14:val="none"/>
              </w:rPr>
              <w:t xml:space="preserve">Center for </w:t>
            </w:r>
            <w:r w:rsidRPr="004C2E92">
              <w:rPr>
                <w:rFonts w:ascii="Helvetica" w:eastAsia="Times New Roman" w:hAnsi="Helvetica" w:cs="Helvetica"/>
                <w:b/>
                <w:bCs/>
                <w:color w:val="000000"/>
                <w:kern w:val="0"/>
                <w:sz w:val="24"/>
                <w:szCs w:val="24"/>
                <w14:ligatures w14:val="none"/>
              </w:rPr>
              <w:t>Healthcare Ed</w:t>
            </w:r>
            <w:r>
              <w:rPr>
                <w:rFonts w:ascii="Helvetica" w:eastAsia="Times New Roman" w:hAnsi="Helvetica" w:cs="Helvetica"/>
                <w:b/>
                <w:bCs/>
                <w:color w:val="000000"/>
                <w:kern w:val="0"/>
                <w:sz w:val="24"/>
                <w:szCs w:val="24"/>
                <w14:ligatures w14:val="none"/>
              </w:rPr>
              <w:t>ucation &amp;</w:t>
            </w:r>
            <w:r w:rsidRPr="004C2E92">
              <w:rPr>
                <w:rFonts w:ascii="Helvetica" w:eastAsia="Times New Roman" w:hAnsi="Helvetica" w:cs="Helvetica"/>
                <w:b/>
                <w:bCs/>
                <w:color w:val="000000"/>
                <w:kern w:val="0"/>
                <w:sz w:val="24"/>
                <w:szCs w:val="24"/>
                <w14:ligatures w14:val="none"/>
              </w:rPr>
              <w:t xml:space="preserve"> Simulation</w:t>
            </w:r>
          </w:p>
        </w:tc>
        <w:tc>
          <w:tcPr>
            <w:tcW w:w="3231" w:type="dxa"/>
            <w:shd w:val="clear" w:color="000000" w:fill="F2F2F2"/>
            <w:noWrap/>
            <w:vAlign w:val="center"/>
          </w:tcPr>
          <w:p w14:paraId="60013410"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tcPr>
          <w:p w14:paraId="29373CFB" w14:textId="6E36F487"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80%</w:t>
            </w:r>
          </w:p>
        </w:tc>
        <w:tc>
          <w:tcPr>
            <w:tcW w:w="1224" w:type="dxa"/>
            <w:shd w:val="clear" w:color="000000" w:fill="F2F2F2"/>
            <w:noWrap/>
            <w:vAlign w:val="center"/>
          </w:tcPr>
          <w:p w14:paraId="472B23A1" w14:textId="08D8CC3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80%</w:t>
            </w:r>
          </w:p>
        </w:tc>
        <w:tc>
          <w:tcPr>
            <w:tcW w:w="1224" w:type="dxa"/>
            <w:shd w:val="clear" w:color="000000" w:fill="F2F2F2"/>
            <w:noWrap/>
            <w:vAlign w:val="center"/>
          </w:tcPr>
          <w:p w14:paraId="5D02A50A" w14:textId="59F12334"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78%</w:t>
            </w:r>
          </w:p>
        </w:tc>
        <w:tc>
          <w:tcPr>
            <w:tcW w:w="1224" w:type="dxa"/>
            <w:shd w:val="clear" w:color="000000" w:fill="F2F2F2"/>
            <w:noWrap/>
            <w:vAlign w:val="center"/>
          </w:tcPr>
          <w:p w14:paraId="49824A66" w14:textId="44A1CFB0"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81%</w:t>
            </w:r>
          </w:p>
        </w:tc>
        <w:tc>
          <w:tcPr>
            <w:tcW w:w="1224" w:type="dxa"/>
            <w:shd w:val="clear" w:color="000000" w:fill="F2F2F2"/>
            <w:noWrap/>
            <w:vAlign w:val="center"/>
          </w:tcPr>
          <w:p w14:paraId="266CF5C3" w14:textId="17626193"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75%</w:t>
            </w:r>
          </w:p>
        </w:tc>
      </w:tr>
      <w:tr w:rsidR="00FC205E" w:rsidRPr="004C2E92" w14:paraId="460A2FFA" w14:textId="77777777" w:rsidTr="003A7D64">
        <w:trPr>
          <w:trHeight w:val="288"/>
        </w:trPr>
        <w:tc>
          <w:tcPr>
            <w:tcW w:w="1444" w:type="dxa"/>
            <w:vMerge/>
            <w:shd w:val="clear" w:color="000000" w:fill="DDEBF7"/>
            <w:noWrap/>
            <w:vAlign w:val="center"/>
          </w:tcPr>
          <w:p w14:paraId="1A55E7C3"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tcPr>
          <w:p w14:paraId="6CA8F31D"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tcPr>
          <w:p w14:paraId="2883801F" w14:textId="7F8A7322"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auto" w:fill="auto"/>
            <w:noWrap/>
            <w:vAlign w:val="center"/>
          </w:tcPr>
          <w:p w14:paraId="57D6DDFB" w14:textId="48393866"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24" w:type="dxa"/>
            <w:shd w:val="clear" w:color="auto" w:fill="auto"/>
            <w:noWrap/>
            <w:vAlign w:val="center"/>
          </w:tcPr>
          <w:p w14:paraId="690ED347" w14:textId="5CDAF34F"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24" w:type="dxa"/>
            <w:shd w:val="clear" w:color="auto" w:fill="auto"/>
            <w:noWrap/>
            <w:vAlign w:val="center"/>
          </w:tcPr>
          <w:p w14:paraId="78CC369D" w14:textId="7B8E4C81"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auto" w:fill="auto"/>
            <w:noWrap/>
            <w:vAlign w:val="center"/>
          </w:tcPr>
          <w:p w14:paraId="4D580D7C" w14:textId="049009F7"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FC205E" w:rsidRPr="004C2E92" w14:paraId="2E343439" w14:textId="77777777">
        <w:trPr>
          <w:trHeight w:val="288"/>
        </w:trPr>
        <w:tc>
          <w:tcPr>
            <w:tcW w:w="1444" w:type="dxa"/>
            <w:vMerge/>
            <w:shd w:val="clear" w:color="000000" w:fill="DDEBF7"/>
            <w:noWrap/>
            <w:vAlign w:val="center"/>
          </w:tcPr>
          <w:p w14:paraId="0FDF732C"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tcPr>
          <w:p w14:paraId="0A52214D"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tcPr>
          <w:p w14:paraId="0BD430F0" w14:textId="7FC27228"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tcPr>
          <w:p w14:paraId="66660FDF" w14:textId="2CB8BB91"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000000" w:fill="F2F2F2"/>
            <w:noWrap/>
            <w:vAlign w:val="center"/>
          </w:tcPr>
          <w:p w14:paraId="747BD00D" w14:textId="1C57D56A"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tcPr>
          <w:p w14:paraId="4CE96E18" w14:textId="36B355AD"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tcPr>
          <w:p w14:paraId="323173CC" w14:textId="7D5DDA89"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FC205E" w:rsidRPr="004C2E92" w14:paraId="498219D0" w14:textId="77777777" w:rsidTr="003A7D64">
        <w:trPr>
          <w:trHeight w:val="288"/>
        </w:trPr>
        <w:tc>
          <w:tcPr>
            <w:tcW w:w="1444" w:type="dxa"/>
            <w:vMerge/>
            <w:shd w:val="clear" w:color="000000" w:fill="DDEBF7"/>
            <w:noWrap/>
            <w:vAlign w:val="center"/>
          </w:tcPr>
          <w:p w14:paraId="23C443C1"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tcPr>
          <w:p w14:paraId="3B67FCCF"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tcPr>
          <w:p w14:paraId="1F5A65CC" w14:textId="5099055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24" w:type="dxa"/>
            <w:shd w:val="clear" w:color="auto" w:fill="auto"/>
            <w:noWrap/>
            <w:vAlign w:val="center"/>
          </w:tcPr>
          <w:p w14:paraId="69FFF95B" w14:textId="60090B56"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224" w:type="dxa"/>
            <w:shd w:val="clear" w:color="auto" w:fill="auto"/>
            <w:noWrap/>
            <w:vAlign w:val="center"/>
          </w:tcPr>
          <w:p w14:paraId="1C0E0562" w14:textId="0E8AE4FC"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24" w:type="dxa"/>
            <w:shd w:val="clear" w:color="auto" w:fill="auto"/>
            <w:noWrap/>
            <w:vAlign w:val="center"/>
          </w:tcPr>
          <w:p w14:paraId="60F1349A" w14:textId="0DA43D61"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24" w:type="dxa"/>
            <w:shd w:val="clear" w:color="auto" w:fill="auto"/>
            <w:noWrap/>
            <w:vAlign w:val="center"/>
          </w:tcPr>
          <w:p w14:paraId="207BD409" w14:textId="77F22629"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r>
      <w:tr w:rsidR="00FC205E" w:rsidRPr="004C2E92" w14:paraId="64E8E973" w14:textId="77777777">
        <w:trPr>
          <w:trHeight w:val="288"/>
        </w:trPr>
        <w:tc>
          <w:tcPr>
            <w:tcW w:w="1444" w:type="dxa"/>
            <w:vMerge/>
            <w:shd w:val="clear" w:color="000000" w:fill="DDEBF7"/>
            <w:noWrap/>
            <w:vAlign w:val="center"/>
          </w:tcPr>
          <w:p w14:paraId="1F25116A" w14:textId="77777777" w:rsidR="00FC205E" w:rsidRPr="004C2E92" w:rsidRDefault="00FC205E" w:rsidP="00FC205E">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tcPr>
          <w:p w14:paraId="6C19C29B" w14:textId="77777777" w:rsidR="00FC205E" w:rsidRPr="004C2E92" w:rsidRDefault="00FC205E" w:rsidP="00FC205E">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tcPr>
          <w:p w14:paraId="334BAFDE" w14:textId="154F1C3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24" w:type="dxa"/>
            <w:shd w:val="clear" w:color="000000" w:fill="F2F2F2"/>
            <w:noWrap/>
            <w:vAlign w:val="center"/>
          </w:tcPr>
          <w:p w14:paraId="79A69F5A" w14:textId="2A424616"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24" w:type="dxa"/>
            <w:shd w:val="clear" w:color="000000" w:fill="F2F2F2"/>
            <w:noWrap/>
            <w:vAlign w:val="center"/>
          </w:tcPr>
          <w:p w14:paraId="083C3962" w14:textId="29E353B3"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24" w:type="dxa"/>
            <w:shd w:val="clear" w:color="000000" w:fill="F2F2F2"/>
            <w:noWrap/>
            <w:vAlign w:val="center"/>
          </w:tcPr>
          <w:p w14:paraId="0972177B" w14:textId="00CE9E3B"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24" w:type="dxa"/>
            <w:shd w:val="clear" w:color="000000" w:fill="F2F2F2"/>
            <w:noWrap/>
            <w:vAlign w:val="center"/>
          </w:tcPr>
          <w:p w14:paraId="78FB89F8" w14:textId="31E09D85" w:rsidR="00FC205E" w:rsidRPr="004C2E92" w:rsidRDefault="00FC205E" w:rsidP="00FC20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r>
      <w:tr w:rsidR="003F1A4A" w:rsidRPr="004C2E92" w14:paraId="77B0DFB7" w14:textId="77777777" w:rsidTr="003A7D64">
        <w:trPr>
          <w:trHeight w:val="288"/>
        </w:trPr>
        <w:tc>
          <w:tcPr>
            <w:tcW w:w="1444" w:type="dxa"/>
            <w:vMerge w:val="restart"/>
            <w:shd w:val="clear" w:color="000000" w:fill="DDEBF7"/>
            <w:noWrap/>
            <w:vAlign w:val="center"/>
            <w:hideMark/>
          </w:tcPr>
          <w:p w14:paraId="5650D271" w14:textId="77777777" w:rsidR="003F1A4A" w:rsidRPr="004C2E92" w:rsidRDefault="003F1A4A" w:rsidP="003F1A4A">
            <w:pPr>
              <w:spacing w:after="0" w:line="240" w:lineRule="auto"/>
              <w:rPr>
                <w:rFonts w:ascii="Helvetica" w:eastAsia="Times New Roman" w:hAnsi="Helvetica" w:cs="Helvetica"/>
                <w:b/>
                <w:bCs/>
                <w:color w:val="000000"/>
                <w:kern w:val="0"/>
                <w:sz w:val="24"/>
                <w:szCs w:val="24"/>
                <w14:ligatures w14:val="none"/>
              </w:rPr>
            </w:pPr>
            <w:r w:rsidRPr="004C2E92">
              <w:rPr>
                <w:rFonts w:ascii="Helvetica" w:eastAsia="Times New Roman" w:hAnsi="Helvetica" w:cs="Helvetica"/>
                <w:b/>
                <w:bCs/>
                <w:color w:val="000000"/>
                <w:kern w:val="0"/>
                <w:sz w:val="24"/>
                <w:szCs w:val="24"/>
                <w14:ligatures w14:val="none"/>
              </w:rPr>
              <w:t xml:space="preserve">Downtown </w:t>
            </w:r>
          </w:p>
        </w:tc>
        <w:tc>
          <w:tcPr>
            <w:tcW w:w="3231" w:type="dxa"/>
            <w:shd w:val="clear" w:color="auto" w:fill="auto"/>
            <w:noWrap/>
            <w:vAlign w:val="center"/>
            <w:hideMark/>
          </w:tcPr>
          <w:p w14:paraId="75A627F1" w14:textId="77777777" w:rsidR="003F1A4A" w:rsidRPr="004C2E92" w:rsidRDefault="003F1A4A" w:rsidP="003F1A4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auto" w:fill="auto"/>
            <w:noWrap/>
            <w:vAlign w:val="center"/>
            <w:hideMark/>
          </w:tcPr>
          <w:p w14:paraId="0257422A" w14:textId="3FA027CE"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224" w:type="dxa"/>
            <w:shd w:val="clear" w:color="auto" w:fill="auto"/>
            <w:noWrap/>
            <w:vAlign w:val="center"/>
            <w:hideMark/>
          </w:tcPr>
          <w:p w14:paraId="6891F13D" w14:textId="44353AC0"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c>
          <w:tcPr>
            <w:tcW w:w="1224" w:type="dxa"/>
            <w:shd w:val="clear" w:color="auto" w:fill="auto"/>
            <w:noWrap/>
            <w:vAlign w:val="center"/>
            <w:hideMark/>
          </w:tcPr>
          <w:p w14:paraId="41E0A2E7" w14:textId="450E8FD3"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w:t>
            </w:r>
          </w:p>
        </w:tc>
        <w:tc>
          <w:tcPr>
            <w:tcW w:w="1224" w:type="dxa"/>
            <w:shd w:val="clear" w:color="auto" w:fill="auto"/>
            <w:noWrap/>
            <w:vAlign w:val="center"/>
            <w:hideMark/>
          </w:tcPr>
          <w:p w14:paraId="61D65E6B" w14:textId="3A5B3200"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24" w:type="dxa"/>
            <w:shd w:val="clear" w:color="auto" w:fill="auto"/>
            <w:noWrap/>
            <w:vAlign w:val="center"/>
            <w:hideMark/>
          </w:tcPr>
          <w:p w14:paraId="77F11B4A" w14:textId="4BB75396"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r>
      <w:tr w:rsidR="003F1A4A" w:rsidRPr="004C2E92" w14:paraId="186FD573" w14:textId="77777777">
        <w:trPr>
          <w:trHeight w:val="288"/>
        </w:trPr>
        <w:tc>
          <w:tcPr>
            <w:tcW w:w="1444" w:type="dxa"/>
            <w:vMerge/>
            <w:vAlign w:val="center"/>
            <w:hideMark/>
          </w:tcPr>
          <w:p w14:paraId="578356CE" w14:textId="77777777" w:rsidR="003F1A4A" w:rsidRPr="004C2E92" w:rsidRDefault="003F1A4A" w:rsidP="003F1A4A">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64A60941" w14:textId="77777777" w:rsidR="003F1A4A" w:rsidRPr="004C2E92" w:rsidRDefault="003F1A4A" w:rsidP="003F1A4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50BDFC72" w14:textId="6DCC3B7B"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24" w:type="dxa"/>
            <w:shd w:val="clear" w:color="auto" w:fill="auto"/>
            <w:noWrap/>
            <w:vAlign w:val="center"/>
            <w:hideMark/>
          </w:tcPr>
          <w:p w14:paraId="238A8898" w14:textId="1DA40F95"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24" w:type="dxa"/>
            <w:shd w:val="clear" w:color="auto" w:fill="auto"/>
            <w:noWrap/>
            <w:vAlign w:val="center"/>
            <w:hideMark/>
          </w:tcPr>
          <w:p w14:paraId="14A6E745" w14:textId="41C72717"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24" w:type="dxa"/>
            <w:shd w:val="clear" w:color="auto" w:fill="auto"/>
            <w:noWrap/>
            <w:vAlign w:val="center"/>
            <w:hideMark/>
          </w:tcPr>
          <w:p w14:paraId="6202F072" w14:textId="214B2C85"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224" w:type="dxa"/>
            <w:shd w:val="clear" w:color="auto" w:fill="auto"/>
            <w:noWrap/>
            <w:vAlign w:val="center"/>
            <w:hideMark/>
          </w:tcPr>
          <w:p w14:paraId="25CF2FF7" w14:textId="47A38CF1"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r>
      <w:tr w:rsidR="003F1A4A" w:rsidRPr="004C2E92" w14:paraId="1CD14D6F" w14:textId="77777777">
        <w:trPr>
          <w:trHeight w:val="288"/>
        </w:trPr>
        <w:tc>
          <w:tcPr>
            <w:tcW w:w="1444" w:type="dxa"/>
            <w:vMerge/>
            <w:vAlign w:val="center"/>
            <w:hideMark/>
          </w:tcPr>
          <w:p w14:paraId="155C5188" w14:textId="77777777" w:rsidR="003F1A4A" w:rsidRPr="004C2E92" w:rsidRDefault="003F1A4A" w:rsidP="003F1A4A">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11B07D17" w14:textId="77777777" w:rsidR="003F1A4A" w:rsidRPr="004C2E92" w:rsidRDefault="003F1A4A" w:rsidP="003F1A4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3ABB950D" w14:textId="3154A083"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4951E851" w14:textId="5B259A81"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000000" w:fill="F2F2F2"/>
            <w:noWrap/>
            <w:vAlign w:val="center"/>
            <w:hideMark/>
          </w:tcPr>
          <w:p w14:paraId="664A4809" w14:textId="7A81D5E8"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4ABA6E97" w14:textId="06D44275"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6D317137" w14:textId="40C4D631"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3F1A4A" w:rsidRPr="004C2E92" w14:paraId="1F644FD8" w14:textId="77777777">
        <w:trPr>
          <w:trHeight w:val="288"/>
        </w:trPr>
        <w:tc>
          <w:tcPr>
            <w:tcW w:w="1444" w:type="dxa"/>
            <w:vMerge/>
            <w:vAlign w:val="center"/>
            <w:hideMark/>
          </w:tcPr>
          <w:p w14:paraId="249457F1" w14:textId="77777777" w:rsidR="003F1A4A" w:rsidRPr="004C2E92" w:rsidRDefault="003F1A4A" w:rsidP="003F1A4A">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69FE905D" w14:textId="77777777" w:rsidR="003F1A4A" w:rsidRPr="004C2E92" w:rsidRDefault="003F1A4A" w:rsidP="003F1A4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65F53B7D" w14:textId="48BE0791"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24" w:type="dxa"/>
            <w:shd w:val="clear" w:color="auto" w:fill="auto"/>
            <w:noWrap/>
            <w:vAlign w:val="center"/>
            <w:hideMark/>
          </w:tcPr>
          <w:p w14:paraId="0BF82658" w14:textId="3AC773F6"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24" w:type="dxa"/>
            <w:shd w:val="clear" w:color="auto" w:fill="auto"/>
            <w:noWrap/>
            <w:vAlign w:val="center"/>
            <w:hideMark/>
          </w:tcPr>
          <w:p w14:paraId="49E3C214" w14:textId="0F9AF6C4"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24" w:type="dxa"/>
            <w:shd w:val="clear" w:color="auto" w:fill="auto"/>
            <w:noWrap/>
            <w:vAlign w:val="center"/>
            <w:hideMark/>
          </w:tcPr>
          <w:p w14:paraId="41995760" w14:textId="6D2A94F0"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24" w:type="dxa"/>
            <w:shd w:val="clear" w:color="auto" w:fill="auto"/>
            <w:noWrap/>
            <w:vAlign w:val="center"/>
            <w:hideMark/>
          </w:tcPr>
          <w:p w14:paraId="32B9DD1C" w14:textId="4F1FC115"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r>
      <w:tr w:rsidR="003F1A4A" w:rsidRPr="004C2E92" w14:paraId="2DDFD343" w14:textId="77777777">
        <w:trPr>
          <w:trHeight w:val="288"/>
        </w:trPr>
        <w:tc>
          <w:tcPr>
            <w:tcW w:w="1444" w:type="dxa"/>
            <w:vMerge/>
            <w:vAlign w:val="center"/>
            <w:hideMark/>
          </w:tcPr>
          <w:p w14:paraId="6657CEAF" w14:textId="77777777" w:rsidR="003F1A4A" w:rsidRPr="004C2E92" w:rsidRDefault="003F1A4A" w:rsidP="003F1A4A">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51A0F8C6" w14:textId="77777777" w:rsidR="003F1A4A" w:rsidRPr="004C2E92" w:rsidRDefault="003F1A4A" w:rsidP="003F1A4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27749EAB" w14:textId="5FF79BFB"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24" w:type="dxa"/>
            <w:shd w:val="clear" w:color="000000" w:fill="F2F2F2"/>
            <w:noWrap/>
            <w:vAlign w:val="center"/>
            <w:hideMark/>
          </w:tcPr>
          <w:p w14:paraId="3FF7DEB0" w14:textId="474BF5B0"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24" w:type="dxa"/>
            <w:shd w:val="clear" w:color="000000" w:fill="F2F2F2"/>
            <w:noWrap/>
            <w:vAlign w:val="center"/>
            <w:hideMark/>
          </w:tcPr>
          <w:p w14:paraId="2326D43D" w14:textId="21DDF311"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24" w:type="dxa"/>
            <w:shd w:val="clear" w:color="000000" w:fill="F2F2F2"/>
            <w:noWrap/>
            <w:vAlign w:val="center"/>
            <w:hideMark/>
          </w:tcPr>
          <w:p w14:paraId="23A8FAE2" w14:textId="749D5BDD"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24" w:type="dxa"/>
            <w:shd w:val="clear" w:color="000000" w:fill="F2F2F2"/>
            <w:noWrap/>
            <w:vAlign w:val="center"/>
            <w:hideMark/>
          </w:tcPr>
          <w:p w14:paraId="24AD77F6" w14:textId="6FF6B56F" w:rsidR="003F1A4A" w:rsidRPr="004C2E92" w:rsidRDefault="003F1A4A" w:rsidP="003F1A4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r>
      <w:tr w:rsidR="00785D9A" w:rsidRPr="004C2E92" w14:paraId="3675A9CA" w14:textId="77777777">
        <w:trPr>
          <w:trHeight w:val="288"/>
        </w:trPr>
        <w:tc>
          <w:tcPr>
            <w:tcW w:w="1444" w:type="dxa"/>
            <w:vMerge w:val="restart"/>
            <w:shd w:val="clear" w:color="000000" w:fill="DDEBF7"/>
            <w:noWrap/>
            <w:vAlign w:val="center"/>
            <w:hideMark/>
          </w:tcPr>
          <w:p w14:paraId="54630091" w14:textId="77777777" w:rsidR="00785D9A" w:rsidRPr="004C2E92" w:rsidRDefault="00785D9A">
            <w:pPr>
              <w:spacing w:after="0" w:line="240" w:lineRule="auto"/>
              <w:rPr>
                <w:rFonts w:ascii="Helvetica" w:eastAsia="Times New Roman" w:hAnsi="Helvetica" w:cs="Helvetica"/>
                <w:b/>
                <w:bCs/>
                <w:color w:val="000000"/>
                <w:kern w:val="0"/>
                <w:sz w:val="24"/>
                <w:szCs w:val="24"/>
                <w14:ligatures w14:val="none"/>
              </w:rPr>
            </w:pPr>
            <w:r w:rsidRPr="004C2E92">
              <w:rPr>
                <w:rFonts w:ascii="Helvetica" w:eastAsia="Times New Roman" w:hAnsi="Helvetica" w:cs="Helvetica"/>
                <w:b/>
                <w:bCs/>
                <w:color w:val="000000"/>
                <w:kern w:val="0"/>
                <w:sz w:val="24"/>
                <w:szCs w:val="24"/>
                <w14:ligatures w14:val="none"/>
              </w:rPr>
              <w:t>Rampart Range</w:t>
            </w:r>
          </w:p>
        </w:tc>
        <w:tc>
          <w:tcPr>
            <w:tcW w:w="3231" w:type="dxa"/>
            <w:shd w:val="clear" w:color="auto" w:fill="auto"/>
            <w:noWrap/>
            <w:vAlign w:val="center"/>
            <w:hideMark/>
          </w:tcPr>
          <w:p w14:paraId="75199C74" w14:textId="77777777" w:rsidR="00785D9A" w:rsidRPr="004C2E92" w:rsidRDefault="00785D9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Continuing/Readmit Student</w:t>
            </w:r>
          </w:p>
        </w:tc>
        <w:tc>
          <w:tcPr>
            <w:tcW w:w="1224" w:type="dxa"/>
            <w:shd w:val="clear" w:color="auto" w:fill="auto"/>
            <w:noWrap/>
            <w:vAlign w:val="center"/>
            <w:hideMark/>
          </w:tcPr>
          <w:p w14:paraId="72940FEA"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1536</w:t>
            </w:r>
          </w:p>
        </w:tc>
        <w:tc>
          <w:tcPr>
            <w:tcW w:w="1224" w:type="dxa"/>
            <w:shd w:val="clear" w:color="auto" w:fill="auto"/>
            <w:noWrap/>
            <w:vAlign w:val="center"/>
            <w:hideMark/>
          </w:tcPr>
          <w:p w14:paraId="353374ED"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1133</w:t>
            </w:r>
          </w:p>
        </w:tc>
        <w:tc>
          <w:tcPr>
            <w:tcW w:w="1224" w:type="dxa"/>
            <w:shd w:val="clear" w:color="auto" w:fill="auto"/>
            <w:noWrap/>
            <w:vAlign w:val="center"/>
            <w:hideMark/>
          </w:tcPr>
          <w:p w14:paraId="121977C0"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895</w:t>
            </w:r>
          </w:p>
        </w:tc>
        <w:tc>
          <w:tcPr>
            <w:tcW w:w="1224" w:type="dxa"/>
            <w:shd w:val="clear" w:color="auto" w:fill="auto"/>
            <w:noWrap/>
            <w:vAlign w:val="center"/>
            <w:hideMark/>
          </w:tcPr>
          <w:p w14:paraId="7613B772"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793</w:t>
            </w:r>
          </w:p>
        </w:tc>
        <w:tc>
          <w:tcPr>
            <w:tcW w:w="1224" w:type="dxa"/>
            <w:shd w:val="clear" w:color="auto" w:fill="auto"/>
            <w:noWrap/>
            <w:vAlign w:val="center"/>
            <w:hideMark/>
          </w:tcPr>
          <w:p w14:paraId="6D71812E"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944</w:t>
            </w:r>
          </w:p>
        </w:tc>
      </w:tr>
      <w:tr w:rsidR="00785D9A" w:rsidRPr="004C2E92" w14:paraId="76E62AC1" w14:textId="77777777">
        <w:trPr>
          <w:trHeight w:val="288"/>
        </w:trPr>
        <w:tc>
          <w:tcPr>
            <w:tcW w:w="1444" w:type="dxa"/>
            <w:vMerge/>
            <w:vAlign w:val="center"/>
            <w:hideMark/>
          </w:tcPr>
          <w:p w14:paraId="5AFF6965" w14:textId="77777777" w:rsidR="00785D9A" w:rsidRPr="004C2E92" w:rsidRDefault="00785D9A">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137B3EAE" w14:textId="77777777" w:rsidR="00785D9A" w:rsidRPr="004C2E92" w:rsidRDefault="00785D9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High School Student</w:t>
            </w:r>
          </w:p>
        </w:tc>
        <w:tc>
          <w:tcPr>
            <w:tcW w:w="1224" w:type="dxa"/>
            <w:shd w:val="clear" w:color="000000" w:fill="F2F2F2"/>
            <w:noWrap/>
            <w:vAlign w:val="center"/>
            <w:hideMark/>
          </w:tcPr>
          <w:p w14:paraId="7A205DC4"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594</w:t>
            </w:r>
          </w:p>
        </w:tc>
        <w:tc>
          <w:tcPr>
            <w:tcW w:w="1224" w:type="dxa"/>
            <w:shd w:val="clear" w:color="000000" w:fill="F2F2F2"/>
            <w:noWrap/>
            <w:vAlign w:val="center"/>
            <w:hideMark/>
          </w:tcPr>
          <w:p w14:paraId="46BA301F"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499</w:t>
            </w:r>
          </w:p>
        </w:tc>
        <w:tc>
          <w:tcPr>
            <w:tcW w:w="1224" w:type="dxa"/>
            <w:shd w:val="clear" w:color="000000" w:fill="F2F2F2"/>
            <w:noWrap/>
            <w:vAlign w:val="center"/>
            <w:hideMark/>
          </w:tcPr>
          <w:p w14:paraId="6FD50248"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446</w:t>
            </w:r>
          </w:p>
        </w:tc>
        <w:tc>
          <w:tcPr>
            <w:tcW w:w="1224" w:type="dxa"/>
            <w:shd w:val="clear" w:color="000000" w:fill="F2F2F2"/>
            <w:noWrap/>
            <w:vAlign w:val="center"/>
            <w:hideMark/>
          </w:tcPr>
          <w:p w14:paraId="59C56902"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446</w:t>
            </w:r>
          </w:p>
        </w:tc>
        <w:tc>
          <w:tcPr>
            <w:tcW w:w="1224" w:type="dxa"/>
            <w:shd w:val="clear" w:color="000000" w:fill="F2F2F2"/>
            <w:noWrap/>
            <w:vAlign w:val="center"/>
            <w:hideMark/>
          </w:tcPr>
          <w:p w14:paraId="055A5E74"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540</w:t>
            </w:r>
          </w:p>
        </w:tc>
      </w:tr>
      <w:tr w:rsidR="00785D9A" w:rsidRPr="004C2E92" w14:paraId="305BF583" w14:textId="77777777">
        <w:trPr>
          <w:trHeight w:val="288"/>
        </w:trPr>
        <w:tc>
          <w:tcPr>
            <w:tcW w:w="1444" w:type="dxa"/>
            <w:vMerge/>
            <w:vAlign w:val="center"/>
            <w:hideMark/>
          </w:tcPr>
          <w:p w14:paraId="77032B2A" w14:textId="77777777" w:rsidR="00785D9A" w:rsidRPr="004C2E92" w:rsidRDefault="00785D9A">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4F9BF09B" w14:textId="77777777" w:rsidR="00785D9A" w:rsidRPr="004C2E92" w:rsidRDefault="00785D9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Guest/Summer Student</w:t>
            </w:r>
          </w:p>
        </w:tc>
        <w:tc>
          <w:tcPr>
            <w:tcW w:w="1224" w:type="dxa"/>
            <w:shd w:val="clear" w:color="auto" w:fill="auto"/>
            <w:noWrap/>
            <w:vAlign w:val="center"/>
            <w:hideMark/>
          </w:tcPr>
          <w:p w14:paraId="2C6A3803"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15</w:t>
            </w:r>
          </w:p>
        </w:tc>
        <w:tc>
          <w:tcPr>
            <w:tcW w:w="1224" w:type="dxa"/>
            <w:shd w:val="clear" w:color="auto" w:fill="auto"/>
            <w:noWrap/>
            <w:vAlign w:val="center"/>
            <w:hideMark/>
          </w:tcPr>
          <w:p w14:paraId="01F38C6E"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w:t>
            </w:r>
          </w:p>
        </w:tc>
        <w:tc>
          <w:tcPr>
            <w:tcW w:w="1224" w:type="dxa"/>
            <w:shd w:val="clear" w:color="auto" w:fill="auto"/>
            <w:noWrap/>
            <w:vAlign w:val="center"/>
            <w:hideMark/>
          </w:tcPr>
          <w:p w14:paraId="775F1A6B"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5</w:t>
            </w:r>
          </w:p>
        </w:tc>
        <w:tc>
          <w:tcPr>
            <w:tcW w:w="1224" w:type="dxa"/>
            <w:shd w:val="clear" w:color="auto" w:fill="auto"/>
            <w:noWrap/>
            <w:vAlign w:val="center"/>
            <w:hideMark/>
          </w:tcPr>
          <w:p w14:paraId="16857F80"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7</w:t>
            </w:r>
          </w:p>
        </w:tc>
        <w:tc>
          <w:tcPr>
            <w:tcW w:w="1224" w:type="dxa"/>
            <w:shd w:val="clear" w:color="auto" w:fill="auto"/>
            <w:noWrap/>
            <w:vAlign w:val="center"/>
            <w:hideMark/>
          </w:tcPr>
          <w:p w14:paraId="1A790906"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w:t>
            </w:r>
          </w:p>
        </w:tc>
      </w:tr>
      <w:tr w:rsidR="00785D9A" w:rsidRPr="004C2E92" w14:paraId="22C5546C" w14:textId="77777777">
        <w:trPr>
          <w:trHeight w:val="288"/>
        </w:trPr>
        <w:tc>
          <w:tcPr>
            <w:tcW w:w="1444" w:type="dxa"/>
            <w:vMerge/>
            <w:vAlign w:val="center"/>
            <w:hideMark/>
          </w:tcPr>
          <w:p w14:paraId="52E65D42" w14:textId="77777777" w:rsidR="00785D9A" w:rsidRPr="004C2E92" w:rsidRDefault="00785D9A">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000000" w:fill="F2F2F2"/>
            <w:noWrap/>
            <w:vAlign w:val="center"/>
            <w:hideMark/>
          </w:tcPr>
          <w:p w14:paraId="6A948F6E" w14:textId="77777777" w:rsidR="00785D9A" w:rsidRPr="004C2E92" w:rsidRDefault="00785D9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New First Time Anywhere</w:t>
            </w:r>
          </w:p>
        </w:tc>
        <w:tc>
          <w:tcPr>
            <w:tcW w:w="1224" w:type="dxa"/>
            <w:shd w:val="clear" w:color="000000" w:fill="F2F2F2"/>
            <w:noWrap/>
            <w:vAlign w:val="center"/>
            <w:hideMark/>
          </w:tcPr>
          <w:p w14:paraId="604F62B9"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697</w:t>
            </w:r>
          </w:p>
        </w:tc>
        <w:tc>
          <w:tcPr>
            <w:tcW w:w="1224" w:type="dxa"/>
            <w:shd w:val="clear" w:color="000000" w:fill="F2F2F2"/>
            <w:noWrap/>
            <w:vAlign w:val="center"/>
            <w:hideMark/>
          </w:tcPr>
          <w:p w14:paraId="608B4565"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394</w:t>
            </w:r>
          </w:p>
        </w:tc>
        <w:tc>
          <w:tcPr>
            <w:tcW w:w="1224" w:type="dxa"/>
            <w:shd w:val="clear" w:color="000000" w:fill="F2F2F2"/>
            <w:noWrap/>
            <w:vAlign w:val="center"/>
            <w:hideMark/>
          </w:tcPr>
          <w:p w14:paraId="59F22D00"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490</w:t>
            </w:r>
          </w:p>
        </w:tc>
        <w:tc>
          <w:tcPr>
            <w:tcW w:w="1224" w:type="dxa"/>
            <w:shd w:val="clear" w:color="000000" w:fill="F2F2F2"/>
            <w:noWrap/>
            <w:vAlign w:val="center"/>
            <w:hideMark/>
          </w:tcPr>
          <w:p w14:paraId="3AB535C3"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433</w:t>
            </w:r>
          </w:p>
        </w:tc>
        <w:tc>
          <w:tcPr>
            <w:tcW w:w="1224" w:type="dxa"/>
            <w:shd w:val="clear" w:color="000000" w:fill="F2F2F2"/>
            <w:noWrap/>
            <w:vAlign w:val="center"/>
            <w:hideMark/>
          </w:tcPr>
          <w:p w14:paraId="54DC4EBC"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443</w:t>
            </w:r>
          </w:p>
        </w:tc>
      </w:tr>
      <w:tr w:rsidR="00785D9A" w:rsidRPr="004C2E92" w14:paraId="49B1C942" w14:textId="77777777">
        <w:trPr>
          <w:trHeight w:val="288"/>
        </w:trPr>
        <w:tc>
          <w:tcPr>
            <w:tcW w:w="1444" w:type="dxa"/>
            <w:vMerge/>
            <w:vAlign w:val="center"/>
            <w:hideMark/>
          </w:tcPr>
          <w:p w14:paraId="074469B6" w14:textId="77777777" w:rsidR="00785D9A" w:rsidRPr="004C2E92" w:rsidRDefault="00785D9A">
            <w:pPr>
              <w:spacing w:after="0" w:line="240" w:lineRule="auto"/>
              <w:rPr>
                <w:rFonts w:ascii="Helvetica" w:eastAsia="Times New Roman" w:hAnsi="Helvetica" w:cs="Helvetica"/>
                <w:b/>
                <w:bCs/>
                <w:color w:val="000000"/>
                <w:kern w:val="0"/>
                <w:sz w:val="24"/>
                <w:szCs w:val="24"/>
                <w14:ligatures w14:val="none"/>
              </w:rPr>
            </w:pPr>
          </w:p>
        </w:tc>
        <w:tc>
          <w:tcPr>
            <w:tcW w:w="3231" w:type="dxa"/>
            <w:shd w:val="clear" w:color="auto" w:fill="auto"/>
            <w:noWrap/>
            <w:vAlign w:val="center"/>
            <w:hideMark/>
          </w:tcPr>
          <w:p w14:paraId="6698209D" w14:textId="77777777" w:rsidR="00785D9A" w:rsidRPr="004C2E92" w:rsidRDefault="00785D9A">
            <w:pPr>
              <w:spacing w:after="0" w:line="240" w:lineRule="auto"/>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Transfer Student</w:t>
            </w:r>
          </w:p>
        </w:tc>
        <w:tc>
          <w:tcPr>
            <w:tcW w:w="1224" w:type="dxa"/>
            <w:shd w:val="clear" w:color="auto" w:fill="auto"/>
            <w:noWrap/>
            <w:vAlign w:val="center"/>
            <w:hideMark/>
          </w:tcPr>
          <w:p w14:paraId="75281B65"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337</w:t>
            </w:r>
          </w:p>
        </w:tc>
        <w:tc>
          <w:tcPr>
            <w:tcW w:w="1224" w:type="dxa"/>
            <w:shd w:val="clear" w:color="auto" w:fill="auto"/>
            <w:noWrap/>
            <w:vAlign w:val="center"/>
            <w:hideMark/>
          </w:tcPr>
          <w:p w14:paraId="1EAFF545"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209</w:t>
            </w:r>
          </w:p>
        </w:tc>
        <w:tc>
          <w:tcPr>
            <w:tcW w:w="1224" w:type="dxa"/>
            <w:shd w:val="clear" w:color="auto" w:fill="auto"/>
            <w:noWrap/>
            <w:vAlign w:val="center"/>
            <w:hideMark/>
          </w:tcPr>
          <w:p w14:paraId="5F610A0B"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211</w:t>
            </w:r>
          </w:p>
        </w:tc>
        <w:tc>
          <w:tcPr>
            <w:tcW w:w="1224" w:type="dxa"/>
            <w:shd w:val="clear" w:color="auto" w:fill="auto"/>
            <w:noWrap/>
            <w:vAlign w:val="center"/>
            <w:hideMark/>
          </w:tcPr>
          <w:p w14:paraId="28CB27C2"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193</w:t>
            </w:r>
          </w:p>
        </w:tc>
        <w:tc>
          <w:tcPr>
            <w:tcW w:w="1224" w:type="dxa"/>
            <w:shd w:val="clear" w:color="auto" w:fill="auto"/>
            <w:noWrap/>
            <w:vAlign w:val="center"/>
            <w:hideMark/>
          </w:tcPr>
          <w:p w14:paraId="14C0F633" w14:textId="77777777" w:rsidR="00785D9A" w:rsidRPr="004C2E92" w:rsidRDefault="00785D9A">
            <w:pPr>
              <w:spacing w:after="0" w:line="240" w:lineRule="auto"/>
              <w:jc w:val="center"/>
              <w:rPr>
                <w:rFonts w:ascii="Helvetica" w:eastAsia="Times New Roman" w:hAnsi="Helvetica" w:cs="Helvetica"/>
                <w:color w:val="000000"/>
                <w:kern w:val="0"/>
                <w:sz w:val="24"/>
                <w:szCs w:val="24"/>
                <w14:ligatures w14:val="none"/>
              </w:rPr>
            </w:pPr>
            <w:r w:rsidRPr="004C2E92">
              <w:rPr>
                <w:rFonts w:ascii="Helvetica" w:eastAsia="Times New Roman" w:hAnsi="Helvetica" w:cs="Helvetica"/>
                <w:color w:val="000000"/>
                <w:kern w:val="0"/>
                <w:sz w:val="24"/>
                <w:szCs w:val="24"/>
                <w14:ligatures w14:val="none"/>
              </w:rPr>
              <w:t>211</w:t>
            </w:r>
          </w:p>
        </w:tc>
      </w:tr>
    </w:tbl>
    <w:p w14:paraId="3093D0E6" w14:textId="1579DC8E" w:rsidR="00F0263B" w:rsidRDefault="00F0263B"/>
    <w:p w14:paraId="7F0EF6A5" w14:textId="77777777" w:rsidR="00F0263B" w:rsidRDefault="00F0263B">
      <w:r>
        <w:br w:type="page"/>
      </w: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3266"/>
        <w:gridCol w:w="1224"/>
        <w:gridCol w:w="1224"/>
        <w:gridCol w:w="1224"/>
        <w:gridCol w:w="1224"/>
        <w:gridCol w:w="1224"/>
      </w:tblGrid>
      <w:tr w:rsidR="00F0263B" w:rsidRPr="00E06119" w14:paraId="7BE3F0BD" w14:textId="77777777" w:rsidTr="00D2755A">
        <w:trPr>
          <w:trHeight w:val="444"/>
        </w:trPr>
        <w:tc>
          <w:tcPr>
            <w:tcW w:w="1584" w:type="dxa"/>
            <w:shd w:val="clear" w:color="000000" w:fill="2F75B5"/>
            <w:vAlign w:val="center"/>
            <w:hideMark/>
          </w:tcPr>
          <w:p w14:paraId="31C1C479" w14:textId="77777777" w:rsidR="00F0263B" w:rsidRPr="00E06119" w:rsidRDefault="00F0263B">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lastRenderedPageBreak/>
              <w:t> </w:t>
            </w:r>
          </w:p>
        </w:tc>
        <w:tc>
          <w:tcPr>
            <w:tcW w:w="3266" w:type="dxa"/>
            <w:shd w:val="clear" w:color="000000" w:fill="2F75B5"/>
            <w:vAlign w:val="center"/>
            <w:hideMark/>
          </w:tcPr>
          <w:p w14:paraId="719B2348" w14:textId="77777777" w:rsidR="00F0263B" w:rsidRPr="00E06119" w:rsidRDefault="00F0263B">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 </w:t>
            </w:r>
          </w:p>
        </w:tc>
        <w:tc>
          <w:tcPr>
            <w:tcW w:w="1224" w:type="dxa"/>
            <w:shd w:val="clear" w:color="000000" w:fill="2F75B5"/>
            <w:vAlign w:val="center"/>
            <w:hideMark/>
          </w:tcPr>
          <w:p w14:paraId="67A56C60" w14:textId="77777777" w:rsidR="00F0263B" w:rsidRPr="00E06119" w:rsidRDefault="00F0263B">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2019</w:t>
            </w:r>
          </w:p>
        </w:tc>
        <w:tc>
          <w:tcPr>
            <w:tcW w:w="1224" w:type="dxa"/>
            <w:shd w:val="clear" w:color="000000" w:fill="2F75B5"/>
            <w:vAlign w:val="center"/>
            <w:hideMark/>
          </w:tcPr>
          <w:p w14:paraId="503B9C61" w14:textId="77777777" w:rsidR="00F0263B" w:rsidRPr="00E06119" w:rsidRDefault="00F0263B">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2020</w:t>
            </w:r>
          </w:p>
        </w:tc>
        <w:tc>
          <w:tcPr>
            <w:tcW w:w="1224" w:type="dxa"/>
            <w:shd w:val="clear" w:color="000000" w:fill="2F75B5"/>
            <w:vAlign w:val="center"/>
            <w:hideMark/>
          </w:tcPr>
          <w:p w14:paraId="19EB1899" w14:textId="77777777" w:rsidR="00F0263B" w:rsidRPr="00E06119" w:rsidRDefault="00F0263B">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2021</w:t>
            </w:r>
          </w:p>
        </w:tc>
        <w:tc>
          <w:tcPr>
            <w:tcW w:w="1224" w:type="dxa"/>
            <w:shd w:val="clear" w:color="000000" w:fill="2F75B5"/>
            <w:vAlign w:val="center"/>
            <w:hideMark/>
          </w:tcPr>
          <w:p w14:paraId="6B1B5383" w14:textId="77777777" w:rsidR="00F0263B" w:rsidRPr="00E06119" w:rsidRDefault="00F0263B">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2022</w:t>
            </w:r>
          </w:p>
        </w:tc>
        <w:tc>
          <w:tcPr>
            <w:tcW w:w="1224" w:type="dxa"/>
            <w:shd w:val="clear" w:color="000000" w:fill="2F75B5"/>
            <w:vAlign w:val="center"/>
            <w:hideMark/>
          </w:tcPr>
          <w:p w14:paraId="125FAFB2" w14:textId="77777777" w:rsidR="00F0263B" w:rsidRPr="00E06119" w:rsidRDefault="00F0263B">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2023</w:t>
            </w:r>
          </w:p>
        </w:tc>
      </w:tr>
      <w:tr w:rsidR="00D2755A" w:rsidRPr="00E06119" w14:paraId="440417C0" w14:textId="77777777" w:rsidTr="00D2755A">
        <w:trPr>
          <w:trHeight w:val="300"/>
        </w:trPr>
        <w:tc>
          <w:tcPr>
            <w:tcW w:w="1584" w:type="dxa"/>
            <w:vMerge w:val="restart"/>
            <w:shd w:val="clear" w:color="000000" w:fill="DDEBF7"/>
            <w:noWrap/>
            <w:vAlign w:val="center"/>
            <w:hideMark/>
          </w:tcPr>
          <w:p w14:paraId="729781E3" w14:textId="77777777" w:rsidR="00D2755A" w:rsidRPr="00E06119" w:rsidRDefault="00D2755A" w:rsidP="00D2755A">
            <w:pPr>
              <w:spacing w:after="0" w:line="240" w:lineRule="auto"/>
              <w:rPr>
                <w:rFonts w:ascii="Helvetica" w:eastAsia="Times New Roman" w:hAnsi="Helvetica" w:cs="Helvetica"/>
                <w:b/>
                <w:bCs/>
                <w:color w:val="000000"/>
                <w:kern w:val="0"/>
                <w:sz w:val="20"/>
                <w:szCs w:val="20"/>
                <w14:ligatures w14:val="none"/>
              </w:rPr>
            </w:pPr>
            <w:r w:rsidRPr="00E06119">
              <w:rPr>
                <w:rFonts w:ascii="Helvetica" w:eastAsia="Times New Roman" w:hAnsi="Helvetica" w:cs="Helvetica"/>
                <w:b/>
                <w:bCs/>
                <w:color w:val="000000"/>
                <w:kern w:val="0"/>
                <w:sz w:val="20"/>
                <w:szCs w:val="20"/>
                <w14:ligatures w14:val="none"/>
              </w:rPr>
              <w:t>Miscellaneous</w:t>
            </w:r>
          </w:p>
        </w:tc>
        <w:tc>
          <w:tcPr>
            <w:tcW w:w="3266" w:type="dxa"/>
            <w:shd w:val="clear" w:color="000000" w:fill="F2F2F2"/>
            <w:noWrap/>
            <w:vAlign w:val="center"/>
            <w:hideMark/>
          </w:tcPr>
          <w:p w14:paraId="395ECBCA"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04BCD4A3" w14:textId="5AF44A41"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24" w:type="dxa"/>
            <w:shd w:val="clear" w:color="000000" w:fill="F2F2F2"/>
            <w:noWrap/>
            <w:vAlign w:val="center"/>
            <w:hideMark/>
          </w:tcPr>
          <w:p w14:paraId="5B3612EE" w14:textId="47B442B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w:t>
            </w:r>
          </w:p>
        </w:tc>
        <w:tc>
          <w:tcPr>
            <w:tcW w:w="1224" w:type="dxa"/>
            <w:shd w:val="clear" w:color="000000" w:fill="F2F2F2"/>
            <w:noWrap/>
            <w:vAlign w:val="center"/>
            <w:hideMark/>
          </w:tcPr>
          <w:p w14:paraId="44812A9F" w14:textId="2EC5F466"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w:t>
            </w:r>
          </w:p>
        </w:tc>
        <w:tc>
          <w:tcPr>
            <w:tcW w:w="1224" w:type="dxa"/>
            <w:shd w:val="clear" w:color="000000" w:fill="F2F2F2"/>
            <w:noWrap/>
            <w:vAlign w:val="center"/>
            <w:hideMark/>
          </w:tcPr>
          <w:p w14:paraId="2A4D00C3" w14:textId="0818DE0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c>
          <w:tcPr>
            <w:tcW w:w="1224" w:type="dxa"/>
            <w:shd w:val="clear" w:color="000000" w:fill="F2F2F2"/>
            <w:noWrap/>
            <w:vAlign w:val="center"/>
            <w:hideMark/>
          </w:tcPr>
          <w:p w14:paraId="6722FB00" w14:textId="2D7D8F2E"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r>
      <w:tr w:rsidR="00D2755A" w:rsidRPr="00E06119" w14:paraId="27FF5D69" w14:textId="77777777" w:rsidTr="00D2755A">
        <w:trPr>
          <w:trHeight w:val="300"/>
        </w:trPr>
        <w:tc>
          <w:tcPr>
            <w:tcW w:w="1584" w:type="dxa"/>
            <w:vMerge/>
            <w:vAlign w:val="center"/>
            <w:hideMark/>
          </w:tcPr>
          <w:p w14:paraId="6C0FF80A"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3BAB88ED"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3EB0B826" w14:textId="78265CD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24" w:type="dxa"/>
            <w:shd w:val="clear" w:color="auto" w:fill="auto"/>
            <w:noWrap/>
            <w:vAlign w:val="center"/>
            <w:hideMark/>
          </w:tcPr>
          <w:p w14:paraId="1C9571A8" w14:textId="19E9AE03"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24" w:type="dxa"/>
            <w:shd w:val="clear" w:color="auto" w:fill="auto"/>
            <w:noWrap/>
            <w:vAlign w:val="center"/>
            <w:hideMark/>
          </w:tcPr>
          <w:p w14:paraId="2C360A6E" w14:textId="14AA9F43"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24" w:type="dxa"/>
            <w:shd w:val="clear" w:color="auto" w:fill="auto"/>
            <w:noWrap/>
            <w:vAlign w:val="center"/>
            <w:hideMark/>
          </w:tcPr>
          <w:p w14:paraId="303AF3FB" w14:textId="25B119C5"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224" w:type="dxa"/>
            <w:shd w:val="clear" w:color="auto" w:fill="auto"/>
            <w:noWrap/>
            <w:vAlign w:val="center"/>
            <w:hideMark/>
          </w:tcPr>
          <w:p w14:paraId="60AEABBD" w14:textId="411F96D6"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r>
      <w:tr w:rsidR="00D2755A" w:rsidRPr="00E06119" w14:paraId="74C3F089" w14:textId="77777777" w:rsidTr="00D2755A">
        <w:trPr>
          <w:trHeight w:val="300"/>
        </w:trPr>
        <w:tc>
          <w:tcPr>
            <w:tcW w:w="1584" w:type="dxa"/>
            <w:vMerge/>
            <w:vAlign w:val="center"/>
            <w:hideMark/>
          </w:tcPr>
          <w:p w14:paraId="0AAF4044"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0041303F"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5FE4958F" w14:textId="7FAB2FC9"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5F4A8363" w14:textId="0ECB1999"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000000" w:fill="F2F2F2"/>
            <w:noWrap/>
            <w:vAlign w:val="center"/>
            <w:hideMark/>
          </w:tcPr>
          <w:p w14:paraId="489F5F88" w14:textId="7736CA9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2520B3D5" w14:textId="055D78FE"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729FBA88" w14:textId="47F1AA9E"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D2755A" w:rsidRPr="00E06119" w14:paraId="7261E5D2" w14:textId="77777777" w:rsidTr="00D2755A">
        <w:trPr>
          <w:trHeight w:val="300"/>
        </w:trPr>
        <w:tc>
          <w:tcPr>
            <w:tcW w:w="1584" w:type="dxa"/>
            <w:vMerge/>
            <w:vAlign w:val="center"/>
            <w:hideMark/>
          </w:tcPr>
          <w:p w14:paraId="1BEF9ECC"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52ABC8A8"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233DB8FD" w14:textId="200A41D1"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24" w:type="dxa"/>
            <w:shd w:val="clear" w:color="auto" w:fill="auto"/>
            <w:noWrap/>
            <w:vAlign w:val="center"/>
            <w:hideMark/>
          </w:tcPr>
          <w:p w14:paraId="11EE813A" w14:textId="406B66D8"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224" w:type="dxa"/>
            <w:shd w:val="clear" w:color="auto" w:fill="auto"/>
            <w:noWrap/>
            <w:vAlign w:val="center"/>
            <w:hideMark/>
          </w:tcPr>
          <w:p w14:paraId="05E05435" w14:textId="271B7188"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24" w:type="dxa"/>
            <w:shd w:val="clear" w:color="auto" w:fill="auto"/>
            <w:noWrap/>
            <w:vAlign w:val="center"/>
            <w:hideMark/>
          </w:tcPr>
          <w:p w14:paraId="0A0B2955" w14:textId="2848889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224" w:type="dxa"/>
            <w:shd w:val="clear" w:color="auto" w:fill="auto"/>
            <w:noWrap/>
            <w:vAlign w:val="center"/>
            <w:hideMark/>
          </w:tcPr>
          <w:p w14:paraId="693D5E92" w14:textId="37BF2DC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r>
      <w:tr w:rsidR="00D2755A" w:rsidRPr="00E06119" w14:paraId="1D0776D6" w14:textId="77777777" w:rsidTr="00D2755A">
        <w:trPr>
          <w:trHeight w:val="312"/>
        </w:trPr>
        <w:tc>
          <w:tcPr>
            <w:tcW w:w="1584" w:type="dxa"/>
            <w:vMerge/>
            <w:vAlign w:val="center"/>
            <w:hideMark/>
          </w:tcPr>
          <w:p w14:paraId="30BAA0E0"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02BA8752"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48E61561" w14:textId="5C459009"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24" w:type="dxa"/>
            <w:shd w:val="clear" w:color="000000" w:fill="F2F2F2"/>
            <w:noWrap/>
            <w:vAlign w:val="center"/>
            <w:hideMark/>
          </w:tcPr>
          <w:p w14:paraId="3DCEF3BF" w14:textId="4C48D1D9"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24" w:type="dxa"/>
            <w:shd w:val="clear" w:color="000000" w:fill="F2F2F2"/>
            <w:noWrap/>
            <w:vAlign w:val="center"/>
            <w:hideMark/>
          </w:tcPr>
          <w:p w14:paraId="4769B822" w14:textId="4CB2DB4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24" w:type="dxa"/>
            <w:shd w:val="clear" w:color="000000" w:fill="F2F2F2"/>
            <w:noWrap/>
            <w:vAlign w:val="center"/>
            <w:hideMark/>
          </w:tcPr>
          <w:p w14:paraId="3DC9D0B6" w14:textId="31CA0F79"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24" w:type="dxa"/>
            <w:shd w:val="clear" w:color="000000" w:fill="F2F2F2"/>
            <w:noWrap/>
            <w:vAlign w:val="center"/>
            <w:hideMark/>
          </w:tcPr>
          <w:p w14:paraId="0258A03A" w14:textId="01EEF63D"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r>
      <w:tr w:rsidR="00D2755A" w:rsidRPr="00E06119" w14:paraId="3FC16AE3" w14:textId="77777777" w:rsidTr="00D2755A">
        <w:trPr>
          <w:trHeight w:val="300"/>
        </w:trPr>
        <w:tc>
          <w:tcPr>
            <w:tcW w:w="1584" w:type="dxa"/>
            <w:vMerge w:val="restart"/>
            <w:shd w:val="clear" w:color="000000" w:fill="DDEBF7"/>
            <w:noWrap/>
            <w:vAlign w:val="center"/>
            <w:hideMark/>
          </w:tcPr>
          <w:p w14:paraId="4266B833"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r w:rsidRPr="00E06119">
              <w:rPr>
                <w:rFonts w:ascii="Helvetica" w:eastAsia="Times New Roman" w:hAnsi="Helvetica" w:cs="Helvetica"/>
                <w:b/>
                <w:bCs/>
                <w:color w:val="000000"/>
                <w:kern w:val="0"/>
                <w:sz w:val="24"/>
                <w:szCs w:val="24"/>
                <w14:ligatures w14:val="none"/>
              </w:rPr>
              <w:t>Military</w:t>
            </w:r>
          </w:p>
        </w:tc>
        <w:tc>
          <w:tcPr>
            <w:tcW w:w="3266" w:type="dxa"/>
            <w:shd w:val="clear" w:color="auto" w:fill="auto"/>
            <w:noWrap/>
            <w:vAlign w:val="center"/>
            <w:hideMark/>
          </w:tcPr>
          <w:p w14:paraId="79B55FCE"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auto" w:fill="auto"/>
            <w:noWrap/>
            <w:vAlign w:val="center"/>
            <w:hideMark/>
          </w:tcPr>
          <w:p w14:paraId="3E295587" w14:textId="280DD8F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224" w:type="dxa"/>
            <w:shd w:val="clear" w:color="auto" w:fill="auto"/>
            <w:noWrap/>
            <w:vAlign w:val="center"/>
            <w:hideMark/>
          </w:tcPr>
          <w:p w14:paraId="52C2E0E7" w14:textId="4A1950BE"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224" w:type="dxa"/>
            <w:shd w:val="clear" w:color="auto" w:fill="auto"/>
            <w:noWrap/>
            <w:vAlign w:val="center"/>
            <w:hideMark/>
          </w:tcPr>
          <w:p w14:paraId="193AD4FD" w14:textId="2BF5CB4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24" w:type="dxa"/>
            <w:shd w:val="clear" w:color="auto" w:fill="auto"/>
            <w:noWrap/>
            <w:vAlign w:val="center"/>
            <w:hideMark/>
          </w:tcPr>
          <w:p w14:paraId="0109A3F0" w14:textId="0A6011F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224" w:type="dxa"/>
            <w:shd w:val="clear" w:color="auto" w:fill="auto"/>
            <w:noWrap/>
            <w:vAlign w:val="center"/>
            <w:hideMark/>
          </w:tcPr>
          <w:p w14:paraId="69E2E03D" w14:textId="2ED2B86E"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r>
      <w:tr w:rsidR="00D2755A" w:rsidRPr="00E06119" w14:paraId="278C26B3" w14:textId="77777777" w:rsidTr="00D2755A">
        <w:trPr>
          <w:trHeight w:val="300"/>
        </w:trPr>
        <w:tc>
          <w:tcPr>
            <w:tcW w:w="1584" w:type="dxa"/>
            <w:vMerge/>
            <w:vAlign w:val="center"/>
            <w:hideMark/>
          </w:tcPr>
          <w:p w14:paraId="7A2E6CE3"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62144C47"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000000" w:fill="F2F2F2"/>
            <w:noWrap/>
            <w:vAlign w:val="center"/>
            <w:hideMark/>
          </w:tcPr>
          <w:p w14:paraId="3FBF3DE6" w14:textId="6B54934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24" w:type="dxa"/>
            <w:shd w:val="clear" w:color="000000" w:fill="F2F2F2"/>
            <w:noWrap/>
            <w:vAlign w:val="center"/>
            <w:hideMark/>
          </w:tcPr>
          <w:p w14:paraId="26B66EEE" w14:textId="028C1F43"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3FCA7A27" w14:textId="67023C7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55BCEDE7" w14:textId="6EE33B21"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24" w:type="dxa"/>
            <w:shd w:val="clear" w:color="000000" w:fill="F2F2F2"/>
            <w:noWrap/>
            <w:vAlign w:val="center"/>
            <w:hideMark/>
          </w:tcPr>
          <w:p w14:paraId="4BFF988D" w14:textId="7038C0A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D2755A" w:rsidRPr="00E06119" w14:paraId="0342AEBD" w14:textId="77777777" w:rsidTr="00D2755A">
        <w:trPr>
          <w:trHeight w:val="300"/>
        </w:trPr>
        <w:tc>
          <w:tcPr>
            <w:tcW w:w="1584" w:type="dxa"/>
            <w:vMerge/>
            <w:vAlign w:val="center"/>
            <w:hideMark/>
          </w:tcPr>
          <w:p w14:paraId="46B573D3"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3A29347A"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auto" w:fill="auto"/>
            <w:noWrap/>
            <w:vAlign w:val="center"/>
            <w:hideMark/>
          </w:tcPr>
          <w:p w14:paraId="59CF0974" w14:textId="756F8A7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auto" w:fill="auto"/>
            <w:noWrap/>
            <w:vAlign w:val="center"/>
            <w:hideMark/>
          </w:tcPr>
          <w:p w14:paraId="76AA9EDF" w14:textId="2A33F7C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auto" w:fill="auto"/>
            <w:noWrap/>
            <w:vAlign w:val="center"/>
            <w:hideMark/>
          </w:tcPr>
          <w:p w14:paraId="0A9DDB42" w14:textId="249966E5"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auto" w:fill="auto"/>
            <w:noWrap/>
            <w:vAlign w:val="center"/>
            <w:hideMark/>
          </w:tcPr>
          <w:p w14:paraId="64F12B65" w14:textId="11ED1E1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auto" w:fill="auto"/>
            <w:noWrap/>
            <w:vAlign w:val="center"/>
            <w:hideMark/>
          </w:tcPr>
          <w:p w14:paraId="131AB948" w14:textId="7526A1A8"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D2755A" w:rsidRPr="00E06119" w14:paraId="59CB5B19" w14:textId="77777777" w:rsidTr="00D2755A">
        <w:trPr>
          <w:trHeight w:val="300"/>
        </w:trPr>
        <w:tc>
          <w:tcPr>
            <w:tcW w:w="1584" w:type="dxa"/>
            <w:vMerge/>
            <w:vAlign w:val="center"/>
            <w:hideMark/>
          </w:tcPr>
          <w:p w14:paraId="30364940"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2DA4E5C2"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000000" w:fill="F2F2F2"/>
            <w:noWrap/>
            <w:vAlign w:val="center"/>
            <w:hideMark/>
          </w:tcPr>
          <w:p w14:paraId="2A0F153A" w14:textId="40F07BB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c>
          <w:tcPr>
            <w:tcW w:w="1224" w:type="dxa"/>
            <w:shd w:val="clear" w:color="000000" w:fill="F2F2F2"/>
            <w:noWrap/>
            <w:vAlign w:val="center"/>
            <w:hideMark/>
          </w:tcPr>
          <w:p w14:paraId="1FAE0C11" w14:textId="147AAEC2"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224" w:type="dxa"/>
            <w:shd w:val="clear" w:color="000000" w:fill="F2F2F2"/>
            <w:noWrap/>
            <w:vAlign w:val="center"/>
            <w:hideMark/>
          </w:tcPr>
          <w:p w14:paraId="7311B247" w14:textId="24BAF8F2"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224" w:type="dxa"/>
            <w:shd w:val="clear" w:color="000000" w:fill="F2F2F2"/>
            <w:noWrap/>
            <w:vAlign w:val="center"/>
            <w:hideMark/>
          </w:tcPr>
          <w:p w14:paraId="08F14049" w14:textId="2A544B6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w:t>
            </w:r>
          </w:p>
        </w:tc>
        <w:tc>
          <w:tcPr>
            <w:tcW w:w="1224" w:type="dxa"/>
            <w:shd w:val="clear" w:color="000000" w:fill="F2F2F2"/>
            <w:noWrap/>
            <w:vAlign w:val="center"/>
            <w:hideMark/>
          </w:tcPr>
          <w:p w14:paraId="2A3BF8FA" w14:textId="1408FA6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r>
      <w:tr w:rsidR="00D2755A" w:rsidRPr="00E06119" w14:paraId="2DF98CAC" w14:textId="77777777" w:rsidTr="00D2755A">
        <w:trPr>
          <w:trHeight w:val="312"/>
        </w:trPr>
        <w:tc>
          <w:tcPr>
            <w:tcW w:w="1584" w:type="dxa"/>
            <w:vMerge/>
            <w:vAlign w:val="center"/>
            <w:hideMark/>
          </w:tcPr>
          <w:p w14:paraId="6972A479"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6E1CA05A"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auto" w:fill="auto"/>
            <w:noWrap/>
            <w:vAlign w:val="center"/>
            <w:hideMark/>
          </w:tcPr>
          <w:p w14:paraId="5B409A33" w14:textId="1BD129D5"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224" w:type="dxa"/>
            <w:shd w:val="clear" w:color="auto" w:fill="auto"/>
            <w:noWrap/>
            <w:vAlign w:val="center"/>
            <w:hideMark/>
          </w:tcPr>
          <w:p w14:paraId="586879F5" w14:textId="74A86AF8"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24" w:type="dxa"/>
            <w:shd w:val="clear" w:color="auto" w:fill="auto"/>
            <w:noWrap/>
            <w:vAlign w:val="center"/>
            <w:hideMark/>
          </w:tcPr>
          <w:p w14:paraId="3B1B8744" w14:textId="6F16DEE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w:t>
            </w:r>
          </w:p>
        </w:tc>
        <w:tc>
          <w:tcPr>
            <w:tcW w:w="1224" w:type="dxa"/>
            <w:shd w:val="clear" w:color="auto" w:fill="auto"/>
            <w:noWrap/>
            <w:vAlign w:val="center"/>
            <w:hideMark/>
          </w:tcPr>
          <w:p w14:paraId="2A211EAF" w14:textId="2156FB8D"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24" w:type="dxa"/>
            <w:shd w:val="clear" w:color="auto" w:fill="auto"/>
            <w:noWrap/>
            <w:vAlign w:val="center"/>
            <w:hideMark/>
          </w:tcPr>
          <w:p w14:paraId="53A2F764" w14:textId="25AED9C3"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w:t>
            </w:r>
          </w:p>
        </w:tc>
      </w:tr>
      <w:tr w:rsidR="00D2755A" w:rsidRPr="00E06119" w14:paraId="61A87C99" w14:textId="77777777" w:rsidTr="00D2755A">
        <w:trPr>
          <w:trHeight w:val="300"/>
        </w:trPr>
        <w:tc>
          <w:tcPr>
            <w:tcW w:w="1584" w:type="dxa"/>
            <w:vMerge w:val="restart"/>
            <w:shd w:val="clear" w:color="000000" w:fill="DDEBF7"/>
            <w:noWrap/>
            <w:vAlign w:val="center"/>
            <w:hideMark/>
          </w:tcPr>
          <w:p w14:paraId="5996780D" w14:textId="4B39040E"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r w:rsidRPr="00E06119">
              <w:rPr>
                <w:rFonts w:ascii="Helvetica" w:eastAsia="Times New Roman" w:hAnsi="Helvetica" w:cs="Helvetica"/>
                <w:b/>
                <w:bCs/>
                <w:color w:val="000000"/>
                <w:kern w:val="0"/>
                <w:sz w:val="24"/>
                <w:szCs w:val="24"/>
                <w14:ligatures w14:val="none"/>
              </w:rPr>
              <w:t>P</w:t>
            </w:r>
            <w:r w:rsidR="00086879">
              <w:rPr>
                <w:rFonts w:ascii="Helvetica" w:eastAsia="Times New Roman" w:hAnsi="Helvetica" w:cs="Helvetica"/>
                <w:b/>
                <w:bCs/>
                <w:color w:val="000000"/>
                <w:kern w:val="0"/>
                <w:sz w:val="24"/>
                <w:szCs w:val="24"/>
                <w14:ligatures w14:val="none"/>
              </w:rPr>
              <w:t>PS</w:t>
            </w:r>
            <w:r w:rsidRPr="00E06119">
              <w:rPr>
                <w:rFonts w:ascii="Helvetica" w:eastAsia="Times New Roman" w:hAnsi="Helvetica" w:cs="Helvetica"/>
                <w:b/>
                <w:bCs/>
                <w:color w:val="000000"/>
                <w:kern w:val="0"/>
                <w:sz w:val="24"/>
                <w:szCs w:val="24"/>
                <w14:ligatures w14:val="none"/>
              </w:rPr>
              <w:t xml:space="preserve">C </w:t>
            </w:r>
            <w:r w:rsidR="00086879">
              <w:rPr>
                <w:rFonts w:ascii="Helvetica" w:eastAsia="Times New Roman" w:hAnsi="Helvetica" w:cs="Helvetica"/>
                <w:b/>
                <w:bCs/>
                <w:color w:val="000000"/>
                <w:kern w:val="0"/>
                <w:sz w:val="24"/>
                <w:szCs w:val="24"/>
                <w14:ligatures w14:val="none"/>
              </w:rPr>
              <w:t>O</w:t>
            </w:r>
            <w:r w:rsidRPr="00E06119">
              <w:rPr>
                <w:rFonts w:ascii="Helvetica" w:eastAsia="Times New Roman" w:hAnsi="Helvetica" w:cs="Helvetica"/>
                <w:b/>
                <w:bCs/>
                <w:color w:val="000000"/>
                <w:kern w:val="0"/>
                <w:sz w:val="24"/>
                <w:szCs w:val="24"/>
                <w14:ligatures w14:val="none"/>
              </w:rPr>
              <w:t>nline</w:t>
            </w:r>
          </w:p>
        </w:tc>
        <w:tc>
          <w:tcPr>
            <w:tcW w:w="3266" w:type="dxa"/>
            <w:shd w:val="clear" w:color="000000" w:fill="F2F2F2"/>
            <w:noWrap/>
            <w:vAlign w:val="center"/>
            <w:hideMark/>
          </w:tcPr>
          <w:p w14:paraId="7C887531"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1A04DD47" w14:textId="4803D923"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w:t>
            </w:r>
          </w:p>
        </w:tc>
        <w:tc>
          <w:tcPr>
            <w:tcW w:w="1224" w:type="dxa"/>
            <w:shd w:val="clear" w:color="000000" w:fill="F2F2F2"/>
            <w:noWrap/>
            <w:vAlign w:val="center"/>
            <w:hideMark/>
          </w:tcPr>
          <w:p w14:paraId="47A9A5AA" w14:textId="6AF7C15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w:t>
            </w:r>
          </w:p>
        </w:tc>
        <w:tc>
          <w:tcPr>
            <w:tcW w:w="1224" w:type="dxa"/>
            <w:shd w:val="clear" w:color="000000" w:fill="F2F2F2"/>
            <w:noWrap/>
            <w:vAlign w:val="center"/>
            <w:hideMark/>
          </w:tcPr>
          <w:p w14:paraId="52453F6D" w14:textId="0D40D9F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w:t>
            </w:r>
          </w:p>
        </w:tc>
        <w:tc>
          <w:tcPr>
            <w:tcW w:w="1224" w:type="dxa"/>
            <w:shd w:val="clear" w:color="000000" w:fill="F2F2F2"/>
            <w:noWrap/>
            <w:vAlign w:val="center"/>
            <w:hideMark/>
          </w:tcPr>
          <w:p w14:paraId="459F1C2D" w14:textId="67AD6635"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24" w:type="dxa"/>
            <w:shd w:val="clear" w:color="000000" w:fill="F2F2F2"/>
            <w:noWrap/>
            <w:vAlign w:val="center"/>
            <w:hideMark/>
          </w:tcPr>
          <w:p w14:paraId="0408D38D" w14:textId="1088F8F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r>
      <w:tr w:rsidR="00D2755A" w:rsidRPr="00E06119" w14:paraId="53F83D71" w14:textId="77777777" w:rsidTr="00D2755A">
        <w:trPr>
          <w:trHeight w:val="300"/>
        </w:trPr>
        <w:tc>
          <w:tcPr>
            <w:tcW w:w="1584" w:type="dxa"/>
            <w:vMerge/>
            <w:vAlign w:val="center"/>
            <w:hideMark/>
          </w:tcPr>
          <w:p w14:paraId="17C0D226"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5B4ACA1A"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5F384087" w14:textId="1D2B5C4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24" w:type="dxa"/>
            <w:shd w:val="clear" w:color="auto" w:fill="auto"/>
            <w:noWrap/>
            <w:vAlign w:val="center"/>
            <w:hideMark/>
          </w:tcPr>
          <w:p w14:paraId="0C106944" w14:textId="14F52BD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24" w:type="dxa"/>
            <w:shd w:val="clear" w:color="auto" w:fill="auto"/>
            <w:noWrap/>
            <w:vAlign w:val="center"/>
            <w:hideMark/>
          </w:tcPr>
          <w:p w14:paraId="6CA31098" w14:textId="618048D1"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24" w:type="dxa"/>
            <w:shd w:val="clear" w:color="auto" w:fill="auto"/>
            <w:noWrap/>
            <w:vAlign w:val="center"/>
            <w:hideMark/>
          </w:tcPr>
          <w:p w14:paraId="46C08E94" w14:textId="05B73E04"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24" w:type="dxa"/>
            <w:shd w:val="clear" w:color="auto" w:fill="auto"/>
            <w:noWrap/>
            <w:vAlign w:val="center"/>
            <w:hideMark/>
          </w:tcPr>
          <w:p w14:paraId="642AAB3D" w14:textId="6D18A6F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r>
      <w:tr w:rsidR="00D2755A" w:rsidRPr="00E06119" w14:paraId="707A35B2" w14:textId="77777777" w:rsidTr="00D2755A">
        <w:trPr>
          <w:trHeight w:val="300"/>
        </w:trPr>
        <w:tc>
          <w:tcPr>
            <w:tcW w:w="1584" w:type="dxa"/>
            <w:vMerge/>
            <w:vAlign w:val="center"/>
            <w:hideMark/>
          </w:tcPr>
          <w:p w14:paraId="755A02AC"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19256C89"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4BC1748C" w14:textId="3087B6D2"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000000" w:fill="F2F2F2"/>
            <w:noWrap/>
            <w:vAlign w:val="center"/>
            <w:hideMark/>
          </w:tcPr>
          <w:p w14:paraId="57A10237" w14:textId="25040AF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56DECC46" w14:textId="116631D5"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3C4F8088" w14:textId="47068249"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5102B8D9" w14:textId="0D6ED0F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D2755A" w:rsidRPr="00E06119" w14:paraId="607DAB94" w14:textId="77777777" w:rsidTr="00D2755A">
        <w:trPr>
          <w:trHeight w:val="300"/>
        </w:trPr>
        <w:tc>
          <w:tcPr>
            <w:tcW w:w="1584" w:type="dxa"/>
            <w:vMerge/>
            <w:vAlign w:val="center"/>
            <w:hideMark/>
          </w:tcPr>
          <w:p w14:paraId="1B6AD7D7"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6CE7156A"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782D7A31" w14:textId="68A330A4"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24" w:type="dxa"/>
            <w:shd w:val="clear" w:color="auto" w:fill="auto"/>
            <w:noWrap/>
            <w:vAlign w:val="center"/>
            <w:hideMark/>
          </w:tcPr>
          <w:p w14:paraId="03B59F38" w14:textId="79DE533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24" w:type="dxa"/>
            <w:shd w:val="clear" w:color="auto" w:fill="auto"/>
            <w:noWrap/>
            <w:vAlign w:val="center"/>
            <w:hideMark/>
          </w:tcPr>
          <w:p w14:paraId="69A9CCBB" w14:textId="03AEA051"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224" w:type="dxa"/>
            <w:shd w:val="clear" w:color="auto" w:fill="auto"/>
            <w:noWrap/>
            <w:vAlign w:val="center"/>
            <w:hideMark/>
          </w:tcPr>
          <w:p w14:paraId="32201446" w14:textId="54A1DD2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24" w:type="dxa"/>
            <w:shd w:val="clear" w:color="auto" w:fill="auto"/>
            <w:noWrap/>
            <w:vAlign w:val="center"/>
            <w:hideMark/>
          </w:tcPr>
          <w:p w14:paraId="13B6A251" w14:textId="20BF4FDE"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r>
      <w:tr w:rsidR="00D2755A" w:rsidRPr="00E06119" w14:paraId="61E5320E" w14:textId="77777777" w:rsidTr="00D2755A">
        <w:trPr>
          <w:trHeight w:val="312"/>
        </w:trPr>
        <w:tc>
          <w:tcPr>
            <w:tcW w:w="1584" w:type="dxa"/>
            <w:vMerge/>
            <w:vAlign w:val="center"/>
            <w:hideMark/>
          </w:tcPr>
          <w:p w14:paraId="502C48C5"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4DF09F02"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2310E9B8" w14:textId="31F75DF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24" w:type="dxa"/>
            <w:shd w:val="clear" w:color="000000" w:fill="F2F2F2"/>
            <w:noWrap/>
            <w:vAlign w:val="center"/>
            <w:hideMark/>
          </w:tcPr>
          <w:p w14:paraId="5AE2F116" w14:textId="3464809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24" w:type="dxa"/>
            <w:shd w:val="clear" w:color="000000" w:fill="F2F2F2"/>
            <w:noWrap/>
            <w:vAlign w:val="center"/>
            <w:hideMark/>
          </w:tcPr>
          <w:p w14:paraId="4F47D081" w14:textId="0F925BB8"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24" w:type="dxa"/>
            <w:shd w:val="clear" w:color="000000" w:fill="F2F2F2"/>
            <w:noWrap/>
            <w:vAlign w:val="center"/>
            <w:hideMark/>
          </w:tcPr>
          <w:p w14:paraId="1116B3D7" w14:textId="21C09F3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24" w:type="dxa"/>
            <w:shd w:val="clear" w:color="000000" w:fill="F2F2F2"/>
            <w:noWrap/>
            <w:vAlign w:val="center"/>
            <w:hideMark/>
          </w:tcPr>
          <w:p w14:paraId="2EFE03D1" w14:textId="04F4C408"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r>
      <w:tr w:rsidR="00D2755A" w:rsidRPr="00E06119" w14:paraId="28CCB484" w14:textId="77777777" w:rsidTr="00D2755A">
        <w:trPr>
          <w:trHeight w:val="300"/>
        </w:trPr>
        <w:tc>
          <w:tcPr>
            <w:tcW w:w="1584" w:type="dxa"/>
            <w:vMerge w:val="restart"/>
            <w:shd w:val="clear" w:color="000000" w:fill="DDEBF7"/>
            <w:noWrap/>
            <w:vAlign w:val="center"/>
            <w:hideMark/>
          </w:tcPr>
          <w:p w14:paraId="30BE27B7" w14:textId="087C429F"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r w:rsidRPr="00785D9A">
              <w:rPr>
                <w:rFonts w:ascii="Helvetica" w:eastAsia="Times New Roman" w:hAnsi="Helvetica" w:cs="Helvetica"/>
                <w:b/>
                <w:bCs/>
                <w:color w:val="000000"/>
                <w:kern w:val="0"/>
                <w:sz w:val="24"/>
                <w:szCs w:val="24"/>
                <w14:ligatures w14:val="none"/>
              </w:rPr>
              <w:t>P</w:t>
            </w:r>
            <w:r w:rsidR="00086879">
              <w:rPr>
                <w:rFonts w:ascii="Helvetica" w:eastAsia="Times New Roman" w:hAnsi="Helvetica" w:cs="Helvetica"/>
                <w:b/>
                <w:bCs/>
                <w:color w:val="000000"/>
                <w:kern w:val="0"/>
                <w:sz w:val="24"/>
                <w:szCs w:val="24"/>
                <w14:ligatures w14:val="none"/>
              </w:rPr>
              <w:t>PS</w:t>
            </w:r>
            <w:r w:rsidRPr="00785D9A">
              <w:rPr>
                <w:rFonts w:ascii="Helvetica" w:eastAsia="Times New Roman" w:hAnsi="Helvetica" w:cs="Helvetica"/>
                <w:b/>
                <w:bCs/>
                <w:color w:val="000000"/>
                <w:kern w:val="0"/>
                <w:sz w:val="24"/>
                <w:szCs w:val="24"/>
                <w14:ligatures w14:val="none"/>
              </w:rPr>
              <w:t>C Virtual Campus</w:t>
            </w:r>
          </w:p>
        </w:tc>
        <w:tc>
          <w:tcPr>
            <w:tcW w:w="3266" w:type="dxa"/>
            <w:shd w:val="clear" w:color="000000" w:fill="F2F2F2"/>
            <w:noWrap/>
            <w:vAlign w:val="center"/>
            <w:hideMark/>
          </w:tcPr>
          <w:p w14:paraId="0A066F26"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33E2CC36" w14:textId="3706FC23"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000000" w:fill="F2F2F2"/>
            <w:noWrap/>
            <w:vAlign w:val="center"/>
            <w:hideMark/>
          </w:tcPr>
          <w:p w14:paraId="1EC1116E" w14:textId="7CCD5B4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000000" w:fill="F2F2F2"/>
            <w:noWrap/>
            <w:vAlign w:val="center"/>
            <w:hideMark/>
          </w:tcPr>
          <w:p w14:paraId="6FC66C52" w14:textId="0BB8DA44"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w:t>
            </w:r>
          </w:p>
        </w:tc>
        <w:tc>
          <w:tcPr>
            <w:tcW w:w="1224" w:type="dxa"/>
            <w:shd w:val="clear" w:color="000000" w:fill="F2F2F2"/>
            <w:noWrap/>
            <w:vAlign w:val="center"/>
            <w:hideMark/>
          </w:tcPr>
          <w:p w14:paraId="2A366AF2" w14:textId="2E2BD389"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224" w:type="dxa"/>
            <w:shd w:val="clear" w:color="000000" w:fill="F2F2F2"/>
            <w:noWrap/>
            <w:vAlign w:val="center"/>
            <w:hideMark/>
          </w:tcPr>
          <w:p w14:paraId="04B181C9" w14:textId="71252E0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w:t>
            </w:r>
          </w:p>
        </w:tc>
      </w:tr>
      <w:tr w:rsidR="00D2755A" w:rsidRPr="00E06119" w14:paraId="4DC34C0E" w14:textId="77777777" w:rsidTr="00D2755A">
        <w:trPr>
          <w:trHeight w:val="300"/>
        </w:trPr>
        <w:tc>
          <w:tcPr>
            <w:tcW w:w="1584" w:type="dxa"/>
            <w:vMerge/>
            <w:vAlign w:val="center"/>
            <w:hideMark/>
          </w:tcPr>
          <w:p w14:paraId="50360425"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4349D143"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01EDDEAC" w14:textId="7406A7E6"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auto" w:fill="auto"/>
            <w:noWrap/>
            <w:vAlign w:val="center"/>
            <w:hideMark/>
          </w:tcPr>
          <w:p w14:paraId="1D840C1B" w14:textId="21402D8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auto" w:fill="auto"/>
            <w:noWrap/>
            <w:vAlign w:val="center"/>
            <w:hideMark/>
          </w:tcPr>
          <w:p w14:paraId="6DD1344F" w14:textId="7EB63142"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24" w:type="dxa"/>
            <w:shd w:val="clear" w:color="auto" w:fill="auto"/>
            <w:noWrap/>
            <w:vAlign w:val="center"/>
            <w:hideMark/>
          </w:tcPr>
          <w:p w14:paraId="0DD0BD01" w14:textId="63E980BD"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24" w:type="dxa"/>
            <w:shd w:val="clear" w:color="auto" w:fill="auto"/>
            <w:noWrap/>
            <w:vAlign w:val="center"/>
            <w:hideMark/>
          </w:tcPr>
          <w:p w14:paraId="1BEF7E0C" w14:textId="6D978378"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r>
      <w:tr w:rsidR="00D2755A" w:rsidRPr="00E06119" w14:paraId="304AC13B" w14:textId="77777777" w:rsidTr="00D2755A">
        <w:trPr>
          <w:trHeight w:val="300"/>
        </w:trPr>
        <w:tc>
          <w:tcPr>
            <w:tcW w:w="1584" w:type="dxa"/>
            <w:vMerge/>
            <w:vAlign w:val="center"/>
            <w:hideMark/>
          </w:tcPr>
          <w:p w14:paraId="584989AE"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1833B4D3"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12ACC99D" w14:textId="305070D4"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000000" w:fill="F2F2F2"/>
            <w:noWrap/>
            <w:vAlign w:val="center"/>
            <w:hideMark/>
          </w:tcPr>
          <w:p w14:paraId="09BF400A" w14:textId="7C4192A2"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000000" w:fill="F2F2F2"/>
            <w:noWrap/>
            <w:vAlign w:val="center"/>
            <w:hideMark/>
          </w:tcPr>
          <w:p w14:paraId="0908755C" w14:textId="6397D83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248B06F7" w14:textId="0D6AFDD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000000" w:fill="F2F2F2"/>
            <w:noWrap/>
            <w:vAlign w:val="center"/>
            <w:hideMark/>
          </w:tcPr>
          <w:p w14:paraId="04970295" w14:textId="02A0FDA8"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D2755A" w:rsidRPr="00E06119" w14:paraId="01147DCA" w14:textId="77777777" w:rsidTr="00D2755A">
        <w:trPr>
          <w:trHeight w:val="300"/>
        </w:trPr>
        <w:tc>
          <w:tcPr>
            <w:tcW w:w="1584" w:type="dxa"/>
            <w:vMerge/>
            <w:vAlign w:val="center"/>
            <w:hideMark/>
          </w:tcPr>
          <w:p w14:paraId="3EE3C9A1"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43BAED1F"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75278A9C" w14:textId="4460DCC4"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auto" w:fill="auto"/>
            <w:noWrap/>
            <w:vAlign w:val="center"/>
            <w:hideMark/>
          </w:tcPr>
          <w:p w14:paraId="08FD8666" w14:textId="121AC24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auto" w:fill="auto"/>
            <w:noWrap/>
            <w:vAlign w:val="center"/>
            <w:hideMark/>
          </w:tcPr>
          <w:p w14:paraId="0119B71F" w14:textId="213384A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224" w:type="dxa"/>
            <w:shd w:val="clear" w:color="auto" w:fill="auto"/>
            <w:noWrap/>
            <w:vAlign w:val="center"/>
            <w:hideMark/>
          </w:tcPr>
          <w:p w14:paraId="5292DF5A" w14:textId="42EE94B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24" w:type="dxa"/>
            <w:shd w:val="clear" w:color="auto" w:fill="auto"/>
            <w:noWrap/>
            <w:vAlign w:val="center"/>
            <w:hideMark/>
          </w:tcPr>
          <w:p w14:paraId="678F5749" w14:textId="0CEBDD8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r>
      <w:tr w:rsidR="00D2755A" w:rsidRPr="00E06119" w14:paraId="63A40B9D" w14:textId="77777777" w:rsidTr="00D2755A">
        <w:trPr>
          <w:trHeight w:val="312"/>
        </w:trPr>
        <w:tc>
          <w:tcPr>
            <w:tcW w:w="1584" w:type="dxa"/>
            <w:vMerge/>
            <w:vAlign w:val="center"/>
            <w:hideMark/>
          </w:tcPr>
          <w:p w14:paraId="0A2A61F0"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16FBE678"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58C54400" w14:textId="12E1CCE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000000" w:fill="F2F2F2"/>
            <w:noWrap/>
            <w:vAlign w:val="center"/>
            <w:hideMark/>
          </w:tcPr>
          <w:p w14:paraId="22CE9140" w14:textId="5580EA1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24" w:type="dxa"/>
            <w:shd w:val="clear" w:color="000000" w:fill="F2F2F2"/>
            <w:noWrap/>
            <w:vAlign w:val="center"/>
            <w:hideMark/>
          </w:tcPr>
          <w:p w14:paraId="69A70CEE" w14:textId="6EB28EF1"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24" w:type="dxa"/>
            <w:shd w:val="clear" w:color="000000" w:fill="F2F2F2"/>
            <w:noWrap/>
            <w:vAlign w:val="center"/>
            <w:hideMark/>
          </w:tcPr>
          <w:p w14:paraId="48A7E7A5" w14:textId="7390994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24" w:type="dxa"/>
            <w:shd w:val="clear" w:color="000000" w:fill="F2F2F2"/>
            <w:noWrap/>
            <w:vAlign w:val="center"/>
            <w:hideMark/>
          </w:tcPr>
          <w:p w14:paraId="6C6E6EF8" w14:textId="2B89703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r>
      <w:tr w:rsidR="00D2755A" w:rsidRPr="00E06119" w14:paraId="0F77F851" w14:textId="77777777" w:rsidTr="00D2755A">
        <w:trPr>
          <w:trHeight w:val="300"/>
        </w:trPr>
        <w:tc>
          <w:tcPr>
            <w:tcW w:w="1584" w:type="dxa"/>
            <w:vMerge w:val="restart"/>
            <w:shd w:val="clear" w:color="000000" w:fill="DDEBF7"/>
            <w:noWrap/>
            <w:vAlign w:val="center"/>
            <w:hideMark/>
          </w:tcPr>
          <w:p w14:paraId="275E790D"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r w:rsidRPr="00785D9A">
              <w:rPr>
                <w:rFonts w:ascii="Helvetica" w:eastAsia="Times New Roman" w:hAnsi="Helvetica" w:cs="Helvetica"/>
                <w:b/>
                <w:bCs/>
                <w:color w:val="000000"/>
                <w:kern w:val="0"/>
                <w:sz w:val="24"/>
                <w:szCs w:val="24"/>
                <w14:ligatures w14:val="none"/>
              </w:rPr>
              <w:t>CCC Online</w:t>
            </w:r>
          </w:p>
        </w:tc>
        <w:tc>
          <w:tcPr>
            <w:tcW w:w="3266" w:type="dxa"/>
            <w:shd w:val="clear" w:color="000000" w:fill="F2F2F2"/>
            <w:noWrap/>
            <w:vAlign w:val="center"/>
            <w:hideMark/>
          </w:tcPr>
          <w:p w14:paraId="6E56BA97"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Continuing/Readmit Student</w:t>
            </w:r>
          </w:p>
        </w:tc>
        <w:tc>
          <w:tcPr>
            <w:tcW w:w="1224" w:type="dxa"/>
            <w:shd w:val="clear" w:color="000000" w:fill="F2F2F2"/>
            <w:noWrap/>
            <w:vAlign w:val="center"/>
            <w:hideMark/>
          </w:tcPr>
          <w:p w14:paraId="10412F04" w14:textId="562FA6D5"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224" w:type="dxa"/>
            <w:shd w:val="clear" w:color="000000" w:fill="F2F2F2"/>
            <w:noWrap/>
            <w:vAlign w:val="center"/>
            <w:hideMark/>
          </w:tcPr>
          <w:p w14:paraId="2FB55F2E" w14:textId="5229818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c>
          <w:tcPr>
            <w:tcW w:w="1224" w:type="dxa"/>
            <w:shd w:val="clear" w:color="000000" w:fill="F2F2F2"/>
            <w:noWrap/>
            <w:vAlign w:val="center"/>
            <w:hideMark/>
          </w:tcPr>
          <w:p w14:paraId="5C11406D" w14:textId="5A8D447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224" w:type="dxa"/>
            <w:shd w:val="clear" w:color="000000" w:fill="F2F2F2"/>
            <w:noWrap/>
            <w:vAlign w:val="center"/>
            <w:hideMark/>
          </w:tcPr>
          <w:p w14:paraId="1CE171D6" w14:textId="278C0A54"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24" w:type="dxa"/>
            <w:shd w:val="clear" w:color="000000" w:fill="F2F2F2"/>
            <w:noWrap/>
            <w:vAlign w:val="center"/>
            <w:hideMark/>
          </w:tcPr>
          <w:p w14:paraId="0FD8E939" w14:textId="1CC1A79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r>
      <w:tr w:rsidR="00D2755A" w:rsidRPr="00E06119" w14:paraId="52CC6FF8" w14:textId="77777777" w:rsidTr="00D2755A">
        <w:trPr>
          <w:trHeight w:val="300"/>
        </w:trPr>
        <w:tc>
          <w:tcPr>
            <w:tcW w:w="1584" w:type="dxa"/>
            <w:vMerge/>
            <w:vAlign w:val="center"/>
            <w:hideMark/>
          </w:tcPr>
          <w:p w14:paraId="087DEF48"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625144F1"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High School Student</w:t>
            </w:r>
          </w:p>
        </w:tc>
        <w:tc>
          <w:tcPr>
            <w:tcW w:w="1224" w:type="dxa"/>
            <w:shd w:val="clear" w:color="auto" w:fill="auto"/>
            <w:noWrap/>
            <w:vAlign w:val="center"/>
            <w:hideMark/>
          </w:tcPr>
          <w:p w14:paraId="62CEBCB2" w14:textId="6B9BAF4D"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24" w:type="dxa"/>
            <w:shd w:val="clear" w:color="auto" w:fill="auto"/>
            <w:noWrap/>
            <w:vAlign w:val="center"/>
            <w:hideMark/>
          </w:tcPr>
          <w:p w14:paraId="3029EF21" w14:textId="13D830E5"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24" w:type="dxa"/>
            <w:shd w:val="clear" w:color="auto" w:fill="auto"/>
            <w:noWrap/>
            <w:vAlign w:val="center"/>
            <w:hideMark/>
          </w:tcPr>
          <w:p w14:paraId="53C77F22" w14:textId="75A1BA0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24" w:type="dxa"/>
            <w:shd w:val="clear" w:color="auto" w:fill="auto"/>
            <w:noWrap/>
            <w:vAlign w:val="center"/>
            <w:hideMark/>
          </w:tcPr>
          <w:p w14:paraId="27651365" w14:textId="38A7C44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24" w:type="dxa"/>
            <w:shd w:val="clear" w:color="auto" w:fill="auto"/>
            <w:noWrap/>
            <w:vAlign w:val="center"/>
            <w:hideMark/>
          </w:tcPr>
          <w:p w14:paraId="6BA5CD93" w14:textId="5878EB66"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r>
      <w:tr w:rsidR="00D2755A" w:rsidRPr="00E06119" w14:paraId="328DD3B6" w14:textId="77777777" w:rsidTr="00D2755A">
        <w:trPr>
          <w:trHeight w:val="300"/>
        </w:trPr>
        <w:tc>
          <w:tcPr>
            <w:tcW w:w="1584" w:type="dxa"/>
            <w:vMerge/>
            <w:vAlign w:val="center"/>
            <w:hideMark/>
          </w:tcPr>
          <w:p w14:paraId="07F068C5"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2CF001B8"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Guest/Summer Student</w:t>
            </w:r>
          </w:p>
        </w:tc>
        <w:tc>
          <w:tcPr>
            <w:tcW w:w="1224" w:type="dxa"/>
            <w:shd w:val="clear" w:color="000000" w:fill="F2F2F2"/>
            <w:noWrap/>
            <w:vAlign w:val="center"/>
            <w:hideMark/>
          </w:tcPr>
          <w:p w14:paraId="0E7EB382" w14:textId="362D39F9"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000000" w:fill="F2F2F2"/>
            <w:noWrap/>
            <w:vAlign w:val="center"/>
            <w:hideMark/>
          </w:tcPr>
          <w:p w14:paraId="2DB93687" w14:textId="5F58787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000000" w:fill="F2F2F2"/>
            <w:noWrap/>
            <w:vAlign w:val="center"/>
            <w:hideMark/>
          </w:tcPr>
          <w:p w14:paraId="356DAAA4" w14:textId="5378033B"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24" w:type="dxa"/>
            <w:shd w:val="clear" w:color="000000" w:fill="F2F2F2"/>
            <w:noWrap/>
            <w:vAlign w:val="center"/>
            <w:hideMark/>
          </w:tcPr>
          <w:p w14:paraId="4B382800" w14:textId="0DD7B2C4"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24" w:type="dxa"/>
            <w:shd w:val="clear" w:color="000000" w:fill="F2F2F2"/>
            <w:noWrap/>
            <w:vAlign w:val="center"/>
            <w:hideMark/>
          </w:tcPr>
          <w:p w14:paraId="44635A59" w14:textId="21BDDDF2"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D2755A" w:rsidRPr="00E06119" w14:paraId="75A44D01" w14:textId="77777777" w:rsidTr="00D2755A">
        <w:trPr>
          <w:trHeight w:val="300"/>
        </w:trPr>
        <w:tc>
          <w:tcPr>
            <w:tcW w:w="1584" w:type="dxa"/>
            <w:vMerge/>
            <w:vAlign w:val="center"/>
            <w:hideMark/>
          </w:tcPr>
          <w:p w14:paraId="05FFBC9F"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auto" w:fill="auto"/>
            <w:noWrap/>
            <w:vAlign w:val="center"/>
            <w:hideMark/>
          </w:tcPr>
          <w:p w14:paraId="3EF3C886"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New First Time Anywhere</w:t>
            </w:r>
          </w:p>
        </w:tc>
        <w:tc>
          <w:tcPr>
            <w:tcW w:w="1224" w:type="dxa"/>
            <w:shd w:val="clear" w:color="auto" w:fill="auto"/>
            <w:noWrap/>
            <w:vAlign w:val="center"/>
            <w:hideMark/>
          </w:tcPr>
          <w:p w14:paraId="29608F54" w14:textId="529C3685"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224" w:type="dxa"/>
            <w:shd w:val="clear" w:color="auto" w:fill="auto"/>
            <w:noWrap/>
            <w:vAlign w:val="center"/>
            <w:hideMark/>
          </w:tcPr>
          <w:p w14:paraId="78674A67" w14:textId="4DA3048A"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24" w:type="dxa"/>
            <w:shd w:val="clear" w:color="auto" w:fill="auto"/>
            <w:noWrap/>
            <w:vAlign w:val="center"/>
            <w:hideMark/>
          </w:tcPr>
          <w:p w14:paraId="2D9E36CC" w14:textId="3CCF2072"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24" w:type="dxa"/>
            <w:shd w:val="clear" w:color="auto" w:fill="auto"/>
            <w:noWrap/>
            <w:vAlign w:val="center"/>
            <w:hideMark/>
          </w:tcPr>
          <w:p w14:paraId="29A900CF" w14:textId="7071309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224" w:type="dxa"/>
            <w:shd w:val="clear" w:color="auto" w:fill="auto"/>
            <w:noWrap/>
            <w:vAlign w:val="center"/>
            <w:hideMark/>
          </w:tcPr>
          <w:p w14:paraId="5390D0BA" w14:textId="15A3C9F7"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r>
      <w:tr w:rsidR="00D2755A" w:rsidRPr="00E06119" w14:paraId="59A4CCCD" w14:textId="77777777" w:rsidTr="00D2755A">
        <w:trPr>
          <w:trHeight w:val="312"/>
        </w:trPr>
        <w:tc>
          <w:tcPr>
            <w:tcW w:w="1584" w:type="dxa"/>
            <w:vMerge/>
            <w:vAlign w:val="center"/>
            <w:hideMark/>
          </w:tcPr>
          <w:p w14:paraId="3B2B0C9C" w14:textId="77777777" w:rsidR="00D2755A" w:rsidRPr="00E06119" w:rsidRDefault="00D2755A" w:rsidP="00D2755A">
            <w:pPr>
              <w:spacing w:after="0" w:line="240" w:lineRule="auto"/>
              <w:rPr>
                <w:rFonts w:ascii="Helvetica" w:eastAsia="Times New Roman" w:hAnsi="Helvetica" w:cs="Helvetica"/>
                <w:b/>
                <w:bCs/>
                <w:color w:val="000000"/>
                <w:kern w:val="0"/>
                <w:sz w:val="24"/>
                <w:szCs w:val="24"/>
                <w14:ligatures w14:val="none"/>
              </w:rPr>
            </w:pPr>
          </w:p>
        </w:tc>
        <w:tc>
          <w:tcPr>
            <w:tcW w:w="3266" w:type="dxa"/>
            <w:shd w:val="clear" w:color="000000" w:fill="F2F2F2"/>
            <w:noWrap/>
            <w:vAlign w:val="center"/>
            <w:hideMark/>
          </w:tcPr>
          <w:p w14:paraId="7D8F9037" w14:textId="77777777" w:rsidR="00D2755A" w:rsidRPr="00E06119" w:rsidRDefault="00D2755A" w:rsidP="00D2755A">
            <w:pPr>
              <w:spacing w:after="0" w:line="240" w:lineRule="auto"/>
              <w:rPr>
                <w:rFonts w:ascii="Helvetica" w:eastAsia="Times New Roman" w:hAnsi="Helvetica" w:cs="Helvetica"/>
                <w:color w:val="000000"/>
                <w:kern w:val="0"/>
                <w:sz w:val="24"/>
                <w:szCs w:val="24"/>
                <w14:ligatures w14:val="none"/>
              </w:rPr>
            </w:pPr>
            <w:r w:rsidRPr="00E06119">
              <w:rPr>
                <w:rFonts w:ascii="Helvetica" w:eastAsia="Times New Roman" w:hAnsi="Helvetica" w:cs="Helvetica"/>
                <w:color w:val="000000"/>
                <w:kern w:val="0"/>
                <w:sz w:val="24"/>
                <w:szCs w:val="24"/>
                <w14:ligatures w14:val="none"/>
              </w:rPr>
              <w:t>Transfer Student</w:t>
            </w:r>
          </w:p>
        </w:tc>
        <w:tc>
          <w:tcPr>
            <w:tcW w:w="1224" w:type="dxa"/>
            <w:shd w:val="clear" w:color="000000" w:fill="F2F2F2"/>
            <w:noWrap/>
            <w:vAlign w:val="center"/>
            <w:hideMark/>
          </w:tcPr>
          <w:p w14:paraId="079C7C21" w14:textId="411A8316"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24" w:type="dxa"/>
            <w:shd w:val="clear" w:color="000000" w:fill="F2F2F2"/>
            <w:noWrap/>
            <w:vAlign w:val="center"/>
            <w:hideMark/>
          </w:tcPr>
          <w:p w14:paraId="1952B211" w14:textId="409A8560"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24" w:type="dxa"/>
            <w:shd w:val="clear" w:color="000000" w:fill="F2F2F2"/>
            <w:noWrap/>
            <w:vAlign w:val="center"/>
            <w:hideMark/>
          </w:tcPr>
          <w:p w14:paraId="1485F2DF" w14:textId="04ACB75C"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24" w:type="dxa"/>
            <w:shd w:val="clear" w:color="000000" w:fill="F2F2F2"/>
            <w:noWrap/>
            <w:vAlign w:val="center"/>
            <w:hideMark/>
          </w:tcPr>
          <w:p w14:paraId="71C30D6E" w14:textId="18690CAF"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24" w:type="dxa"/>
            <w:shd w:val="clear" w:color="000000" w:fill="F2F2F2"/>
            <w:noWrap/>
            <w:vAlign w:val="center"/>
            <w:hideMark/>
          </w:tcPr>
          <w:p w14:paraId="62E72C8B" w14:textId="6AE852B4" w:rsidR="00D2755A" w:rsidRPr="00E06119" w:rsidRDefault="00D2755A" w:rsidP="00D275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r>
    </w:tbl>
    <w:p w14:paraId="5CA71962" w14:textId="6F15C0D6" w:rsidR="00785D9A" w:rsidRDefault="00785D9A">
      <w:pPr>
        <w:rPr>
          <w:rFonts w:asciiTheme="majorHAnsi" w:eastAsiaTheme="majorEastAsia" w:hAnsiTheme="majorHAnsi" w:cstheme="majorBidi"/>
          <w:color w:val="2F5496" w:themeColor="accent1" w:themeShade="BF"/>
          <w:sz w:val="26"/>
          <w:szCs w:val="26"/>
        </w:rPr>
      </w:pPr>
      <w:r>
        <w:br w:type="page"/>
      </w:r>
    </w:p>
    <w:p w14:paraId="5B74A144" w14:textId="165F574E" w:rsidR="001D284D" w:rsidRDefault="00C00774" w:rsidP="001D284D">
      <w:pPr>
        <w:pStyle w:val="Heading2"/>
      </w:pPr>
      <w:bookmarkStart w:id="42" w:name="_Toc164771970"/>
      <w:bookmarkStart w:id="43" w:name="_Toc164772319"/>
      <w:bookmarkStart w:id="44" w:name="_Toc164774070"/>
      <w:r>
        <w:lastRenderedPageBreak/>
        <w:t xml:space="preserve">Headcount by </w:t>
      </w:r>
      <w:r w:rsidR="00CE182E">
        <w:t>Race/</w:t>
      </w:r>
      <w:r w:rsidR="001D284D">
        <w:t>Ethnicity</w:t>
      </w:r>
      <w:bookmarkEnd w:id="42"/>
      <w:bookmarkEnd w:id="43"/>
      <w:bookmarkEnd w:id="44"/>
    </w:p>
    <w:p w14:paraId="6154628B" w14:textId="77777777" w:rsidR="00626927" w:rsidRPr="00626927" w:rsidRDefault="00626927" w:rsidP="00626927"/>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296"/>
        <w:gridCol w:w="1296"/>
        <w:gridCol w:w="1296"/>
        <w:gridCol w:w="1296"/>
        <w:gridCol w:w="1296"/>
      </w:tblGrid>
      <w:tr w:rsidR="00EE6059" w:rsidRPr="00EE6059" w14:paraId="55F30202" w14:textId="77777777" w:rsidTr="00536525">
        <w:trPr>
          <w:trHeight w:val="444"/>
        </w:trPr>
        <w:tc>
          <w:tcPr>
            <w:tcW w:w="4040" w:type="dxa"/>
            <w:shd w:val="clear" w:color="auto" w:fill="0070C0"/>
            <w:vAlign w:val="center"/>
            <w:hideMark/>
          </w:tcPr>
          <w:p w14:paraId="41793461"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 </w:t>
            </w:r>
          </w:p>
          <w:p w14:paraId="40F7A309" w14:textId="60553FB0"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 </w:t>
            </w:r>
          </w:p>
        </w:tc>
        <w:tc>
          <w:tcPr>
            <w:tcW w:w="1296" w:type="dxa"/>
            <w:shd w:val="clear" w:color="auto" w:fill="0070C0"/>
            <w:vAlign w:val="center"/>
            <w:hideMark/>
          </w:tcPr>
          <w:p w14:paraId="77366C5A"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2019</w:t>
            </w:r>
          </w:p>
        </w:tc>
        <w:tc>
          <w:tcPr>
            <w:tcW w:w="1296" w:type="dxa"/>
            <w:shd w:val="clear" w:color="auto" w:fill="0070C0"/>
            <w:vAlign w:val="center"/>
            <w:hideMark/>
          </w:tcPr>
          <w:p w14:paraId="7DE7C1F6"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2020</w:t>
            </w:r>
          </w:p>
        </w:tc>
        <w:tc>
          <w:tcPr>
            <w:tcW w:w="1296" w:type="dxa"/>
            <w:shd w:val="clear" w:color="auto" w:fill="0070C0"/>
            <w:vAlign w:val="center"/>
            <w:hideMark/>
          </w:tcPr>
          <w:p w14:paraId="3F08F194"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2021</w:t>
            </w:r>
          </w:p>
        </w:tc>
        <w:tc>
          <w:tcPr>
            <w:tcW w:w="1296" w:type="dxa"/>
            <w:shd w:val="clear" w:color="auto" w:fill="0070C0"/>
            <w:vAlign w:val="center"/>
            <w:hideMark/>
          </w:tcPr>
          <w:p w14:paraId="5528944E"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2022</w:t>
            </w:r>
          </w:p>
        </w:tc>
        <w:tc>
          <w:tcPr>
            <w:tcW w:w="1296" w:type="dxa"/>
            <w:shd w:val="clear" w:color="auto" w:fill="0070C0"/>
            <w:vAlign w:val="center"/>
            <w:hideMark/>
          </w:tcPr>
          <w:p w14:paraId="10CE5080"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2023</w:t>
            </w:r>
          </w:p>
        </w:tc>
      </w:tr>
      <w:tr w:rsidR="00C00774" w:rsidRPr="00C00774" w14:paraId="749573FB" w14:textId="77777777" w:rsidTr="00626927">
        <w:trPr>
          <w:trHeight w:val="300"/>
        </w:trPr>
        <w:tc>
          <w:tcPr>
            <w:tcW w:w="4040" w:type="dxa"/>
            <w:shd w:val="clear" w:color="000000" w:fill="F2F2F2"/>
            <w:noWrap/>
            <w:vAlign w:val="center"/>
            <w:hideMark/>
          </w:tcPr>
          <w:p w14:paraId="68AE28D2" w14:textId="7777777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American Indian/Alaskan Native</w:t>
            </w:r>
          </w:p>
        </w:tc>
        <w:tc>
          <w:tcPr>
            <w:tcW w:w="1296" w:type="dxa"/>
            <w:shd w:val="clear" w:color="000000" w:fill="F2F2F2"/>
            <w:noWrap/>
            <w:vAlign w:val="center"/>
            <w:hideMark/>
          </w:tcPr>
          <w:p w14:paraId="7C60EFA1"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105</w:t>
            </w:r>
          </w:p>
        </w:tc>
        <w:tc>
          <w:tcPr>
            <w:tcW w:w="1296" w:type="dxa"/>
            <w:shd w:val="clear" w:color="000000" w:fill="F2F2F2"/>
            <w:noWrap/>
            <w:vAlign w:val="center"/>
            <w:hideMark/>
          </w:tcPr>
          <w:p w14:paraId="2DD5F08C"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77</w:t>
            </w:r>
          </w:p>
        </w:tc>
        <w:tc>
          <w:tcPr>
            <w:tcW w:w="1296" w:type="dxa"/>
            <w:shd w:val="clear" w:color="000000" w:fill="F2F2F2"/>
            <w:noWrap/>
            <w:vAlign w:val="center"/>
            <w:hideMark/>
          </w:tcPr>
          <w:p w14:paraId="0379E47C"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73</w:t>
            </w:r>
          </w:p>
        </w:tc>
        <w:tc>
          <w:tcPr>
            <w:tcW w:w="1296" w:type="dxa"/>
            <w:shd w:val="clear" w:color="000000" w:fill="F2F2F2"/>
            <w:noWrap/>
            <w:vAlign w:val="center"/>
            <w:hideMark/>
          </w:tcPr>
          <w:p w14:paraId="763F104E"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82</w:t>
            </w:r>
          </w:p>
        </w:tc>
        <w:tc>
          <w:tcPr>
            <w:tcW w:w="1296" w:type="dxa"/>
            <w:shd w:val="clear" w:color="000000" w:fill="F2F2F2"/>
            <w:noWrap/>
            <w:vAlign w:val="center"/>
            <w:hideMark/>
          </w:tcPr>
          <w:p w14:paraId="6C61876E"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87</w:t>
            </w:r>
          </w:p>
        </w:tc>
      </w:tr>
      <w:tr w:rsidR="00C00774" w:rsidRPr="00C00774" w14:paraId="7FFEBA7C" w14:textId="77777777" w:rsidTr="00626927">
        <w:trPr>
          <w:trHeight w:val="300"/>
        </w:trPr>
        <w:tc>
          <w:tcPr>
            <w:tcW w:w="4040" w:type="dxa"/>
            <w:shd w:val="clear" w:color="auto" w:fill="auto"/>
            <w:noWrap/>
            <w:vAlign w:val="center"/>
            <w:hideMark/>
          </w:tcPr>
          <w:p w14:paraId="248F491D" w14:textId="7777777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Asian</w:t>
            </w:r>
          </w:p>
        </w:tc>
        <w:tc>
          <w:tcPr>
            <w:tcW w:w="1296" w:type="dxa"/>
            <w:shd w:val="clear" w:color="auto" w:fill="auto"/>
            <w:noWrap/>
            <w:vAlign w:val="center"/>
            <w:hideMark/>
          </w:tcPr>
          <w:p w14:paraId="27F4AACA"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396</w:t>
            </w:r>
          </w:p>
        </w:tc>
        <w:tc>
          <w:tcPr>
            <w:tcW w:w="1296" w:type="dxa"/>
            <w:shd w:val="clear" w:color="auto" w:fill="auto"/>
            <w:noWrap/>
            <w:vAlign w:val="center"/>
            <w:hideMark/>
          </w:tcPr>
          <w:p w14:paraId="7048C545"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366</w:t>
            </w:r>
          </w:p>
        </w:tc>
        <w:tc>
          <w:tcPr>
            <w:tcW w:w="1296" w:type="dxa"/>
            <w:shd w:val="clear" w:color="auto" w:fill="auto"/>
            <w:noWrap/>
            <w:vAlign w:val="center"/>
            <w:hideMark/>
          </w:tcPr>
          <w:p w14:paraId="32C4E99E"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370</w:t>
            </w:r>
          </w:p>
        </w:tc>
        <w:tc>
          <w:tcPr>
            <w:tcW w:w="1296" w:type="dxa"/>
            <w:shd w:val="clear" w:color="auto" w:fill="auto"/>
            <w:noWrap/>
            <w:vAlign w:val="center"/>
            <w:hideMark/>
          </w:tcPr>
          <w:p w14:paraId="47432E7C"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391</w:t>
            </w:r>
          </w:p>
        </w:tc>
        <w:tc>
          <w:tcPr>
            <w:tcW w:w="1296" w:type="dxa"/>
            <w:shd w:val="clear" w:color="auto" w:fill="auto"/>
            <w:noWrap/>
            <w:vAlign w:val="center"/>
            <w:hideMark/>
          </w:tcPr>
          <w:p w14:paraId="775B2DF3"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445</w:t>
            </w:r>
          </w:p>
        </w:tc>
      </w:tr>
      <w:tr w:rsidR="00C00774" w:rsidRPr="00C00774" w14:paraId="0363C032" w14:textId="77777777" w:rsidTr="00626927">
        <w:trPr>
          <w:trHeight w:val="300"/>
        </w:trPr>
        <w:tc>
          <w:tcPr>
            <w:tcW w:w="4040" w:type="dxa"/>
            <w:shd w:val="clear" w:color="000000" w:fill="F2F2F2"/>
            <w:noWrap/>
            <w:vAlign w:val="center"/>
            <w:hideMark/>
          </w:tcPr>
          <w:p w14:paraId="6A4526F2" w14:textId="7777777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Black or African American</w:t>
            </w:r>
          </w:p>
        </w:tc>
        <w:tc>
          <w:tcPr>
            <w:tcW w:w="1296" w:type="dxa"/>
            <w:shd w:val="clear" w:color="000000" w:fill="F2F2F2"/>
            <w:noWrap/>
            <w:vAlign w:val="center"/>
            <w:hideMark/>
          </w:tcPr>
          <w:p w14:paraId="79F41483"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1031</w:t>
            </w:r>
          </w:p>
        </w:tc>
        <w:tc>
          <w:tcPr>
            <w:tcW w:w="1296" w:type="dxa"/>
            <w:shd w:val="clear" w:color="000000" w:fill="F2F2F2"/>
            <w:noWrap/>
            <w:vAlign w:val="center"/>
            <w:hideMark/>
          </w:tcPr>
          <w:p w14:paraId="23C3D66F"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892</w:t>
            </w:r>
          </w:p>
        </w:tc>
        <w:tc>
          <w:tcPr>
            <w:tcW w:w="1296" w:type="dxa"/>
            <w:shd w:val="clear" w:color="000000" w:fill="F2F2F2"/>
            <w:noWrap/>
            <w:vAlign w:val="center"/>
            <w:hideMark/>
          </w:tcPr>
          <w:p w14:paraId="2B062915"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790</w:t>
            </w:r>
          </w:p>
        </w:tc>
        <w:tc>
          <w:tcPr>
            <w:tcW w:w="1296" w:type="dxa"/>
            <w:shd w:val="clear" w:color="000000" w:fill="F2F2F2"/>
            <w:noWrap/>
            <w:vAlign w:val="center"/>
            <w:hideMark/>
          </w:tcPr>
          <w:p w14:paraId="2662CC6B"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850</w:t>
            </w:r>
          </w:p>
        </w:tc>
        <w:tc>
          <w:tcPr>
            <w:tcW w:w="1296" w:type="dxa"/>
            <w:shd w:val="clear" w:color="000000" w:fill="F2F2F2"/>
            <w:noWrap/>
            <w:vAlign w:val="center"/>
            <w:hideMark/>
          </w:tcPr>
          <w:p w14:paraId="3748EAC8"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936</w:t>
            </w:r>
          </w:p>
        </w:tc>
      </w:tr>
      <w:tr w:rsidR="00C00774" w:rsidRPr="00C00774" w14:paraId="15F33755" w14:textId="77777777" w:rsidTr="00626927">
        <w:trPr>
          <w:trHeight w:val="300"/>
        </w:trPr>
        <w:tc>
          <w:tcPr>
            <w:tcW w:w="4040" w:type="dxa"/>
            <w:shd w:val="clear" w:color="auto" w:fill="auto"/>
            <w:noWrap/>
            <w:vAlign w:val="center"/>
            <w:hideMark/>
          </w:tcPr>
          <w:p w14:paraId="24D0E0DC" w14:textId="7777777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Hispanic/Latino</w:t>
            </w:r>
          </w:p>
        </w:tc>
        <w:tc>
          <w:tcPr>
            <w:tcW w:w="1296" w:type="dxa"/>
            <w:shd w:val="clear" w:color="auto" w:fill="auto"/>
            <w:noWrap/>
            <w:vAlign w:val="center"/>
            <w:hideMark/>
          </w:tcPr>
          <w:p w14:paraId="7C4F0F37"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2797</w:t>
            </w:r>
          </w:p>
        </w:tc>
        <w:tc>
          <w:tcPr>
            <w:tcW w:w="1296" w:type="dxa"/>
            <w:shd w:val="clear" w:color="auto" w:fill="auto"/>
            <w:noWrap/>
            <w:vAlign w:val="center"/>
            <w:hideMark/>
          </w:tcPr>
          <w:p w14:paraId="0007B323"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2641</w:t>
            </w:r>
          </w:p>
        </w:tc>
        <w:tc>
          <w:tcPr>
            <w:tcW w:w="1296" w:type="dxa"/>
            <w:shd w:val="clear" w:color="auto" w:fill="auto"/>
            <w:noWrap/>
            <w:vAlign w:val="center"/>
            <w:hideMark/>
          </w:tcPr>
          <w:p w14:paraId="426FE675"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2696</w:t>
            </w:r>
          </w:p>
        </w:tc>
        <w:tc>
          <w:tcPr>
            <w:tcW w:w="1296" w:type="dxa"/>
            <w:shd w:val="clear" w:color="auto" w:fill="auto"/>
            <w:noWrap/>
            <w:vAlign w:val="center"/>
            <w:hideMark/>
          </w:tcPr>
          <w:p w14:paraId="59E8FECE"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2833</w:t>
            </w:r>
          </w:p>
        </w:tc>
        <w:tc>
          <w:tcPr>
            <w:tcW w:w="1296" w:type="dxa"/>
            <w:shd w:val="clear" w:color="auto" w:fill="auto"/>
            <w:noWrap/>
            <w:vAlign w:val="center"/>
            <w:hideMark/>
          </w:tcPr>
          <w:p w14:paraId="5A840651"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3053</w:t>
            </w:r>
          </w:p>
        </w:tc>
      </w:tr>
      <w:tr w:rsidR="00C00774" w:rsidRPr="00C00774" w14:paraId="6C1B568C" w14:textId="77777777" w:rsidTr="00626927">
        <w:trPr>
          <w:trHeight w:val="300"/>
        </w:trPr>
        <w:tc>
          <w:tcPr>
            <w:tcW w:w="4040" w:type="dxa"/>
            <w:shd w:val="clear" w:color="000000" w:fill="F2F2F2"/>
            <w:noWrap/>
            <w:vAlign w:val="center"/>
            <w:hideMark/>
          </w:tcPr>
          <w:p w14:paraId="2E9E6C8E" w14:textId="7777777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Native Hawaiian or Pacific Islander</w:t>
            </w:r>
          </w:p>
        </w:tc>
        <w:tc>
          <w:tcPr>
            <w:tcW w:w="1296" w:type="dxa"/>
            <w:shd w:val="clear" w:color="000000" w:fill="F2F2F2"/>
            <w:noWrap/>
            <w:vAlign w:val="center"/>
            <w:hideMark/>
          </w:tcPr>
          <w:p w14:paraId="0EB751AA"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77</w:t>
            </w:r>
          </w:p>
        </w:tc>
        <w:tc>
          <w:tcPr>
            <w:tcW w:w="1296" w:type="dxa"/>
            <w:shd w:val="clear" w:color="000000" w:fill="F2F2F2"/>
            <w:noWrap/>
            <w:vAlign w:val="center"/>
            <w:hideMark/>
          </w:tcPr>
          <w:p w14:paraId="29C4A493"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71</w:t>
            </w:r>
          </w:p>
        </w:tc>
        <w:tc>
          <w:tcPr>
            <w:tcW w:w="1296" w:type="dxa"/>
            <w:shd w:val="clear" w:color="000000" w:fill="F2F2F2"/>
            <w:noWrap/>
            <w:vAlign w:val="center"/>
            <w:hideMark/>
          </w:tcPr>
          <w:p w14:paraId="77EA6F9E"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53</w:t>
            </w:r>
          </w:p>
        </w:tc>
        <w:tc>
          <w:tcPr>
            <w:tcW w:w="1296" w:type="dxa"/>
            <w:shd w:val="clear" w:color="000000" w:fill="F2F2F2"/>
            <w:noWrap/>
            <w:vAlign w:val="center"/>
            <w:hideMark/>
          </w:tcPr>
          <w:p w14:paraId="77C906E4"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50</w:t>
            </w:r>
          </w:p>
        </w:tc>
        <w:tc>
          <w:tcPr>
            <w:tcW w:w="1296" w:type="dxa"/>
            <w:shd w:val="clear" w:color="000000" w:fill="F2F2F2"/>
            <w:noWrap/>
            <w:vAlign w:val="center"/>
            <w:hideMark/>
          </w:tcPr>
          <w:p w14:paraId="761A5AD3"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64</w:t>
            </w:r>
          </w:p>
        </w:tc>
      </w:tr>
      <w:tr w:rsidR="00C00774" w:rsidRPr="00C00774" w14:paraId="396494F5" w14:textId="77777777" w:rsidTr="00626927">
        <w:trPr>
          <w:trHeight w:val="300"/>
        </w:trPr>
        <w:tc>
          <w:tcPr>
            <w:tcW w:w="4040" w:type="dxa"/>
            <w:shd w:val="clear" w:color="auto" w:fill="auto"/>
            <w:noWrap/>
            <w:vAlign w:val="center"/>
            <w:hideMark/>
          </w:tcPr>
          <w:p w14:paraId="6FD42979" w14:textId="41F3A34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Non</w:t>
            </w:r>
            <w:r w:rsidR="00B935DD">
              <w:rPr>
                <w:rFonts w:ascii="Helvetica" w:eastAsia="Times New Roman" w:hAnsi="Helvetica" w:cs="Helvetica"/>
                <w:kern w:val="0"/>
                <w:sz w:val="24"/>
                <w:szCs w:val="24"/>
                <w14:ligatures w14:val="none"/>
              </w:rPr>
              <w:t>-US Resident</w:t>
            </w:r>
          </w:p>
        </w:tc>
        <w:tc>
          <w:tcPr>
            <w:tcW w:w="1296" w:type="dxa"/>
            <w:shd w:val="clear" w:color="auto" w:fill="auto"/>
            <w:noWrap/>
            <w:vAlign w:val="center"/>
            <w:hideMark/>
          </w:tcPr>
          <w:p w14:paraId="39480776"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130</w:t>
            </w:r>
          </w:p>
        </w:tc>
        <w:tc>
          <w:tcPr>
            <w:tcW w:w="1296" w:type="dxa"/>
            <w:shd w:val="clear" w:color="auto" w:fill="auto"/>
            <w:noWrap/>
            <w:vAlign w:val="center"/>
            <w:hideMark/>
          </w:tcPr>
          <w:p w14:paraId="1B530120"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87</w:t>
            </w:r>
          </w:p>
        </w:tc>
        <w:tc>
          <w:tcPr>
            <w:tcW w:w="1296" w:type="dxa"/>
            <w:shd w:val="clear" w:color="auto" w:fill="auto"/>
            <w:noWrap/>
            <w:vAlign w:val="center"/>
            <w:hideMark/>
          </w:tcPr>
          <w:p w14:paraId="5A5EF87F"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96</w:t>
            </w:r>
          </w:p>
        </w:tc>
        <w:tc>
          <w:tcPr>
            <w:tcW w:w="1296" w:type="dxa"/>
            <w:shd w:val="clear" w:color="auto" w:fill="auto"/>
            <w:noWrap/>
            <w:vAlign w:val="center"/>
            <w:hideMark/>
          </w:tcPr>
          <w:p w14:paraId="0870121B"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119</w:t>
            </w:r>
          </w:p>
        </w:tc>
        <w:tc>
          <w:tcPr>
            <w:tcW w:w="1296" w:type="dxa"/>
            <w:shd w:val="clear" w:color="auto" w:fill="auto"/>
            <w:noWrap/>
            <w:vAlign w:val="center"/>
            <w:hideMark/>
          </w:tcPr>
          <w:p w14:paraId="4E7353D9"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167</w:t>
            </w:r>
          </w:p>
        </w:tc>
      </w:tr>
      <w:tr w:rsidR="00C00774" w:rsidRPr="00C00774" w14:paraId="46ED04D4" w14:textId="77777777" w:rsidTr="00626927">
        <w:trPr>
          <w:trHeight w:val="300"/>
        </w:trPr>
        <w:tc>
          <w:tcPr>
            <w:tcW w:w="4040" w:type="dxa"/>
            <w:shd w:val="clear" w:color="000000" w:fill="F2F2F2"/>
            <w:noWrap/>
            <w:vAlign w:val="center"/>
            <w:hideMark/>
          </w:tcPr>
          <w:p w14:paraId="62B34EC6" w14:textId="7777777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Two or more races</w:t>
            </w:r>
          </w:p>
        </w:tc>
        <w:tc>
          <w:tcPr>
            <w:tcW w:w="1296" w:type="dxa"/>
            <w:shd w:val="clear" w:color="000000" w:fill="F2F2F2"/>
            <w:noWrap/>
            <w:vAlign w:val="center"/>
            <w:hideMark/>
          </w:tcPr>
          <w:p w14:paraId="13E1DE9E"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835</w:t>
            </w:r>
          </w:p>
        </w:tc>
        <w:tc>
          <w:tcPr>
            <w:tcW w:w="1296" w:type="dxa"/>
            <w:shd w:val="clear" w:color="000000" w:fill="F2F2F2"/>
            <w:noWrap/>
            <w:vAlign w:val="center"/>
            <w:hideMark/>
          </w:tcPr>
          <w:p w14:paraId="5B262153"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779</w:t>
            </w:r>
          </w:p>
        </w:tc>
        <w:tc>
          <w:tcPr>
            <w:tcW w:w="1296" w:type="dxa"/>
            <w:shd w:val="clear" w:color="000000" w:fill="F2F2F2"/>
            <w:noWrap/>
            <w:vAlign w:val="center"/>
            <w:hideMark/>
          </w:tcPr>
          <w:p w14:paraId="60D94365"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813</w:t>
            </w:r>
          </w:p>
        </w:tc>
        <w:tc>
          <w:tcPr>
            <w:tcW w:w="1296" w:type="dxa"/>
            <w:shd w:val="clear" w:color="000000" w:fill="F2F2F2"/>
            <w:noWrap/>
            <w:vAlign w:val="center"/>
            <w:hideMark/>
          </w:tcPr>
          <w:p w14:paraId="09FB5628"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800</w:t>
            </w:r>
          </w:p>
        </w:tc>
        <w:tc>
          <w:tcPr>
            <w:tcW w:w="1296" w:type="dxa"/>
            <w:shd w:val="clear" w:color="000000" w:fill="F2F2F2"/>
            <w:noWrap/>
            <w:vAlign w:val="center"/>
            <w:hideMark/>
          </w:tcPr>
          <w:p w14:paraId="0A24F58E"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910</w:t>
            </w:r>
          </w:p>
        </w:tc>
      </w:tr>
      <w:tr w:rsidR="00C00774" w:rsidRPr="00C00774" w14:paraId="3356B298" w14:textId="77777777" w:rsidTr="00626927">
        <w:trPr>
          <w:trHeight w:val="300"/>
        </w:trPr>
        <w:tc>
          <w:tcPr>
            <w:tcW w:w="4040" w:type="dxa"/>
            <w:shd w:val="clear" w:color="auto" w:fill="auto"/>
            <w:noWrap/>
            <w:vAlign w:val="center"/>
            <w:hideMark/>
          </w:tcPr>
          <w:p w14:paraId="0DDF145B" w14:textId="7777777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Unknown/Not Reported</w:t>
            </w:r>
          </w:p>
        </w:tc>
        <w:tc>
          <w:tcPr>
            <w:tcW w:w="1296" w:type="dxa"/>
            <w:shd w:val="clear" w:color="auto" w:fill="auto"/>
            <w:noWrap/>
            <w:vAlign w:val="center"/>
            <w:hideMark/>
          </w:tcPr>
          <w:p w14:paraId="421CAAA5"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597</w:t>
            </w:r>
          </w:p>
        </w:tc>
        <w:tc>
          <w:tcPr>
            <w:tcW w:w="1296" w:type="dxa"/>
            <w:shd w:val="clear" w:color="auto" w:fill="auto"/>
            <w:noWrap/>
            <w:vAlign w:val="center"/>
            <w:hideMark/>
          </w:tcPr>
          <w:p w14:paraId="60CB4FA2"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376</w:t>
            </w:r>
          </w:p>
        </w:tc>
        <w:tc>
          <w:tcPr>
            <w:tcW w:w="1296" w:type="dxa"/>
            <w:shd w:val="clear" w:color="auto" w:fill="auto"/>
            <w:noWrap/>
            <w:vAlign w:val="center"/>
            <w:hideMark/>
          </w:tcPr>
          <w:p w14:paraId="72BAF5EE"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273</w:t>
            </w:r>
          </w:p>
        </w:tc>
        <w:tc>
          <w:tcPr>
            <w:tcW w:w="1296" w:type="dxa"/>
            <w:shd w:val="clear" w:color="auto" w:fill="auto"/>
            <w:noWrap/>
            <w:vAlign w:val="center"/>
            <w:hideMark/>
          </w:tcPr>
          <w:p w14:paraId="0979A3E0"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259</w:t>
            </w:r>
          </w:p>
        </w:tc>
        <w:tc>
          <w:tcPr>
            <w:tcW w:w="1296" w:type="dxa"/>
            <w:shd w:val="clear" w:color="auto" w:fill="auto"/>
            <w:noWrap/>
            <w:vAlign w:val="center"/>
            <w:hideMark/>
          </w:tcPr>
          <w:p w14:paraId="1A9077F5"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263</w:t>
            </w:r>
          </w:p>
        </w:tc>
      </w:tr>
      <w:tr w:rsidR="00C00774" w:rsidRPr="00C00774" w14:paraId="69E0BED1" w14:textId="77777777" w:rsidTr="00626927">
        <w:trPr>
          <w:trHeight w:val="312"/>
        </w:trPr>
        <w:tc>
          <w:tcPr>
            <w:tcW w:w="4040" w:type="dxa"/>
            <w:shd w:val="clear" w:color="000000" w:fill="F2F2F2"/>
            <w:noWrap/>
            <w:vAlign w:val="center"/>
            <w:hideMark/>
          </w:tcPr>
          <w:p w14:paraId="200E3ABA" w14:textId="77777777" w:rsidR="00C00774" w:rsidRPr="00C00774" w:rsidRDefault="00C00774" w:rsidP="00C00774">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 xml:space="preserve">White </w:t>
            </w:r>
            <w:proofErr w:type="gramStart"/>
            <w:r w:rsidRPr="00C00774">
              <w:rPr>
                <w:rFonts w:ascii="Helvetica" w:eastAsia="Times New Roman" w:hAnsi="Helvetica" w:cs="Helvetica"/>
                <w:kern w:val="0"/>
                <w:sz w:val="24"/>
                <w:szCs w:val="24"/>
                <w14:ligatures w14:val="none"/>
              </w:rPr>
              <w:t>Non-Hispanic</w:t>
            </w:r>
            <w:proofErr w:type="gramEnd"/>
          </w:p>
        </w:tc>
        <w:tc>
          <w:tcPr>
            <w:tcW w:w="1296" w:type="dxa"/>
            <w:shd w:val="clear" w:color="000000" w:fill="F2F2F2"/>
            <w:noWrap/>
            <w:vAlign w:val="center"/>
            <w:hideMark/>
          </w:tcPr>
          <w:p w14:paraId="5CEFAC50"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7687</w:t>
            </w:r>
          </w:p>
        </w:tc>
        <w:tc>
          <w:tcPr>
            <w:tcW w:w="1296" w:type="dxa"/>
            <w:shd w:val="clear" w:color="000000" w:fill="F2F2F2"/>
            <w:noWrap/>
            <w:vAlign w:val="center"/>
            <w:hideMark/>
          </w:tcPr>
          <w:p w14:paraId="71B2627C"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7217</w:t>
            </w:r>
          </w:p>
        </w:tc>
        <w:tc>
          <w:tcPr>
            <w:tcW w:w="1296" w:type="dxa"/>
            <w:shd w:val="clear" w:color="000000" w:fill="F2F2F2"/>
            <w:noWrap/>
            <w:vAlign w:val="center"/>
            <w:hideMark/>
          </w:tcPr>
          <w:p w14:paraId="63791EB0"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6706</w:t>
            </w:r>
          </w:p>
        </w:tc>
        <w:tc>
          <w:tcPr>
            <w:tcW w:w="1296" w:type="dxa"/>
            <w:shd w:val="clear" w:color="000000" w:fill="F2F2F2"/>
            <w:noWrap/>
            <w:vAlign w:val="center"/>
            <w:hideMark/>
          </w:tcPr>
          <w:p w14:paraId="389B38A7"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6515</w:t>
            </w:r>
          </w:p>
        </w:tc>
        <w:tc>
          <w:tcPr>
            <w:tcW w:w="1296" w:type="dxa"/>
            <w:shd w:val="clear" w:color="000000" w:fill="F2F2F2"/>
            <w:noWrap/>
            <w:vAlign w:val="center"/>
            <w:hideMark/>
          </w:tcPr>
          <w:p w14:paraId="35D93C08" w14:textId="77777777" w:rsidR="00C00774" w:rsidRPr="00C00774" w:rsidRDefault="00C00774" w:rsidP="00C00774">
            <w:pPr>
              <w:spacing w:after="0" w:line="240" w:lineRule="auto"/>
              <w:jc w:val="center"/>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6726</w:t>
            </w:r>
          </w:p>
        </w:tc>
      </w:tr>
      <w:tr w:rsidR="00C00774" w:rsidRPr="00C00774" w14:paraId="4F5D45E1" w14:textId="77777777" w:rsidTr="00626927">
        <w:trPr>
          <w:trHeight w:val="312"/>
        </w:trPr>
        <w:tc>
          <w:tcPr>
            <w:tcW w:w="4040" w:type="dxa"/>
            <w:shd w:val="clear" w:color="000000" w:fill="2F75B5"/>
            <w:vAlign w:val="center"/>
            <w:hideMark/>
          </w:tcPr>
          <w:p w14:paraId="352F4940" w14:textId="303E9DB9" w:rsidR="00C00774" w:rsidRPr="00C00774" w:rsidRDefault="00C00774" w:rsidP="00C00774">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Grand Total</w:t>
            </w:r>
          </w:p>
        </w:tc>
        <w:tc>
          <w:tcPr>
            <w:tcW w:w="1296" w:type="dxa"/>
            <w:shd w:val="clear" w:color="000000" w:fill="2F75B5"/>
            <w:vAlign w:val="center"/>
            <w:hideMark/>
          </w:tcPr>
          <w:p w14:paraId="7219E5D4" w14:textId="77777777" w:rsidR="00C00774" w:rsidRPr="00C00774" w:rsidRDefault="00C00774" w:rsidP="00C00774">
            <w:pPr>
              <w:spacing w:after="0" w:line="240" w:lineRule="auto"/>
              <w:jc w:val="center"/>
              <w:rPr>
                <w:rFonts w:ascii="Helvetica" w:eastAsia="Times New Roman" w:hAnsi="Helvetica" w:cs="Helvetica"/>
                <w:color w:val="FFFFFF"/>
                <w:kern w:val="0"/>
                <w:sz w:val="24"/>
                <w:szCs w:val="24"/>
                <w14:ligatures w14:val="none"/>
              </w:rPr>
            </w:pPr>
            <w:r w:rsidRPr="00C00774">
              <w:rPr>
                <w:rFonts w:ascii="Helvetica" w:eastAsia="Times New Roman" w:hAnsi="Helvetica" w:cs="Helvetica"/>
                <w:color w:val="FFFFFF"/>
                <w:kern w:val="0"/>
                <w:sz w:val="24"/>
                <w:szCs w:val="24"/>
                <w14:ligatures w14:val="none"/>
              </w:rPr>
              <w:t>13655</w:t>
            </w:r>
          </w:p>
        </w:tc>
        <w:tc>
          <w:tcPr>
            <w:tcW w:w="1296" w:type="dxa"/>
            <w:shd w:val="clear" w:color="000000" w:fill="2F75B5"/>
            <w:vAlign w:val="center"/>
            <w:hideMark/>
          </w:tcPr>
          <w:p w14:paraId="6692DE17" w14:textId="77777777" w:rsidR="00C00774" w:rsidRPr="00C00774" w:rsidRDefault="00C00774" w:rsidP="00C00774">
            <w:pPr>
              <w:spacing w:after="0" w:line="240" w:lineRule="auto"/>
              <w:jc w:val="center"/>
              <w:rPr>
                <w:rFonts w:ascii="Helvetica" w:eastAsia="Times New Roman" w:hAnsi="Helvetica" w:cs="Helvetica"/>
                <w:color w:val="FFFFFF"/>
                <w:kern w:val="0"/>
                <w:sz w:val="24"/>
                <w:szCs w:val="24"/>
                <w14:ligatures w14:val="none"/>
              </w:rPr>
            </w:pPr>
            <w:r w:rsidRPr="00C00774">
              <w:rPr>
                <w:rFonts w:ascii="Helvetica" w:eastAsia="Times New Roman" w:hAnsi="Helvetica" w:cs="Helvetica"/>
                <w:color w:val="FFFFFF"/>
                <w:kern w:val="0"/>
                <w:sz w:val="24"/>
                <w:szCs w:val="24"/>
                <w14:ligatures w14:val="none"/>
              </w:rPr>
              <w:t>12506</w:t>
            </w:r>
          </w:p>
        </w:tc>
        <w:tc>
          <w:tcPr>
            <w:tcW w:w="1296" w:type="dxa"/>
            <w:shd w:val="clear" w:color="000000" w:fill="2F75B5"/>
            <w:vAlign w:val="center"/>
            <w:hideMark/>
          </w:tcPr>
          <w:p w14:paraId="2B5EFDBC" w14:textId="77777777" w:rsidR="00C00774" w:rsidRPr="00C00774" w:rsidRDefault="00C00774" w:rsidP="00C00774">
            <w:pPr>
              <w:spacing w:after="0" w:line="240" w:lineRule="auto"/>
              <w:jc w:val="center"/>
              <w:rPr>
                <w:rFonts w:ascii="Helvetica" w:eastAsia="Times New Roman" w:hAnsi="Helvetica" w:cs="Helvetica"/>
                <w:color w:val="FFFFFF"/>
                <w:kern w:val="0"/>
                <w:sz w:val="24"/>
                <w:szCs w:val="24"/>
                <w14:ligatures w14:val="none"/>
              </w:rPr>
            </w:pPr>
            <w:r w:rsidRPr="00C00774">
              <w:rPr>
                <w:rFonts w:ascii="Helvetica" w:eastAsia="Times New Roman" w:hAnsi="Helvetica" w:cs="Helvetica"/>
                <w:color w:val="FFFFFF"/>
                <w:kern w:val="0"/>
                <w:sz w:val="24"/>
                <w:szCs w:val="24"/>
                <w14:ligatures w14:val="none"/>
              </w:rPr>
              <w:t>11870</w:t>
            </w:r>
          </w:p>
        </w:tc>
        <w:tc>
          <w:tcPr>
            <w:tcW w:w="1296" w:type="dxa"/>
            <w:shd w:val="clear" w:color="000000" w:fill="2F75B5"/>
            <w:vAlign w:val="center"/>
            <w:hideMark/>
          </w:tcPr>
          <w:p w14:paraId="7638E5EB" w14:textId="77777777" w:rsidR="00C00774" w:rsidRPr="00C00774" w:rsidRDefault="00C00774" w:rsidP="00C00774">
            <w:pPr>
              <w:spacing w:after="0" w:line="240" w:lineRule="auto"/>
              <w:jc w:val="center"/>
              <w:rPr>
                <w:rFonts w:ascii="Helvetica" w:eastAsia="Times New Roman" w:hAnsi="Helvetica" w:cs="Helvetica"/>
                <w:color w:val="FFFFFF"/>
                <w:kern w:val="0"/>
                <w:sz w:val="24"/>
                <w:szCs w:val="24"/>
                <w14:ligatures w14:val="none"/>
              </w:rPr>
            </w:pPr>
            <w:r w:rsidRPr="00C00774">
              <w:rPr>
                <w:rFonts w:ascii="Helvetica" w:eastAsia="Times New Roman" w:hAnsi="Helvetica" w:cs="Helvetica"/>
                <w:color w:val="FFFFFF"/>
                <w:kern w:val="0"/>
                <w:sz w:val="24"/>
                <w:szCs w:val="24"/>
                <w14:ligatures w14:val="none"/>
              </w:rPr>
              <w:t>11899</w:t>
            </w:r>
          </w:p>
        </w:tc>
        <w:tc>
          <w:tcPr>
            <w:tcW w:w="1296" w:type="dxa"/>
            <w:shd w:val="clear" w:color="000000" w:fill="2F75B5"/>
            <w:vAlign w:val="center"/>
            <w:hideMark/>
          </w:tcPr>
          <w:p w14:paraId="7FD9534A" w14:textId="77777777" w:rsidR="00C00774" w:rsidRPr="00C00774" w:rsidRDefault="00C00774" w:rsidP="00C00774">
            <w:pPr>
              <w:spacing w:after="0" w:line="240" w:lineRule="auto"/>
              <w:jc w:val="center"/>
              <w:rPr>
                <w:rFonts w:ascii="Helvetica" w:eastAsia="Times New Roman" w:hAnsi="Helvetica" w:cs="Helvetica"/>
                <w:color w:val="FFFFFF"/>
                <w:kern w:val="0"/>
                <w:sz w:val="24"/>
                <w:szCs w:val="24"/>
                <w14:ligatures w14:val="none"/>
              </w:rPr>
            </w:pPr>
            <w:r w:rsidRPr="00C00774">
              <w:rPr>
                <w:rFonts w:ascii="Helvetica" w:eastAsia="Times New Roman" w:hAnsi="Helvetica" w:cs="Helvetica"/>
                <w:color w:val="FFFFFF"/>
                <w:kern w:val="0"/>
                <w:sz w:val="24"/>
                <w:szCs w:val="24"/>
                <w14:ligatures w14:val="none"/>
              </w:rPr>
              <w:t>12651</w:t>
            </w:r>
          </w:p>
        </w:tc>
      </w:tr>
    </w:tbl>
    <w:p w14:paraId="3DBA730E" w14:textId="77777777" w:rsidR="00C00774" w:rsidRPr="00C00774" w:rsidRDefault="00C00774" w:rsidP="00C00774">
      <w:pPr>
        <w:rPr>
          <w:b/>
          <w:bCs/>
        </w:rPr>
      </w:pPr>
    </w:p>
    <w:p w14:paraId="4C0F998D" w14:textId="3BD1EE72" w:rsidR="00626927" w:rsidRPr="00596C87" w:rsidRDefault="00AE23BE" w:rsidP="00626927">
      <w:r>
        <w:t>Percentage</w:t>
      </w:r>
      <w:r w:rsidR="00626927">
        <w:t xml:space="preserve"> of Headcount by </w:t>
      </w:r>
      <w:r w:rsidR="0061444F">
        <w:t>Race/Ethnicity</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296"/>
        <w:gridCol w:w="1296"/>
        <w:gridCol w:w="1296"/>
        <w:gridCol w:w="1296"/>
        <w:gridCol w:w="1296"/>
      </w:tblGrid>
      <w:tr w:rsidR="00536525" w:rsidRPr="00536525" w14:paraId="0601D9B5" w14:textId="77777777">
        <w:trPr>
          <w:trHeight w:val="444"/>
        </w:trPr>
        <w:tc>
          <w:tcPr>
            <w:tcW w:w="4040" w:type="dxa"/>
            <w:shd w:val="clear" w:color="000000" w:fill="2F75B5"/>
            <w:vAlign w:val="center"/>
            <w:hideMark/>
          </w:tcPr>
          <w:p w14:paraId="28FC0791"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 </w:t>
            </w:r>
          </w:p>
          <w:p w14:paraId="67BB0118"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 </w:t>
            </w:r>
          </w:p>
        </w:tc>
        <w:tc>
          <w:tcPr>
            <w:tcW w:w="1296" w:type="dxa"/>
            <w:shd w:val="clear" w:color="000000" w:fill="2F75B5"/>
            <w:vAlign w:val="center"/>
            <w:hideMark/>
          </w:tcPr>
          <w:p w14:paraId="0C25E823"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2019</w:t>
            </w:r>
          </w:p>
        </w:tc>
        <w:tc>
          <w:tcPr>
            <w:tcW w:w="1296" w:type="dxa"/>
            <w:shd w:val="clear" w:color="000000" w:fill="2F75B5"/>
            <w:vAlign w:val="center"/>
            <w:hideMark/>
          </w:tcPr>
          <w:p w14:paraId="25474834"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2020</w:t>
            </w:r>
          </w:p>
        </w:tc>
        <w:tc>
          <w:tcPr>
            <w:tcW w:w="1296" w:type="dxa"/>
            <w:shd w:val="clear" w:color="000000" w:fill="2F75B5"/>
            <w:vAlign w:val="center"/>
            <w:hideMark/>
          </w:tcPr>
          <w:p w14:paraId="3AA9C34A"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2021</w:t>
            </w:r>
          </w:p>
        </w:tc>
        <w:tc>
          <w:tcPr>
            <w:tcW w:w="1296" w:type="dxa"/>
            <w:shd w:val="clear" w:color="000000" w:fill="2F75B5"/>
            <w:vAlign w:val="center"/>
            <w:hideMark/>
          </w:tcPr>
          <w:p w14:paraId="1DB5C3E7"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2022</w:t>
            </w:r>
          </w:p>
        </w:tc>
        <w:tc>
          <w:tcPr>
            <w:tcW w:w="1296" w:type="dxa"/>
            <w:shd w:val="clear" w:color="000000" w:fill="2F75B5"/>
            <w:vAlign w:val="center"/>
            <w:hideMark/>
          </w:tcPr>
          <w:p w14:paraId="61293C79" w14:textId="77777777" w:rsidR="00626927" w:rsidRPr="00E06119" w:rsidRDefault="00626927">
            <w:pPr>
              <w:spacing w:after="0" w:line="240" w:lineRule="auto"/>
              <w:jc w:val="center"/>
              <w:rPr>
                <w:rFonts w:ascii="Helvetica" w:eastAsia="Times New Roman" w:hAnsi="Helvetica" w:cs="Helvetica"/>
                <w:color w:val="FFFFFF"/>
                <w:kern w:val="0"/>
                <w:sz w:val="24"/>
                <w:szCs w:val="24"/>
                <w14:ligatures w14:val="none"/>
              </w:rPr>
            </w:pPr>
            <w:r w:rsidRPr="00E06119">
              <w:rPr>
                <w:rFonts w:ascii="Helvetica" w:eastAsia="Times New Roman" w:hAnsi="Helvetica" w:cs="Helvetica"/>
                <w:color w:val="FFFFFF"/>
                <w:kern w:val="0"/>
                <w:sz w:val="24"/>
                <w:szCs w:val="24"/>
                <w14:ligatures w14:val="none"/>
              </w:rPr>
              <w:t>Fall 2023</w:t>
            </w:r>
          </w:p>
        </w:tc>
      </w:tr>
      <w:tr w:rsidR="00536525" w:rsidRPr="00C00774" w14:paraId="0A62D5B6" w14:textId="77777777">
        <w:trPr>
          <w:trHeight w:val="300"/>
        </w:trPr>
        <w:tc>
          <w:tcPr>
            <w:tcW w:w="4040" w:type="dxa"/>
            <w:shd w:val="clear" w:color="000000" w:fill="F2F2F2"/>
            <w:noWrap/>
            <w:vAlign w:val="center"/>
            <w:hideMark/>
          </w:tcPr>
          <w:p w14:paraId="1009AFE0" w14:textId="77777777" w:rsidR="00536525" w:rsidRPr="00C00774" w:rsidRDefault="00536525"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American Indian/Alaskan Native</w:t>
            </w:r>
          </w:p>
        </w:tc>
        <w:tc>
          <w:tcPr>
            <w:tcW w:w="1296" w:type="dxa"/>
            <w:shd w:val="clear" w:color="000000" w:fill="F2F2F2"/>
            <w:noWrap/>
            <w:vAlign w:val="center"/>
            <w:hideMark/>
          </w:tcPr>
          <w:p w14:paraId="5EACE3EA" w14:textId="48720C01"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000000" w:fill="F2F2F2"/>
            <w:noWrap/>
            <w:vAlign w:val="center"/>
            <w:hideMark/>
          </w:tcPr>
          <w:p w14:paraId="29B0630C" w14:textId="657FC533"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000000" w:fill="F2F2F2"/>
            <w:noWrap/>
            <w:vAlign w:val="center"/>
            <w:hideMark/>
          </w:tcPr>
          <w:p w14:paraId="6ED4916F" w14:textId="7E22CDE2"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000000" w:fill="F2F2F2"/>
            <w:noWrap/>
            <w:vAlign w:val="center"/>
            <w:hideMark/>
          </w:tcPr>
          <w:p w14:paraId="6BDC3380" w14:textId="1F2F0C88"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000000" w:fill="F2F2F2"/>
            <w:noWrap/>
            <w:vAlign w:val="center"/>
            <w:hideMark/>
          </w:tcPr>
          <w:p w14:paraId="79B0B028" w14:textId="0D6163F9"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r>
      <w:tr w:rsidR="00536525" w:rsidRPr="00C00774" w14:paraId="45A73ADE" w14:textId="77777777">
        <w:trPr>
          <w:trHeight w:val="300"/>
        </w:trPr>
        <w:tc>
          <w:tcPr>
            <w:tcW w:w="4040" w:type="dxa"/>
            <w:shd w:val="clear" w:color="auto" w:fill="auto"/>
            <w:noWrap/>
            <w:vAlign w:val="center"/>
            <w:hideMark/>
          </w:tcPr>
          <w:p w14:paraId="0CAD5F3E" w14:textId="77777777" w:rsidR="00536525" w:rsidRPr="00C00774" w:rsidRDefault="00536525"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Asian</w:t>
            </w:r>
          </w:p>
        </w:tc>
        <w:tc>
          <w:tcPr>
            <w:tcW w:w="1296" w:type="dxa"/>
            <w:shd w:val="clear" w:color="auto" w:fill="auto"/>
            <w:noWrap/>
            <w:vAlign w:val="center"/>
            <w:hideMark/>
          </w:tcPr>
          <w:p w14:paraId="722B82DF" w14:textId="2CC03B7B"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3%</w:t>
            </w:r>
          </w:p>
        </w:tc>
        <w:tc>
          <w:tcPr>
            <w:tcW w:w="1296" w:type="dxa"/>
            <w:shd w:val="clear" w:color="auto" w:fill="auto"/>
            <w:noWrap/>
            <w:vAlign w:val="center"/>
            <w:hideMark/>
          </w:tcPr>
          <w:p w14:paraId="0A488B71" w14:textId="2C74EF52"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3%</w:t>
            </w:r>
          </w:p>
        </w:tc>
        <w:tc>
          <w:tcPr>
            <w:tcW w:w="1296" w:type="dxa"/>
            <w:shd w:val="clear" w:color="auto" w:fill="auto"/>
            <w:noWrap/>
            <w:vAlign w:val="center"/>
            <w:hideMark/>
          </w:tcPr>
          <w:p w14:paraId="1C1A2D38" w14:textId="395FAB52"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3%</w:t>
            </w:r>
          </w:p>
        </w:tc>
        <w:tc>
          <w:tcPr>
            <w:tcW w:w="1296" w:type="dxa"/>
            <w:shd w:val="clear" w:color="auto" w:fill="auto"/>
            <w:noWrap/>
            <w:vAlign w:val="center"/>
            <w:hideMark/>
          </w:tcPr>
          <w:p w14:paraId="3345758B" w14:textId="6E3A0A29"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3%</w:t>
            </w:r>
          </w:p>
        </w:tc>
        <w:tc>
          <w:tcPr>
            <w:tcW w:w="1296" w:type="dxa"/>
            <w:shd w:val="clear" w:color="auto" w:fill="auto"/>
            <w:noWrap/>
            <w:vAlign w:val="center"/>
            <w:hideMark/>
          </w:tcPr>
          <w:p w14:paraId="0ABB11D1" w14:textId="22F2A1C8"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4%</w:t>
            </w:r>
          </w:p>
        </w:tc>
      </w:tr>
      <w:tr w:rsidR="00536525" w:rsidRPr="00C00774" w14:paraId="7DA06D2A" w14:textId="77777777">
        <w:trPr>
          <w:trHeight w:val="300"/>
        </w:trPr>
        <w:tc>
          <w:tcPr>
            <w:tcW w:w="4040" w:type="dxa"/>
            <w:shd w:val="clear" w:color="000000" w:fill="F2F2F2"/>
            <w:noWrap/>
            <w:vAlign w:val="center"/>
            <w:hideMark/>
          </w:tcPr>
          <w:p w14:paraId="3B8A3C7A" w14:textId="77777777" w:rsidR="00536525" w:rsidRPr="00C00774" w:rsidRDefault="00536525"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Black or African American</w:t>
            </w:r>
          </w:p>
        </w:tc>
        <w:tc>
          <w:tcPr>
            <w:tcW w:w="1296" w:type="dxa"/>
            <w:shd w:val="clear" w:color="000000" w:fill="F2F2F2"/>
            <w:noWrap/>
            <w:vAlign w:val="center"/>
            <w:hideMark/>
          </w:tcPr>
          <w:p w14:paraId="413EE864" w14:textId="001BA7A8"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8%</w:t>
            </w:r>
          </w:p>
        </w:tc>
        <w:tc>
          <w:tcPr>
            <w:tcW w:w="1296" w:type="dxa"/>
            <w:shd w:val="clear" w:color="000000" w:fill="F2F2F2"/>
            <w:noWrap/>
            <w:vAlign w:val="center"/>
            <w:hideMark/>
          </w:tcPr>
          <w:p w14:paraId="25661687" w14:textId="2F5D74D3"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7%</w:t>
            </w:r>
          </w:p>
        </w:tc>
        <w:tc>
          <w:tcPr>
            <w:tcW w:w="1296" w:type="dxa"/>
            <w:shd w:val="clear" w:color="000000" w:fill="F2F2F2"/>
            <w:noWrap/>
            <w:vAlign w:val="center"/>
            <w:hideMark/>
          </w:tcPr>
          <w:p w14:paraId="587AF67C" w14:textId="4DD0CE51"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7%</w:t>
            </w:r>
          </w:p>
        </w:tc>
        <w:tc>
          <w:tcPr>
            <w:tcW w:w="1296" w:type="dxa"/>
            <w:shd w:val="clear" w:color="000000" w:fill="F2F2F2"/>
            <w:noWrap/>
            <w:vAlign w:val="center"/>
            <w:hideMark/>
          </w:tcPr>
          <w:p w14:paraId="004ECACB" w14:textId="1DB7B2BF"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7%</w:t>
            </w:r>
          </w:p>
        </w:tc>
        <w:tc>
          <w:tcPr>
            <w:tcW w:w="1296" w:type="dxa"/>
            <w:shd w:val="clear" w:color="000000" w:fill="F2F2F2"/>
            <w:noWrap/>
            <w:vAlign w:val="center"/>
            <w:hideMark/>
          </w:tcPr>
          <w:p w14:paraId="69C675C1" w14:textId="5E184F69"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7%</w:t>
            </w:r>
          </w:p>
        </w:tc>
      </w:tr>
      <w:tr w:rsidR="00536525" w:rsidRPr="00C00774" w14:paraId="04C5E7DD" w14:textId="77777777">
        <w:trPr>
          <w:trHeight w:val="300"/>
        </w:trPr>
        <w:tc>
          <w:tcPr>
            <w:tcW w:w="4040" w:type="dxa"/>
            <w:shd w:val="clear" w:color="auto" w:fill="auto"/>
            <w:noWrap/>
            <w:vAlign w:val="center"/>
            <w:hideMark/>
          </w:tcPr>
          <w:p w14:paraId="0E88DCBF" w14:textId="77777777" w:rsidR="00536525" w:rsidRPr="00C00774" w:rsidRDefault="00536525"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Hispanic/Latino</w:t>
            </w:r>
          </w:p>
        </w:tc>
        <w:tc>
          <w:tcPr>
            <w:tcW w:w="1296" w:type="dxa"/>
            <w:shd w:val="clear" w:color="auto" w:fill="auto"/>
            <w:noWrap/>
            <w:vAlign w:val="center"/>
            <w:hideMark/>
          </w:tcPr>
          <w:p w14:paraId="338941DC" w14:textId="7A603795"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20%</w:t>
            </w:r>
          </w:p>
        </w:tc>
        <w:tc>
          <w:tcPr>
            <w:tcW w:w="1296" w:type="dxa"/>
            <w:shd w:val="clear" w:color="auto" w:fill="auto"/>
            <w:noWrap/>
            <w:vAlign w:val="center"/>
            <w:hideMark/>
          </w:tcPr>
          <w:p w14:paraId="33B070C9" w14:textId="5AFDB387"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21%</w:t>
            </w:r>
          </w:p>
        </w:tc>
        <w:tc>
          <w:tcPr>
            <w:tcW w:w="1296" w:type="dxa"/>
            <w:shd w:val="clear" w:color="auto" w:fill="auto"/>
            <w:noWrap/>
            <w:vAlign w:val="center"/>
            <w:hideMark/>
          </w:tcPr>
          <w:p w14:paraId="12E39D06" w14:textId="2A0DA414"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23%</w:t>
            </w:r>
          </w:p>
        </w:tc>
        <w:tc>
          <w:tcPr>
            <w:tcW w:w="1296" w:type="dxa"/>
            <w:shd w:val="clear" w:color="auto" w:fill="auto"/>
            <w:noWrap/>
            <w:vAlign w:val="center"/>
            <w:hideMark/>
          </w:tcPr>
          <w:p w14:paraId="410BA607" w14:textId="39547EB4"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24%</w:t>
            </w:r>
          </w:p>
        </w:tc>
        <w:tc>
          <w:tcPr>
            <w:tcW w:w="1296" w:type="dxa"/>
            <w:shd w:val="clear" w:color="auto" w:fill="auto"/>
            <w:noWrap/>
            <w:vAlign w:val="center"/>
            <w:hideMark/>
          </w:tcPr>
          <w:p w14:paraId="76ED32E1" w14:textId="44C40611"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24%</w:t>
            </w:r>
          </w:p>
        </w:tc>
      </w:tr>
      <w:tr w:rsidR="00536525" w:rsidRPr="00C00774" w14:paraId="71F7AC80" w14:textId="77777777">
        <w:trPr>
          <w:trHeight w:val="300"/>
        </w:trPr>
        <w:tc>
          <w:tcPr>
            <w:tcW w:w="4040" w:type="dxa"/>
            <w:shd w:val="clear" w:color="000000" w:fill="F2F2F2"/>
            <w:noWrap/>
            <w:vAlign w:val="center"/>
            <w:hideMark/>
          </w:tcPr>
          <w:p w14:paraId="375CC228" w14:textId="77777777" w:rsidR="00536525" w:rsidRPr="00C00774" w:rsidRDefault="00536525"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Native Hawaiian or Pacific Islander</w:t>
            </w:r>
          </w:p>
        </w:tc>
        <w:tc>
          <w:tcPr>
            <w:tcW w:w="1296" w:type="dxa"/>
            <w:shd w:val="clear" w:color="000000" w:fill="F2F2F2"/>
            <w:noWrap/>
            <w:vAlign w:val="center"/>
            <w:hideMark/>
          </w:tcPr>
          <w:p w14:paraId="7C914D32" w14:textId="6A2E62F7"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000000" w:fill="F2F2F2"/>
            <w:noWrap/>
            <w:vAlign w:val="center"/>
            <w:hideMark/>
          </w:tcPr>
          <w:p w14:paraId="6D4B811B" w14:textId="22F1B2BE"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000000" w:fill="F2F2F2"/>
            <w:noWrap/>
            <w:vAlign w:val="center"/>
            <w:hideMark/>
          </w:tcPr>
          <w:p w14:paraId="04A4D216" w14:textId="43D17DEA"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0%</w:t>
            </w:r>
          </w:p>
        </w:tc>
        <w:tc>
          <w:tcPr>
            <w:tcW w:w="1296" w:type="dxa"/>
            <w:shd w:val="clear" w:color="000000" w:fill="F2F2F2"/>
            <w:noWrap/>
            <w:vAlign w:val="center"/>
            <w:hideMark/>
          </w:tcPr>
          <w:p w14:paraId="421C5169" w14:textId="42C80C81"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0%</w:t>
            </w:r>
          </w:p>
        </w:tc>
        <w:tc>
          <w:tcPr>
            <w:tcW w:w="1296" w:type="dxa"/>
            <w:shd w:val="clear" w:color="000000" w:fill="F2F2F2"/>
            <w:noWrap/>
            <w:vAlign w:val="center"/>
            <w:hideMark/>
          </w:tcPr>
          <w:p w14:paraId="536C048E" w14:textId="532F0F51"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r>
      <w:tr w:rsidR="00536525" w:rsidRPr="00C00774" w14:paraId="2584A47A" w14:textId="77777777">
        <w:trPr>
          <w:trHeight w:val="300"/>
        </w:trPr>
        <w:tc>
          <w:tcPr>
            <w:tcW w:w="4040" w:type="dxa"/>
            <w:shd w:val="clear" w:color="auto" w:fill="auto"/>
            <w:noWrap/>
            <w:vAlign w:val="center"/>
            <w:hideMark/>
          </w:tcPr>
          <w:p w14:paraId="45A1A070" w14:textId="06A22FA8" w:rsidR="00536525" w:rsidRPr="00C00774" w:rsidRDefault="00B935DD"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Non</w:t>
            </w:r>
            <w:r>
              <w:rPr>
                <w:rFonts w:ascii="Helvetica" w:eastAsia="Times New Roman" w:hAnsi="Helvetica" w:cs="Helvetica"/>
                <w:kern w:val="0"/>
                <w:sz w:val="24"/>
                <w:szCs w:val="24"/>
                <w14:ligatures w14:val="none"/>
              </w:rPr>
              <w:t>-US Resident</w:t>
            </w:r>
          </w:p>
        </w:tc>
        <w:tc>
          <w:tcPr>
            <w:tcW w:w="1296" w:type="dxa"/>
            <w:shd w:val="clear" w:color="auto" w:fill="auto"/>
            <w:noWrap/>
            <w:vAlign w:val="center"/>
            <w:hideMark/>
          </w:tcPr>
          <w:p w14:paraId="6494BEEE" w14:textId="695C9FC0"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auto" w:fill="auto"/>
            <w:noWrap/>
            <w:vAlign w:val="center"/>
            <w:hideMark/>
          </w:tcPr>
          <w:p w14:paraId="396D8CEC" w14:textId="65F4AA20"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auto" w:fill="auto"/>
            <w:noWrap/>
            <w:vAlign w:val="center"/>
            <w:hideMark/>
          </w:tcPr>
          <w:p w14:paraId="3AC4191E" w14:textId="1602767D"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auto" w:fill="auto"/>
            <w:noWrap/>
            <w:vAlign w:val="center"/>
            <w:hideMark/>
          </w:tcPr>
          <w:p w14:paraId="10047682" w14:textId="443C63A7"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c>
          <w:tcPr>
            <w:tcW w:w="1296" w:type="dxa"/>
            <w:shd w:val="clear" w:color="auto" w:fill="auto"/>
            <w:noWrap/>
            <w:vAlign w:val="center"/>
            <w:hideMark/>
          </w:tcPr>
          <w:p w14:paraId="16430E34" w14:textId="1C69EA7D"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w:t>
            </w:r>
          </w:p>
        </w:tc>
      </w:tr>
      <w:tr w:rsidR="00536525" w:rsidRPr="00C00774" w14:paraId="1EC39596" w14:textId="77777777">
        <w:trPr>
          <w:trHeight w:val="300"/>
        </w:trPr>
        <w:tc>
          <w:tcPr>
            <w:tcW w:w="4040" w:type="dxa"/>
            <w:shd w:val="clear" w:color="000000" w:fill="F2F2F2"/>
            <w:noWrap/>
            <w:vAlign w:val="center"/>
            <w:hideMark/>
          </w:tcPr>
          <w:p w14:paraId="6CA6B003" w14:textId="77777777" w:rsidR="00536525" w:rsidRPr="00C00774" w:rsidRDefault="00536525"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Two or more races</w:t>
            </w:r>
          </w:p>
        </w:tc>
        <w:tc>
          <w:tcPr>
            <w:tcW w:w="1296" w:type="dxa"/>
            <w:shd w:val="clear" w:color="000000" w:fill="F2F2F2"/>
            <w:noWrap/>
            <w:vAlign w:val="center"/>
            <w:hideMark/>
          </w:tcPr>
          <w:p w14:paraId="51BB5F2C" w14:textId="37A1BD16"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6%</w:t>
            </w:r>
          </w:p>
        </w:tc>
        <w:tc>
          <w:tcPr>
            <w:tcW w:w="1296" w:type="dxa"/>
            <w:shd w:val="clear" w:color="000000" w:fill="F2F2F2"/>
            <w:noWrap/>
            <w:vAlign w:val="center"/>
            <w:hideMark/>
          </w:tcPr>
          <w:p w14:paraId="1C3EED09" w14:textId="6C00B63A"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6%</w:t>
            </w:r>
          </w:p>
        </w:tc>
        <w:tc>
          <w:tcPr>
            <w:tcW w:w="1296" w:type="dxa"/>
            <w:shd w:val="clear" w:color="000000" w:fill="F2F2F2"/>
            <w:noWrap/>
            <w:vAlign w:val="center"/>
            <w:hideMark/>
          </w:tcPr>
          <w:p w14:paraId="351821C6" w14:textId="429C76AF"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7%</w:t>
            </w:r>
          </w:p>
        </w:tc>
        <w:tc>
          <w:tcPr>
            <w:tcW w:w="1296" w:type="dxa"/>
            <w:shd w:val="clear" w:color="000000" w:fill="F2F2F2"/>
            <w:noWrap/>
            <w:vAlign w:val="center"/>
            <w:hideMark/>
          </w:tcPr>
          <w:p w14:paraId="79D488E9" w14:textId="1DDB0F68"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7%</w:t>
            </w:r>
          </w:p>
        </w:tc>
        <w:tc>
          <w:tcPr>
            <w:tcW w:w="1296" w:type="dxa"/>
            <w:shd w:val="clear" w:color="000000" w:fill="F2F2F2"/>
            <w:noWrap/>
            <w:vAlign w:val="center"/>
            <w:hideMark/>
          </w:tcPr>
          <w:p w14:paraId="699546A2" w14:textId="07E54C5F"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7%</w:t>
            </w:r>
          </w:p>
        </w:tc>
      </w:tr>
      <w:tr w:rsidR="00536525" w:rsidRPr="00C00774" w14:paraId="6425A5D9" w14:textId="77777777">
        <w:trPr>
          <w:trHeight w:val="300"/>
        </w:trPr>
        <w:tc>
          <w:tcPr>
            <w:tcW w:w="4040" w:type="dxa"/>
            <w:shd w:val="clear" w:color="auto" w:fill="auto"/>
            <w:noWrap/>
            <w:vAlign w:val="center"/>
            <w:hideMark/>
          </w:tcPr>
          <w:p w14:paraId="504E6213" w14:textId="77777777" w:rsidR="00536525" w:rsidRPr="00C00774" w:rsidRDefault="00536525"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Unknown/Not Reported</w:t>
            </w:r>
          </w:p>
        </w:tc>
        <w:tc>
          <w:tcPr>
            <w:tcW w:w="1296" w:type="dxa"/>
            <w:shd w:val="clear" w:color="auto" w:fill="auto"/>
            <w:noWrap/>
            <w:vAlign w:val="center"/>
            <w:hideMark/>
          </w:tcPr>
          <w:p w14:paraId="6A1550C9" w14:textId="22134C2C"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4%</w:t>
            </w:r>
          </w:p>
        </w:tc>
        <w:tc>
          <w:tcPr>
            <w:tcW w:w="1296" w:type="dxa"/>
            <w:shd w:val="clear" w:color="auto" w:fill="auto"/>
            <w:noWrap/>
            <w:vAlign w:val="center"/>
            <w:hideMark/>
          </w:tcPr>
          <w:p w14:paraId="4EC91FB6" w14:textId="05F51AF9"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3%</w:t>
            </w:r>
          </w:p>
        </w:tc>
        <w:tc>
          <w:tcPr>
            <w:tcW w:w="1296" w:type="dxa"/>
            <w:shd w:val="clear" w:color="auto" w:fill="auto"/>
            <w:noWrap/>
            <w:vAlign w:val="center"/>
            <w:hideMark/>
          </w:tcPr>
          <w:p w14:paraId="14D26A27" w14:textId="6FC1CB62"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2%</w:t>
            </w:r>
          </w:p>
        </w:tc>
        <w:tc>
          <w:tcPr>
            <w:tcW w:w="1296" w:type="dxa"/>
            <w:shd w:val="clear" w:color="auto" w:fill="auto"/>
            <w:noWrap/>
            <w:vAlign w:val="center"/>
            <w:hideMark/>
          </w:tcPr>
          <w:p w14:paraId="673F1642" w14:textId="549824E6"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2%</w:t>
            </w:r>
          </w:p>
        </w:tc>
        <w:tc>
          <w:tcPr>
            <w:tcW w:w="1296" w:type="dxa"/>
            <w:shd w:val="clear" w:color="auto" w:fill="auto"/>
            <w:noWrap/>
            <w:vAlign w:val="center"/>
            <w:hideMark/>
          </w:tcPr>
          <w:p w14:paraId="7A45D5BD" w14:textId="1CB395D9"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2%</w:t>
            </w:r>
          </w:p>
        </w:tc>
      </w:tr>
      <w:tr w:rsidR="00536525" w:rsidRPr="00C00774" w14:paraId="3295D0EA" w14:textId="77777777">
        <w:trPr>
          <w:trHeight w:val="312"/>
        </w:trPr>
        <w:tc>
          <w:tcPr>
            <w:tcW w:w="4040" w:type="dxa"/>
            <w:shd w:val="clear" w:color="000000" w:fill="F2F2F2"/>
            <w:noWrap/>
            <w:vAlign w:val="center"/>
            <w:hideMark/>
          </w:tcPr>
          <w:p w14:paraId="13586F25" w14:textId="77777777" w:rsidR="00536525" w:rsidRPr="00C00774" w:rsidRDefault="00536525" w:rsidP="00536525">
            <w:pPr>
              <w:spacing w:after="0" w:line="240" w:lineRule="auto"/>
              <w:rPr>
                <w:rFonts w:ascii="Helvetica" w:eastAsia="Times New Roman" w:hAnsi="Helvetica" w:cs="Helvetica"/>
                <w:kern w:val="0"/>
                <w:sz w:val="24"/>
                <w:szCs w:val="24"/>
                <w14:ligatures w14:val="none"/>
              </w:rPr>
            </w:pPr>
            <w:r w:rsidRPr="00C00774">
              <w:rPr>
                <w:rFonts w:ascii="Helvetica" w:eastAsia="Times New Roman" w:hAnsi="Helvetica" w:cs="Helvetica"/>
                <w:kern w:val="0"/>
                <w:sz w:val="24"/>
                <w:szCs w:val="24"/>
                <w14:ligatures w14:val="none"/>
              </w:rPr>
              <w:t xml:space="preserve">White </w:t>
            </w:r>
            <w:proofErr w:type="gramStart"/>
            <w:r w:rsidRPr="00C00774">
              <w:rPr>
                <w:rFonts w:ascii="Helvetica" w:eastAsia="Times New Roman" w:hAnsi="Helvetica" w:cs="Helvetica"/>
                <w:kern w:val="0"/>
                <w:sz w:val="24"/>
                <w:szCs w:val="24"/>
                <w14:ligatures w14:val="none"/>
              </w:rPr>
              <w:t>Non-Hispanic</w:t>
            </w:r>
            <w:proofErr w:type="gramEnd"/>
          </w:p>
        </w:tc>
        <w:tc>
          <w:tcPr>
            <w:tcW w:w="1296" w:type="dxa"/>
            <w:shd w:val="clear" w:color="000000" w:fill="F2F2F2"/>
            <w:noWrap/>
            <w:vAlign w:val="center"/>
            <w:hideMark/>
          </w:tcPr>
          <w:p w14:paraId="42AC94D7" w14:textId="7A6C76A5"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56%</w:t>
            </w:r>
          </w:p>
        </w:tc>
        <w:tc>
          <w:tcPr>
            <w:tcW w:w="1296" w:type="dxa"/>
            <w:shd w:val="clear" w:color="000000" w:fill="F2F2F2"/>
            <w:noWrap/>
            <w:vAlign w:val="center"/>
            <w:hideMark/>
          </w:tcPr>
          <w:p w14:paraId="71D6D0FF" w14:textId="4A39FCC3"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58%</w:t>
            </w:r>
          </w:p>
        </w:tc>
        <w:tc>
          <w:tcPr>
            <w:tcW w:w="1296" w:type="dxa"/>
            <w:shd w:val="clear" w:color="000000" w:fill="F2F2F2"/>
            <w:noWrap/>
            <w:vAlign w:val="center"/>
            <w:hideMark/>
          </w:tcPr>
          <w:p w14:paraId="591CBF1F" w14:textId="52EAA82B"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56%</w:t>
            </w:r>
          </w:p>
        </w:tc>
        <w:tc>
          <w:tcPr>
            <w:tcW w:w="1296" w:type="dxa"/>
            <w:shd w:val="clear" w:color="000000" w:fill="F2F2F2"/>
            <w:noWrap/>
            <w:vAlign w:val="center"/>
            <w:hideMark/>
          </w:tcPr>
          <w:p w14:paraId="3EDCE519" w14:textId="7CFED941"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55%</w:t>
            </w:r>
          </w:p>
        </w:tc>
        <w:tc>
          <w:tcPr>
            <w:tcW w:w="1296" w:type="dxa"/>
            <w:shd w:val="clear" w:color="000000" w:fill="F2F2F2"/>
            <w:noWrap/>
            <w:vAlign w:val="center"/>
            <w:hideMark/>
          </w:tcPr>
          <w:p w14:paraId="3B4DCBF2" w14:textId="02182121" w:rsidR="00536525" w:rsidRPr="00C00774" w:rsidRDefault="00536525" w:rsidP="00536525">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53%</w:t>
            </w:r>
          </w:p>
        </w:tc>
      </w:tr>
    </w:tbl>
    <w:p w14:paraId="1243085F" w14:textId="77777777" w:rsidR="00C00774" w:rsidRDefault="00C00774" w:rsidP="00C00774"/>
    <w:p w14:paraId="40520752" w14:textId="2BB2B378" w:rsidR="00536525" w:rsidRDefault="00536525">
      <w:r>
        <w:br w:type="page"/>
      </w:r>
    </w:p>
    <w:p w14:paraId="245B8AFE" w14:textId="165DE8A5" w:rsidR="001D284D" w:rsidRDefault="00536525" w:rsidP="001D284D">
      <w:pPr>
        <w:pStyle w:val="Heading3"/>
      </w:pPr>
      <w:bookmarkStart w:id="45" w:name="_Toc164771971"/>
      <w:bookmarkStart w:id="46" w:name="_Toc164772320"/>
      <w:bookmarkStart w:id="47" w:name="_Toc164774071"/>
      <w:r>
        <w:lastRenderedPageBreak/>
        <w:t xml:space="preserve">Headcount by </w:t>
      </w:r>
      <w:r w:rsidR="00CE182E">
        <w:t>Race/</w:t>
      </w:r>
      <w:r w:rsidR="001D284D">
        <w:t xml:space="preserve">Ethnicity by </w:t>
      </w:r>
      <w:r>
        <w:t>C</w:t>
      </w:r>
      <w:r w:rsidR="001D284D">
        <w:t>ampus</w:t>
      </w:r>
      <w:bookmarkEnd w:id="45"/>
      <w:bookmarkEnd w:id="46"/>
      <w:bookmarkEnd w:id="47"/>
    </w:p>
    <w:p w14:paraId="089DCD13" w14:textId="77777777" w:rsidR="00A66907" w:rsidRPr="00A66907" w:rsidRDefault="00A66907" w:rsidP="00A66907"/>
    <w:p w14:paraId="20C7D854" w14:textId="731AF7A1" w:rsidR="004273C6" w:rsidRDefault="00A66907" w:rsidP="004273C6">
      <w:r>
        <w:t xml:space="preserve">Fall 2023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121"/>
        <w:gridCol w:w="761"/>
        <w:gridCol w:w="1126"/>
        <w:gridCol w:w="1015"/>
        <w:gridCol w:w="1127"/>
        <w:gridCol w:w="1088"/>
        <w:gridCol w:w="774"/>
        <w:gridCol w:w="1122"/>
        <w:gridCol w:w="1077"/>
      </w:tblGrid>
      <w:tr w:rsidR="00EE6059" w:rsidRPr="004273C6" w14:paraId="09A043A0" w14:textId="77777777" w:rsidTr="00EE6059">
        <w:trPr>
          <w:trHeight w:val="570"/>
        </w:trPr>
        <w:tc>
          <w:tcPr>
            <w:tcW w:w="1674" w:type="dxa"/>
            <w:shd w:val="clear" w:color="000000" w:fill="2F75B5"/>
            <w:vAlign w:val="center"/>
            <w:hideMark/>
          </w:tcPr>
          <w:p w14:paraId="2DFC12F1"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 </w:t>
            </w:r>
          </w:p>
        </w:tc>
        <w:tc>
          <w:tcPr>
            <w:tcW w:w="1121" w:type="dxa"/>
            <w:shd w:val="clear" w:color="000000" w:fill="2F75B5"/>
            <w:vAlign w:val="center"/>
            <w:hideMark/>
          </w:tcPr>
          <w:p w14:paraId="3A6F76D3" w14:textId="3561E8C9"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American Indian</w:t>
            </w:r>
            <w:r w:rsidR="004F3FA4" w:rsidRPr="00EE6059">
              <w:rPr>
                <w:rFonts w:ascii="Helvetica" w:eastAsia="Times New Roman" w:hAnsi="Helvetica" w:cs="Helvetica"/>
                <w:color w:val="FFFFFF"/>
                <w:kern w:val="0"/>
                <w:sz w:val="20"/>
                <w:szCs w:val="20"/>
                <w14:ligatures w14:val="none"/>
              </w:rPr>
              <w:t xml:space="preserve"> </w:t>
            </w:r>
            <w:r w:rsidRPr="004273C6">
              <w:rPr>
                <w:rFonts w:ascii="Helvetica" w:eastAsia="Times New Roman" w:hAnsi="Helvetica" w:cs="Helvetica"/>
                <w:color w:val="FFFFFF"/>
                <w:kern w:val="0"/>
                <w:sz w:val="20"/>
                <w:szCs w:val="20"/>
                <w14:ligatures w14:val="none"/>
              </w:rPr>
              <w:t>/</w:t>
            </w:r>
            <w:r w:rsidR="004F3FA4" w:rsidRPr="00EE6059">
              <w:rPr>
                <w:rFonts w:ascii="Helvetica" w:eastAsia="Times New Roman" w:hAnsi="Helvetica" w:cs="Helvetica"/>
                <w:color w:val="FFFFFF"/>
                <w:kern w:val="0"/>
                <w:sz w:val="20"/>
                <w:szCs w:val="20"/>
                <w14:ligatures w14:val="none"/>
              </w:rPr>
              <w:t xml:space="preserve"> </w:t>
            </w:r>
            <w:r w:rsidRPr="004273C6">
              <w:rPr>
                <w:rFonts w:ascii="Helvetica" w:eastAsia="Times New Roman" w:hAnsi="Helvetica" w:cs="Helvetica"/>
                <w:color w:val="FFFFFF"/>
                <w:kern w:val="0"/>
                <w:sz w:val="20"/>
                <w:szCs w:val="20"/>
                <w14:ligatures w14:val="none"/>
              </w:rPr>
              <w:t>Alaskan Native</w:t>
            </w:r>
          </w:p>
        </w:tc>
        <w:tc>
          <w:tcPr>
            <w:tcW w:w="761" w:type="dxa"/>
            <w:shd w:val="clear" w:color="000000" w:fill="2F75B5"/>
            <w:vAlign w:val="center"/>
            <w:hideMark/>
          </w:tcPr>
          <w:p w14:paraId="612E5D3C" w14:textId="77777777"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Asian</w:t>
            </w:r>
          </w:p>
        </w:tc>
        <w:tc>
          <w:tcPr>
            <w:tcW w:w="1126" w:type="dxa"/>
            <w:shd w:val="clear" w:color="000000" w:fill="2F75B5"/>
            <w:vAlign w:val="center"/>
            <w:hideMark/>
          </w:tcPr>
          <w:p w14:paraId="4ABBA5CE" w14:textId="77777777"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Black or African American</w:t>
            </w:r>
          </w:p>
        </w:tc>
        <w:tc>
          <w:tcPr>
            <w:tcW w:w="1015" w:type="dxa"/>
            <w:shd w:val="clear" w:color="000000" w:fill="2F75B5"/>
            <w:vAlign w:val="center"/>
            <w:hideMark/>
          </w:tcPr>
          <w:p w14:paraId="1BD4B5F7" w14:textId="2179AF5C"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Hispanic</w:t>
            </w:r>
            <w:r w:rsidR="004F3FA4" w:rsidRPr="00EE6059">
              <w:rPr>
                <w:rFonts w:ascii="Helvetica" w:eastAsia="Times New Roman" w:hAnsi="Helvetica" w:cs="Helvetica"/>
                <w:color w:val="FFFFFF"/>
                <w:kern w:val="0"/>
                <w:sz w:val="20"/>
                <w:szCs w:val="20"/>
                <w14:ligatures w14:val="none"/>
              </w:rPr>
              <w:t xml:space="preserve"> </w:t>
            </w:r>
            <w:r w:rsidRPr="004273C6">
              <w:rPr>
                <w:rFonts w:ascii="Helvetica" w:eastAsia="Times New Roman" w:hAnsi="Helvetica" w:cs="Helvetica"/>
                <w:color w:val="FFFFFF"/>
                <w:kern w:val="0"/>
                <w:sz w:val="20"/>
                <w:szCs w:val="20"/>
                <w14:ligatures w14:val="none"/>
              </w:rPr>
              <w:t>/</w:t>
            </w:r>
            <w:r w:rsidR="004F3FA4" w:rsidRPr="00EE6059">
              <w:rPr>
                <w:rFonts w:ascii="Helvetica" w:eastAsia="Times New Roman" w:hAnsi="Helvetica" w:cs="Helvetica"/>
                <w:color w:val="FFFFFF"/>
                <w:kern w:val="0"/>
                <w:sz w:val="20"/>
                <w:szCs w:val="20"/>
                <w14:ligatures w14:val="none"/>
              </w:rPr>
              <w:t xml:space="preserve"> </w:t>
            </w:r>
            <w:r w:rsidRPr="004273C6">
              <w:rPr>
                <w:rFonts w:ascii="Helvetica" w:eastAsia="Times New Roman" w:hAnsi="Helvetica" w:cs="Helvetica"/>
                <w:color w:val="FFFFFF"/>
                <w:kern w:val="0"/>
                <w:sz w:val="20"/>
                <w:szCs w:val="20"/>
                <w14:ligatures w14:val="none"/>
              </w:rPr>
              <w:t>Latino</w:t>
            </w:r>
          </w:p>
        </w:tc>
        <w:tc>
          <w:tcPr>
            <w:tcW w:w="1127" w:type="dxa"/>
            <w:shd w:val="clear" w:color="000000" w:fill="2F75B5"/>
            <w:vAlign w:val="center"/>
            <w:hideMark/>
          </w:tcPr>
          <w:p w14:paraId="4A558E4F" w14:textId="77777777"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Native Hawaiian or Pacific Islander</w:t>
            </w:r>
          </w:p>
        </w:tc>
        <w:tc>
          <w:tcPr>
            <w:tcW w:w="1088" w:type="dxa"/>
            <w:shd w:val="clear" w:color="000000" w:fill="2F75B5"/>
            <w:vAlign w:val="center"/>
            <w:hideMark/>
          </w:tcPr>
          <w:p w14:paraId="4F4154C6" w14:textId="2EF18B3A"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Non</w:t>
            </w:r>
            <w:r w:rsidR="004F3FA4" w:rsidRPr="00EE6059">
              <w:rPr>
                <w:rFonts w:ascii="Helvetica" w:eastAsia="Times New Roman" w:hAnsi="Helvetica" w:cs="Helvetica"/>
                <w:color w:val="FFFFFF"/>
                <w:kern w:val="0"/>
                <w:sz w:val="20"/>
                <w:szCs w:val="20"/>
                <w14:ligatures w14:val="none"/>
              </w:rPr>
              <w:t>-US R</w:t>
            </w:r>
            <w:r w:rsidRPr="004273C6">
              <w:rPr>
                <w:rFonts w:ascii="Helvetica" w:eastAsia="Times New Roman" w:hAnsi="Helvetica" w:cs="Helvetica"/>
                <w:color w:val="FFFFFF"/>
                <w:kern w:val="0"/>
                <w:sz w:val="20"/>
                <w:szCs w:val="20"/>
                <w14:ligatures w14:val="none"/>
              </w:rPr>
              <w:t>esident</w:t>
            </w:r>
          </w:p>
        </w:tc>
        <w:tc>
          <w:tcPr>
            <w:tcW w:w="774" w:type="dxa"/>
            <w:shd w:val="clear" w:color="000000" w:fill="2F75B5"/>
            <w:vAlign w:val="center"/>
            <w:hideMark/>
          </w:tcPr>
          <w:p w14:paraId="185E153C" w14:textId="77777777"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Two or more races</w:t>
            </w:r>
          </w:p>
        </w:tc>
        <w:tc>
          <w:tcPr>
            <w:tcW w:w="1122" w:type="dxa"/>
            <w:shd w:val="clear" w:color="000000" w:fill="2F75B5"/>
            <w:vAlign w:val="center"/>
            <w:hideMark/>
          </w:tcPr>
          <w:p w14:paraId="6C616873" w14:textId="77777777"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Unknown</w:t>
            </w:r>
          </w:p>
        </w:tc>
        <w:tc>
          <w:tcPr>
            <w:tcW w:w="1077" w:type="dxa"/>
            <w:shd w:val="clear" w:color="000000" w:fill="2F75B5"/>
            <w:vAlign w:val="center"/>
            <w:hideMark/>
          </w:tcPr>
          <w:p w14:paraId="6FF0F2D2" w14:textId="77777777" w:rsidR="004273C6" w:rsidRPr="004273C6" w:rsidRDefault="004273C6" w:rsidP="004273C6">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 xml:space="preserve">White </w:t>
            </w:r>
            <w:proofErr w:type="gramStart"/>
            <w:r w:rsidRPr="004273C6">
              <w:rPr>
                <w:rFonts w:ascii="Helvetica" w:eastAsia="Times New Roman" w:hAnsi="Helvetica" w:cs="Helvetica"/>
                <w:color w:val="FFFFFF"/>
                <w:kern w:val="0"/>
                <w:sz w:val="20"/>
                <w:szCs w:val="20"/>
                <w14:ligatures w14:val="none"/>
              </w:rPr>
              <w:t>Non-Hispanic</w:t>
            </w:r>
            <w:proofErr w:type="gramEnd"/>
          </w:p>
        </w:tc>
      </w:tr>
      <w:tr w:rsidR="00EE6059" w:rsidRPr="004273C6" w14:paraId="2A28E609" w14:textId="77777777" w:rsidTr="00EE6059">
        <w:trPr>
          <w:trHeight w:val="312"/>
        </w:trPr>
        <w:tc>
          <w:tcPr>
            <w:tcW w:w="1674" w:type="dxa"/>
            <w:shd w:val="clear" w:color="000000" w:fill="F2F2F2"/>
            <w:noWrap/>
            <w:vAlign w:val="center"/>
            <w:hideMark/>
          </w:tcPr>
          <w:p w14:paraId="644F02CD" w14:textId="77777777"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Centennial</w:t>
            </w:r>
          </w:p>
        </w:tc>
        <w:tc>
          <w:tcPr>
            <w:tcW w:w="1121" w:type="dxa"/>
            <w:shd w:val="clear" w:color="000000" w:fill="F2F2F2"/>
            <w:noWrap/>
            <w:vAlign w:val="center"/>
            <w:hideMark/>
          </w:tcPr>
          <w:p w14:paraId="462B5CB9"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32</w:t>
            </w:r>
          </w:p>
        </w:tc>
        <w:tc>
          <w:tcPr>
            <w:tcW w:w="761" w:type="dxa"/>
            <w:shd w:val="clear" w:color="000000" w:fill="F2F2F2"/>
            <w:noWrap/>
            <w:vAlign w:val="center"/>
            <w:hideMark/>
          </w:tcPr>
          <w:p w14:paraId="0890EE6A"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149</w:t>
            </w:r>
          </w:p>
        </w:tc>
        <w:tc>
          <w:tcPr>
            <w:tcW w:w="1126" w:type="dxa"/>
            <w:shd w:val="clear" w:color="000000" w:fill="F2F2F2"/>
            <w:noWrap/>
            <w:vAlign w:val="center"/>
            <w:hideMark/>
          </w:tcPr>
          <w:p w14:paraId="3B171DBE"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311</w:t>
            </w:r>
          </w:p>
        </w:tc>
        <w:tc>
          <w:tcPr>
            <w:tcW w:w="1015" w:type="dxa"/>
            <w:shd w:val="clear" w:color="000000" w:fill="F2F2F2"/>
            <w:noWrap/>
            <w:vAlign w:val="center"/>
            <w:hideMark/>
          </w:tcPr>
          <w:p w14:paraId="00DCD593"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1092</w:t>
            </w:r>
          </w:p>
        </w:tc>
        <w:tc>
          <w:tcPr>
            <w:tcW w:w="1127" w:type="dxa"/>
            <w:shd w:val="clear" w:color="000000" w:fill="F2F2F2"/>
            <w:noWrap/>
            <w:vAlign w:val="center"/>
            <w:hideMark/>
          </w:tcPr>
          <w:p w14:paraId="32FA09D2"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23</w:t>
            </w:r>
          </w:p>
        </w:tc>
        <w:tc>
          <w:tcPr>
            <w:tcW w:w="1088" w:type="dxa"/>
            <w:shd w:val="clear" w:color="000000" w:fill="F2F2F2"/>
            <w:noWrap/>
            <w:vAlign w:val="center"/>
            <w:hideMark/>
          </w:tcPr>
          <w:p w14:paraId="3D57979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86</w:t>
            </w:r>
          </w:p>
        </w:tc>
        <w:tc>
          <w:tcPr>
            <w:tcW w:w="774" w:type="dxa"/>
            <w:shd w:val="clear" w:color="000000" w:fill="F2F2F2"/>
            <w:noWrap/>
            <w:vAlign w:val="center"/>
            <w:hideMark/>
          </w:tcPr>
          <w:p w14:paraId="645EE962"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283</w:t>
            </w:r>
          </w:p>
        </w:tc>
        <w:tc>
          <w:tcPr>
            <w:tcW w:w="1122" w:type="dxa"/>
            <w:shd w:val="clear" w:color="000000" w:fill="F2F2F2"/>
            <w:noWrap/>
            <w:vAlign w:val="center"/>
            <w:hideMark/>
          </w:tcPr>
          <w:p w14:paraId="282C4A3E"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71</w:t>
            </w:r>
          </w:p>
        </w:tc>
        <w:tc>
          <w:tcPr>
            <w:tcW w:w="1077" w:type="dxa"/>
            <w:shd w:val="clear" w:color="000000" w:fill="F2F2F2"/>
            <w:noWrap/>
            <w:vAlign w:val="center"/>
            <w:hideMark/>
          </w:tcPr>
          <w:p w14:paraId="4628E6BE"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1975</w:t>
            </w:r>
          </w:p>
        </w:tc>
      </w:tr>
      <w:tr w:rsidR="00A66907" w:rsidRPr="004273C6" w14:paraId="590BF092" w14:textId="77777777" w:rsidTr="00A66907">
        <w:trPr>
          <w:trHeight w:val="312"/>
        </w:trPr>
        <w:tc>
          <w:tcPr>
            <w:tcW w:w="1674" w:type="dxa"/>
            <w:shd w:val="clear" w:color="auto" w:fill="auto"/>
            <w:noWrap/>
            <w:vAlign w:val="center"/>
          </w:tcPr>
          <w:p w14:paraId="1ADFD72A" w14:textId="1660E1B7" w:rsidR="00A66907" w:rsidRPr="004273C6" w:rsidRDefault="00A66907" w:rsidP="00A66907">
            <w:pPr>
              <w:spacing w:after="0" w:line="240" w:lineRule="auto"/>
              <w:rPr>
                <w:rFonts w:ascii="Helvetica" w:eastAsia="Times New Roman" w:hAnsi="Helvetica" w:cs="Helvetica"/>
                <w:color w:val="000000"/>
                <w:kern w:val="0"/>
                <w14:ligatures w14:val="none"/>
              </w:rPr>
            </w:pPr>
            <w:r w:rsidRPr="00EE6059">
              <w:rPr>
                <w:rFonts w:ascii="Helvetica" w:eastAsia="Times New Roman" w:hAnsi="Helvetica" w:cs="Helvetica"/>
                <w:color w:val="000000"/>
                <w:kern w:val="0"/>
                <w14:ligatures w14:val="none"/>
              </w:rPr>
              <w:t xml:space="preserve">Center for </w:t>
            </w:r>
            <w:r w:rsidRPr="004273C6">
              <w:rPr>
                <w:rFonts w:ascii="Helvetica" w:eastAsia="Times New Roman" w:hAnsi="Helvetica" w:cs="Helvetica"/>
                <w:color w:val="000000"/>
                <w:kern w:val="0"/>
                <w14:ligatures w14:val="none"/>
              </w:rPr>
              <w:t>Healthcare Ed</w:t>
            </w:r>
            <w:r w:rsidRPr="00EE6059">
              <w:rPr>
                <w:rFonts w:ascii="Helvetica" w:eastAsia="Times New Roman" w:hAnsi="Helvetica" w:cs="Helvetica"/>
                <w:color w:val="000000"/>
                <w:kern w:val="0"/>
                <w14:ligatures w14:val="none"/>
              </w:rPr>
              <w:t xml:space="preserve">ucation and </w:t>
            </w:r>
            <w:r w:rsidRPr="004273C6">
              <w:rPr>
                <w:rFonts w:ascii="Helvetica" w:eastAsia="Times New Roman" w:hAnsi="Helvetica" w:cs="Helvetica"/>
                <w:color w:val="000000"/>
                <w:kern w:val="0"/>
                <w14:ligatures w14:val="none"/>
              </w:rPr>
              <w:t>Simulation</w:t>
            </w:r>
          </w:p>
        </w:tc>
        <w:tc>
          <w:tcPr>
            <w:tcW w:w="1121" w:type="dxa"/>
            <w:shd w:val="clear" w:color="auto" w:fill="auto"/>
            <w:noWrap/>
            <w:vAlign w:val="center"/>
          </w:tcPr>
          <w:p w14:paraId="184E304A" w14:textId="1DBFE0DB"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w:t>
            </w:r>
          </w:p>
        </w:tc>
        <w:tc>
          <w:tcPr>
            <w:tcW w:w="761" w:type="dxa"/>
            <w:shd w:val="clear" w:color="auto" w:fill="auto"/>
            <w:noWrap/>
            <w:vAlign w:val="center"/>
          </w:tcPr>
          <w:p w14:paraId="0A9F4C0C" w14:textId="6521EDF3"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17</w:t>
            </w:r>
          </w:p>
        </w:tc>
        <w:tc>
          <w:tcPr>
            <w:tcW w:w="1126" w:type="dxa"/>
            <w:shd w:val="clear" w:color="auto" w:fill="auto"/>
            <w:noWrap/>
            <w:vAlign w:val="center"/>
          </w:tcPr>
          <w:p w14:paraId="1C350E93" w14:textId="61B26C8D"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14</w:t>
            </w:r>
          </w:p>
        </w:tc>
        <w:tc>
          <w:tcPr>
            <w:tcW w:w="1015" w:type="dxa"/>
            <w:shd w:val="clear" w:color="auto" w:fill="auto"/>
            <w:noWrap/>
            <w:vAlign w:val="center"/>
          </w:tcPr>
          <w:p w14:paraId="3A7CE94E" w14:textId="14FB3EEF"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105</w:t>
            </w:r>
          </w:p>
        </w:tc>
        <w:tc>
          <w:tcPr>
            <w:tcW w:w="1127" w:type="dxa"/>
            <w:shd w:val="clear" w:color="auto" w:fill="auto"/>
            <w:noWrap/>
            <w:vAlign w:val="center"/>
          </w:tcPr>
          <w:p w14:paraId="650F2F3F" w14:textId="05AA04E9"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w:t>
            </w:r>
          </w:p>
        </w:tc>
        <w:tc>
          <w:tcPr>
            <w:tcW w:w="1088" w:type="dxa"/>
            <w:shd w:val="clear" w:color="auto" w:fill="auto"/>
            <w:noWrap/>
            <w:vAlign w:val="center"/>
          </w:tcPr>
          <w:p w14:paraId="129482E5" w14:textId="668B06F4"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4</w:t>
            </w:r>
          </w:p>
        </w:tc>
        <w:tc>
          <w:tcPr>
            <w:tcW w:w="774" w:type="dxa"/>
            <w:shd w:val="clear" w:color="auto" w:fill="auto"/>
            <w:noWrap/>
            <w:vAlign w:val="center"/>
          </w:tcPr>
          <w:p w14:paraId="666E3A18" w14:textId="7E96B433"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30</w:t>
            </w:r>
          </w:p>
        </w:tc>
        <w:tc>
          <w:tcPr>
            <w:tcW w:w="1122" w:type="dxa"/>
            <w:shd w:val="clear" w:color="auto" w:fill="auto"/>
            <w:noWrap/>
            <w:vAlign w:val="center"/>
          </w:tcPr>
          <w:p w14:paraId="2DB79FAF" w14:textId="768C0880"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4</w:t>
            </w:r>
          </w:p>
        </w:tc>
        <w:tc>
          <w:tcPr>
            <w:tcW w:w="1077" w:type="dxa"/>
            <w:shd w:val="clear" w:color="auto" w:fill="auto"/>
            <w:noWrap/>
            <w:vAlign w:val="center"/>
          </w:tcPr>
          <w:p w14:paraId="7875C4CD" w14:textId="752F1FFE" w:rsidR="00A66907" w:rsidRPr="004273C6" w:rsidRDefault="00A66907" w:rsidP="00A66907">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311</w:t>
            </w:r>
          </w:p>
        </w:tc>
      </w:tr>
      <w:tr w:rsidR="00EE6059" w:rsidRPr="004273C6" w14:paraId="417E0289" w14:textId="77777777" w:rsidTr="00EE6059">
        <w:trPr>
          <w:trHeight w:val="312"/>
        </w:trPr>
        <w:tc>
          <w:tcPr>
            <w:tcW w:w="1674" w:type="dxa"/>
            <w:shd w:val="clear" w:color="000000" w:fill="F2F2F2"/>
            <w:noWrap/>
            <w:vAlign w:val="center"/>
            <w:hideMark/>
          </w:tcPr>
          <w:p w14:paraId="7118E49B" w14:textId="74F44A0C"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Downtown</w:t>
            </w:r>
          </w:p>
        </w:tc>
        <w:tc>
          <w:tcPr>
            <w:tcW w:w="1121" w:type="dxa"/>
            <w:shd w:val="clear" w:color="000000" w:fill="F2F2F2"/>
            <w:noWrap/>
            <w:vAlign w:val="center"/>
            <w:hideMark/>
          </w:tcPr>
          <w:p w14:paraId="6306FBED"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w:t>
            </w:r>
          </w:p>
        </w:tc>
        <w:tc>
          <w:tcPr>
            <w:tcW w:w="761" w:type="dxa"/>
            <w:shd w:val="clear" w:color="000000" w:fill="F2F2F2"/>
            <w:noWrap/>
            <w:vAlign w:val="center"/>
            <w:hideMark/>
          </w:tcPr>
          <w:p w14:paraId="1DFBA969"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9</w:t>
            </w:r>
          </w:p>
        </w:tc>
        <w:tc>
          <w:tcPr>
            <w:tcW w:w="1126" w:type="dxa"/>
            <w:shd w:val="clear" w:color="000000" w:fill="F2F2F2"/>
            <w:noWrap/>
            <w:vAlign w:val="center"/>
            <w:hideMark/>
          </w:tcPr>
          <w:p w14:paraId="5A9EF3B7"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12</w:t>
            </w:r>
          </w:p>
        </w:tc>
        <w:tc>
          <w:tcPr>
            <w:tcW w:w="1015" w:type="dxa"/>
            <w:shd w:val="clear" w:color="000000" w:fill="F2F2F2"/>
            <w:noWrap/>
            <w:vAlign w:val="center"/>
            <w:hideMark/>
          </w:tcPr>
          <w:p w14:paraId="1EF893C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62</w:t>
            </w:r>
          </w:p>
        </w:tc>
        <w:tc>
          <w:tcPr>
            <w:tcW w:w="1127" w:type="dxa"/>
            <w:shd w:val="clear" w:color="000000" w:fill="F2F2F2"/>
            <w:noWrap/>
            <w:vAlign w:val="center"/>
            <w:hideMark/>
          </w:tcPr>
          <w:p w14:paraId="41498957"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w:t>
            </w:r>
          </w:p>
        </w:tc>
        <w:tc>
          <w:tcPr>
            <w:tcW w:w="1088" w:type="dxa"/>
            <w:shd w:val="clear" w:color="000000" w:fill="F2F2F2"/>
            <w:noWrap/>
            <w:vAlign w:val="center"/>
            <w:hideMark/>
          </w:tcPr>
          <w:p w14:paraId="3D269EDB"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w:t>
            </w:r>
          </w:p>
        </w:tc>
        <w:tc>
          <w:tcPr>
            <w:tcW w:w="774" w:type="dxa"/>
            <w:shd w:val="clear" w:color="000000" w:fill="F2F2F2"/>
            <w:noWrap/>
            <w:vAlign w:val="center"/>
            <w:hideMark/>
          </w:tcPr>
          <w:p w14:paraId="0DA8FFA5"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18</w:t>
            </w:r>
          </w:p>
        </w:tc>
        <w:tc>
          <w:tcPr>
            <w:tcW w:w="1122" w:type="dxa"/>
            <w:shd w:val="clear" w:color="000000" w:fill="F2F2F2"/>
            <w:noWrap/>
            <w:vAlign w:val="center"/>
            <w:hideMark/>
          </w:tcPr>
          <w:p w14:paraId="27640661"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6</w:t>
            </w:r>
          </w:p>
        </w:tc>
        <w:tc>
          <w:tcPr>
            <w:tcW w:w="1077" w:type="dxa"/>
            <w:shd w:val="clear" w:color="000000" w:fill="F2F2F2"/>
            <w:noWrap/>
            <w:vAlign w:val="center"/>
            <w:hideMark/>
          </w:tcPr>
          <w:p w14:paraId="43557BDF"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136</w:t>
            </w:r>
          </w:p>
        </w:tc>
      </w:tr>
      <w:tr w:rsidR="00EE6059" w:rsidRPr="004273C6" w14:paraId="367E0AE4" w14:textId="77777777" w:rsidTr="00A66907">
        <w:trPr>
          <w:trHeight w:val="312"/>
        </w:trPr>
        <w:tc>
          <w:tcPr>
            <w:tcW w:w="1674" w:type="dxa"/>
            <w:shd w:val="clear" w:color="auto" w:fill="auto"/>
            <w:noWrap/>
            <w:vAlign w:val="center"/>
            <w:hideMark/>
          </w:tcPr>
          <w:p w14:paraId="70099B08" w14:textId="77777777"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High School</w:t>
            </w:r>
          </w:p>
        </w:tc>
        <w:tc>
          <w:tcPr>
            <w:tcW w:w="1121" w:type="dxa"/>
            <w:shd w:val="clear" w:color="auto" w:fill="auto"/>
            <w:noWrap/>
            <w:vAlign w:val="center"/>
            <w:hideMark/>
          </w:tcPr>
          <w:p w14:paraId="3B8D766C"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7</w:t>
            </w:r>
          </w:p>
        </w:tc>
        <w:tc>
          <w:tcPr>
            <w:tcW w:w="761" w:type="dxa"/>
            <w:shd w:val="clear" w:color="auto" w:fill="auto"/>
            <w:noWrap/>
            <w:vAlign w:val="center"/>
            <w:hideMark/>
          </w:tcPr>
          <w:p w14:paraId="3D04D218"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47</w:t>
            </w:r>
          </w:p>
        </w:tc>
        <w:tc>
          <w:tcPr>
            <w:tcW w:w="1126" w:type="dxa"/>
            <w:shd w:val="clear" w:color="auto" w:fill="auto"/>
            <w:noWrap/>
            <w:vAlign w:val="center"/>
            <w:hideMark/>
          </w:tcPr>
          <w:p w14:paraId="7CFCB9C8"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79</w:t>
            </w:r>
          </w:p>
        </w:tc>
        <w:tc>
          <w:tcPr>
            <w:tcW w:w="1015" w:type="dxa"/>
            <w:shd w:val="clear" w:color="auto" w:fill="auto"/>
            <w:noWrap/>
            <w:vAlign w:val="center"/>
            <w:hideMark/>
          </w:tcPr>
          <w:p w14:paraId="06703069"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341</w:t>
            </w:r>
          </w:p>
        </w:tc>
        <w:tc>
          <w:tcPr>
            <w:tcW w:w="1127" w:type="dxa"/>
            <w:shd w:val="clear" w:color="auto" w:fill="auto"/>
            <w:noWrap/>
            <w:vAlign w:val="center"/>
            <w:hideMark/>
          </w:tcPr>
          <w:p w14:paraId="18FDDE46"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5</w:t>
            </w:r>
          </w:p>
        </w:tc>
        <w:tc>
          <w:tcPr>
            <w:tcW w:w="1088" w:type="dxa"/>
            <w:shd w:val="clear" w:color="auto" w:fill="auto"/>
            <w:noWrap/>
            <w:vAlign w:val="center"/>
            <w:hideMark/>
          </w:tcPr>
          <w:p w14:paraId="5E44EAC3"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9</w:t>
            </w:r>
          </w:p>
        </w:tc>
        <w:tc>
          <w:tcPr>
            <w:tcW w:w="774" w:type="dxa"/>
            <w:shd w:val="clear" w:color="auto" w:fill="auto"/>
            <w:noWrap/>
            <w:vAlign w:val="center"/>
            <w:hideMark/>
          </w:tcPr>
          <w:p w14:paraId="14EF11AF"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137</w:t>
            </w:r>
          </w:p>
        </w:tc>
        <w:tc>
          <w:tcPr>
            <w:tcW w:w="1122" w:type="dxa"/>
            <w:shd w:val="clear" w:color="auto" w:fill="auto"/>
            <w:noWrap/>
            <w:vAlign w:val="center"/>
            <w:hideMark/>
          </w:tcPr>
          <w:p w14:paraId="32862E0F"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50</w:t>
            </w:r>
          </w:p>
        </w:tc>
        <w:tc>
          <w:tcPr>
            <w:tcW w:w="1077" w:type="dxa"/>
            <w:shd w:val="clear" w:color="auto" w:fill="auto"/>
            <w:noWrap/>
            <w:vAlign w:val="center"/>
            <w:hideMark/>
          </w:tcPr>
          <w:p w14:paraId="60A1B3DD"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632</w:t>
            </w:r>
          </w:p>
        </w:tc>
      </w:tr>
      <w:tr w:rsidR="00A66907" w:rsidRPr="004273C6" w14:paraId="71D031C9" w14:textId="77777777" w:rsidTr="00A511C6">
        <w:trPr>
          <w:trHeight w:val="312"/>
        </w:trPr>
        <w:tc>
          <w:tcPr>
            <w:tcW w:w="1674" w:type="dxa"/>
            <w:shd w:val="clear" w:color="auto" w:fill="F2F2F2" w:themeFill="background1" w:themeFillShade="F2"/>
            <w:noWrap/>
            <w:vAlign w:val="center"/>
            <w:hideMark/>
          </w:tcPr>
          <w:p w14:paraId="1C748BFF" w14:textId="77777777"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Rampart Range</w:t>
            </w:r>
          </w:p>
        </w:tc>
        <w:tc>
          <w:tcPr>
            <w:tcW w:w="1121" w:type="dxa"/>
            <w:shd w:val="clear" w:color="auto" w:fill="F2F2F2" w:themeFill="background1" w:themeFillShade="F2"/>
            <w:noWrap/>
            <w:vAlign w:val="center"/>
            <w:hideMark/>
          </w:tcPr>
          <w:p w14:paraId="3E2B6DD5"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14</w:t>
            </w:r>
          </w:p>
        </w:tc>
        <w:tc>
          <w:tcPr>
            <w:tcW w:w="761" w:type="dxa"/>
            <w:shd w:val="clear" w:color="auto" w:fill="F2F2F2" w:themeFill="background1" w:themeFillShade="F2"/>
            <w:noWrap/>
            <w:vAlign w:val="center"/>
            <w:hideMark/>
          </w:tcPr>
          <w:p w14:paraId="23216710"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79</w:t>
            </w:r>
          </w:p>
        </w:tc>
        <w:tc>
          <w:tcPr>
            <w:tcW w:w="1126" w:type="dxa"/>
            <w:shd w:val="clear" w:color="auto" w:fill="F2F2F2" w:themeFill="background1" w:themeFillShade="F2"/>
            <w:noWrap/>
            <w:vAlign w:val="center"/>
            <w:hideMark/>
          </w:tcPr>
          <w:p w14:paraId="537B8CC1"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108</w:t>
            </w:r>
          </w:p>
        </w:tc>
        <w:tc>
          <w:tcPr>
            <w:tcW w:w="1015" w:type="dxa"/>
            <w:shd w:val="clear" w:color="auto" w:fill="F2F2F2" w:themeFill="background1" w:themeFillShade="F2"/>
            <w:noWrap/>
            <w:vAlign w:val="center"/>
            <w:hideMark/>
          </w:tcPr>
          <w:p w14:paraId="45D3ADF1"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409</w:t>
            </w:r>
          </w:p>
        </w:tc>
        <w:tc>
          <w:tcPr>
            <w:tcW w:w="1127" w:type="dxa"/>
            <w:shd w:val="clear" w:color="auto" w:fill="F2F2F2" w:themeFill="background1" w:themeFillShade="F2"/>
            <w:noWrap/>
            <w:vAlign w:val="center"/>
            <w:hideMark/>
          </w:tcPr>
          <w:p w14:paraId="64C4CA9E"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9</w:t>
            </w:r>
          </w:p>
        </w:tc>
        <w:tc>
          <w:tcPr>
            <w:tcW w:w="1088" w:type="dxa"/>
            <w:shd w:val="clear" w:color="auto" w:fill="F2F2F2" w:themeFill="background1" w:themeFillShade="F2"/>
            <w:noWrap/>
            <w:vAlign w:val="center"/>
            <w:hideMark/>
          </w:tcPr>
          <w:p w14:paraId="6C9E07F5"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23</w:t>
            </w:r>
          </w:p>
        </w:tc>
        <w:tc>
          <w:tcPr>
            <w:tcW w:w="774" w:type="dxa"/>
            <w:shd w:val="clear" w:color="auto" w:fill="F2F2F2" w:themeFill="background1" w:themeFillShade="F2"/>
            <w:noWrap/>
            <w:vAlign w:val="center"/>
            <w:hideMark/>
          </w:tcPr>
          <w:p w14:paraId="05A425D0"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132</w:t>
            </w:r>
          </w:p>
        </w:tc>
        <w:tc>
          <w:tcPr>
            <w:tcW w:w="1122" w:type="dxa"/>
            <w:shd w:val="clear" w:color="auto" w:fill="F2F2F2" w:themeFill="background1" w:themeFillShade="F2"/>
            <w:noWrap/>
            <w:vAlign w:val="center"/>
            <w:hideMark/>
          </w:tcPr>
          <w:p w14:paraId="054B4DF2"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51</w:t>
            </w:r>
          </w:p>
        </w:tc>
        <w:tc>
          <w:tcPr>
            <w:tcW w:w="1077" w:type="dxa"/>
            <w:shd w:val="clear" w:color="auto" w:fill="F2F2F2" w:themeFill="background1" w:themeFillShade="F2"/>
            <w:noWrap/>
            <w:vAlign w:val="center"/>
            <w:hideMark/>
          </w:tcPr>
          <w:p w14:paraId="34F9E4ED"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1317</w:t>
            </w:r>
          </w:p>
        </w:tc>
      </w:tr>
      <w:tr w:rsidR="00EE6059" w:rsidRPr="004273C6" w14:paraId="2FD96F6F" w14:textId="77777777" w:rsidTr="00A511C6">
        <w:trPr>
          <w:trHeight w:val="312"/>
        </w:trPr>
        <w:tc>
          <w:tcPr>
            <w:tcW w:w="1674" w:type="dxa"/>
            <w:shd w:val="clear" w:color="auto" w:fill="auto"/>
            <w:noWrap/>
            <w:vAlign w:val="center"/>
            <w:hideMark/>
          </w:tcPr>
          <w:p w14:paraId="5B12D61E" w14:textId="77777777"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Miscellaneous</w:t>
            </w:r>
          </w:p>
        </w:tc>
        <w:tc>
          <w:tcPr>
            <w:tcW w:w="1121" w:type="dxa"/>
            <w:shd w:val="clear" w:color="auto" w:fill="auto"/>
            <w:noWrap/>
            <w:vAlign w:val="center"/>
            <w:hideMark/>
          </w:tcPr>
          <w:p w14:paraId="7CAD1E87"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761" w:type="dxa"/>
            <w:shd w:val="clear" w:color="auto" w:fill="auto"/>
            <w:noWrap/>
            <w:vAlign w:val="center"/>
            <w:hideMark/>
          </w:tcPr>
          <w:p w14:paraId="187914E3"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w:t>
            </w:r>
          </w:p>
        </w:tc>
        <w:tc>
          <w:tcPr>
            <w:tcW w:w="1126" w:type="dxa"/>
            <w:shd w:val="clear" w:color="auto" w:fill="auto"/>
            <w:noWrap/>
            <w:vAlign w:val="center"/>
            <w:hideMark/>
          </w:tcPr>
          <w:p w14:paraId="7822F50B"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7</w:t>
            </w:r>
          </w:p>
        </w:tc>
        <w:tc>
          <w:tcPr>
            <w:tcW w:w="1015" w:type="dxa"/>
            <w:shd w:val="clear" w:color="auto" w:fill="auto"/>
            <w:noWrap/>
            <w:vAlign w:val="center"/>
            <w:hideMark/>
          </w:tcPr>
          <w:p w14:paraId="701FAA1E"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20</w:t>
            </w:r>
          </w:p>
        </w:tc>
        <w:tc>
          <w:tcPr>
            <w:tcW w:w="1127" w:type="dxa"/>
            <w:shd w:val="clear" w:color="auto" w:fill="auto"/>
            <w:noWrap/>
            <w:vAlign w:val="center"/>
            <w:hideMark/>
          </w:tcPr>
          <w:p w14:paraId="09CE3C4F"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1088" w:type="dxa"/>
            <w:shd w:val="clear" w:color="auto" w:fill="auto"/>
            <w:noWrap/>
            <w:vAlign w:val="center"/>
            <w:hideMark/>
          </w:tcPr>
          <w:p w14:paraId="47EC5C78"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w:t>
            </w:r>
          </w:p>
        </w:tc>
        <w:tc>
          <w:tcPr>
            <w:tcW w:w="774" w:type="dxa"/>
            <w:shd w:val="clear" w:color="auto" w:fill="auto"/>
            <w:noWrap/>
            <w:vAlign w:val="center"/>
            <w:hideMark/>
          </w:tcPr>
          <w:p w14:paraId="51A44328"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6</w:t>
            </w:r>
          </w:p>
        </w:tc>
        <w:tc>
          <w:tcPr>
            <w:tcW w:w="1122" w:type="dxa"/>
            <w:shd w:val="clear" w:color="auto" w:fill="auto"/>
            <w:noWrap/>
            <w:vAlign w:val="center"/>
            <w:hideMark/>
          </w:tcPr>
          <w:p w14:paraId="25B12E06"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4</w:t>
            </w:r>
          </w:p>
        </w:tc>
        <w:tc>
          <w:tcPr>
            <w:tcW w:w="1077" w:type="dxa"/>
            <w:shd w:val="clear" w:color="auto" w:fill="auto"/>
            <w:noWrap/>
            <w:vAlign w:val="center"/>
            <w:hideMark/>
          </w:tcPr>
          <w:p w14:paraId="193F638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50</w:t>
            </w:r>
          </w:p>
        </w:tc>
      </w:tr>
      <w:tr w:rsidR="00A511C6" w:rsidRPr="004273C6" w14:paraId="572FE243" w14:textId="77777777" w:rsidTr="00A511C6">
        <w:trPr>
          <w:trHeight w:val="312"/>
        </w:trPr>
        <w:tc>
          <w:tcPr>
            <w:tcW w:w="1674" w:type="dxa"/>
            <w:shd w:val="clear" w:color="auto" w:fill="F2F2F2" w:themeFill="background1" w:themeFillShade="F2"/>
            <w:noWrap/>
            <w:vAlign w:val="center"/>
            <w:hideMark/>
          </w:tcPr>
          <w:p w14:paraId="4394BCCE" w14:textId="77777777"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Military</w:t>
            </w:r>
          </w:p>
        </w:tc>
        <w:tc>
          <w:tcPr>
            <w:tcW w:w="1121" w:type="dxa"/>
            <w:shd w:val="clear" w:color="auto" w:fill="F2F2F2" w:themeFill="background1" w:themeFillShade="F2"/>
            <w:noWrap/>
            <w:vAlign w:val="center"/>
            <w:hideMark/>
          </w:tcPr>
          <w:p w14:paraId="3C1C0F9D"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761" w:type="dxa"/>
            <w:shd w:val="clear" w:color="auto" w:fill="F2F2F2" w:themeFill="background1" w:themeFillShade="F2"/>
            <w:noWrap/>
            <w:vAlign w:val="center"/>
            <w:hideMark/>
          </w:tcPr>
          <w:p w14:paraId="1B8FDFA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1126" w:type="dxa"/>
            <w:shd w:val="clear" w:color="auto" w:fill="F2F2F2" w:themeFill="background1" w:themeFillShade="F2"/>
            <w:noWrap/>
            <w:vAlign w:val="center"/>
            <w:hideMark/>
          </w:tcPr>
          <w:p w14:paraId="798355BD"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w:t>
            </w:r>
          </w:p>
        </w:tc>
        <w:tc>
          <w:tcPr>
            <w:tcW w:w="1015" w:type="dxa"/>
            <w:shd w:val="clear" w:color="auto" w:fill="F2F2F2" w:themeFill="background1" w:themeFillShade="F2"/>
            <w:noWrap/>
            <w:vAlign w:val="center"/>
            <w:hideMark/>
          </w:tcPr>
          <w:p w14:paraId="3E7D3895"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6</w:t>
            </w:r>
          </w:p>
        </w:tc>
        <w:tc>
          <w:tcPr>
            <w:tcW w:w="1127" w:type="dxa"/>
            <w:shd w:val="clear" w:color="auto" w:fill="F2F2F2" w:themeFill="background1" w:themeFillShade="F2"/>
            <w:noWrap/>
            <w:vAlign w:val="center"/>
            <w:hideMark/>
          </w:tcPr>
          <w:p w14:paraId="64F08EF5"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1088" w:type="dxa"/>
            <w:shd w:val="clear" w:color="auto" w:fill="F2F2F2" w:themeFill="background1" w:themeFillShade="F2"/>
            <w:noWrap/>
            <w:vAlign w:val="center"/>
            <w:hideMark/>
          </w:tcPr>
          <w:p w14:paraId="7BA93D3E"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774" w:type="dxa"/>
            <w:shd w:val="clear" w:color="auto" w:fill="F2F2F2" w:themeFill="background1" w:themeFillShade="F2"/>
            <w:noWrap/>
            <w:vAlign w:val="center"/>
            <w:hideMark/>
          </w:tcPr>
          <w:p w14:paraId="269F7779"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w:t>
            </w:r>
          </w:p>
        </w:tc>
        <w:tc>
          <w:tcPr>
            <w:tcW w:w="1122" w:type="dxa"/>
            <w:shd w:val="clear" w:color="auto" w:fill="F2F2F2" w:themeFill="background1" w:themeFillShade="F2"/>
            <w:noWrap/>
            <w:vAlign w:val="center"/>
            <w:hideMark/>
          </w:tcPr>
          <w:p w14:paraId="4EB731DA"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1077" w:type="dxa"/>
            <w:shd w:val="clear" w:color="auto" w:fill="F2F2F2" w:themeFill="background1" w:themeFillShade="F2"/>
            <w:noWrap/>
            <w:vAlign w:val="center"/>
            <w:hideMark/>
          </w:tcPr>
          <w:p w14:paraId="65004A51"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10</w:t>
            </w:r>
          </w:p>
        </w:tc>
      </w:tr>
      <w:tr w:rsidR="00EE6059" w:rsidRPr="004273C6" w14:paraId="00EA98F3" w14:textId="77777777" w:rsidTr="00A511C6">
        <w:trPr>
          <w:trHeight w:val="312"/>
        </w:trPr>
        <w:tc>
          <w:tcPr>
            <w:tcW w:w="1674" w:type="dxa"/>
            <w:shd w:val="clear" w:color="auto" w:fill="auto"/>
            <w:noWrap/>
            <w:vAlign w:val="center"/>
            <w:hideMark/>
          </w:tcPr>
          <w:p w14:paraId="63080033" w14:textId="77777777"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PPSC Online</w:t>
            </w:r>
          </w:p>
        </w:tc>
        <w:tc>
          <w:tcPr>
            <w:tcW w:w="1121" w:type="dxa"/>
            <w:shd w:val="clear" w:color="auto" w:fill="auto"/>
            <w:noWrap/>
            <w:vAlign w:val="center"/>
            <w:hideMark/>
          </w:tcPr>
          <w:p w14:paraId="44FC98E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15</w:t>
            </w:r>
          </w:p>
        </w:tc>
        <w:tc>
          <w:tcPr>
            <w:tcW w:w="761" w:type="dxa"/>
            <w:shd w:val="clear" w:color="auto" w:fill="auto"/>
            <w:noWrap/>
            <w:vAlign w:val="center"/>
            <w:hideMark/>
          </w:tcPr>
          <w:p w14:paraId="2982400A"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98</w:t>
            </w:r>
          </w:p>
        </w:tc>
        <w:tc>
          <w:tcPr>
            <w:tcW w:w="1126" w:type="dxa"/>
            <w:shd w:val="clear" w:color="auto" w:fill="auto"/>
            <w:noWrap/>
            <w:vAlign w:val="center"/>
            <w:hideMark/>
          </w:tcPr>
          <w:p w14:paraId="04DF97FA"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255</w:t>
            </w:r>
          </w:p>
        </w:tc>
        <w:tc>
          <w:tcPr>
            <w:tcW w:w="1015" w:type="dxa"/>
            <w:shd w:val="clear" w:color="auto" w:fill="auto"/>
            <w:noWrap/>
            <w:vAlign w:val="center"/>
            <w:hideMark/>
          </w:tcPr>
          <w:p w14:paraId="10D60B38"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673</w:t>
            </w:r>
          </w:p>
        </w:tc>
        <w:tc>
          <w:tcPr>
            <w:tcW w:w="1127" w:type="dxa"/>
            <w:shd w:val="clear" w:color="auto" w:fill="auto"/>
            <w:noWrap/>
            <w:vAlign w:val="center"/>
            <w:hideMark/>
          </w:tcPr>
          <w:p w14:paraId="7E791C10"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20</w:t>
            </w:r>
          </w:p>
        </w:tc>
        <w:tc>
          <w:tcPr>
            <w:tcW w:w="1088" w:type="dxa"/>
            <w:shd w:val="clear" w:color="auto" w:fill="auto"/>
            <w:noWrap/>
            <w:vAlign w:val="center"/>
            <w:hideMark/>
          </w:tcPr>
          <w:p w14:paraId="07367EE9"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30</w:t>
            </w:r>
          </w:p>
        </w:tc>
        <w:tc>
          <w:tcPr>
            <w:tcW w:w="774" w:type="dxa"/>
            <w:shd w:val="clear" w:color="auto" w:fill="auto"/>
            <w:noWrap/>
            <w:vAlign w:val="center"/>
            <w:hideMark/>
          </w:tcPr>
          <w:p w14:paraId="50AF761A"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198</w:t>
            </w:r>
          </w:p>
        </w:tc>
        <w:tc>
          <w:tcPr>
            <w:tcW w:w="1122" w:type="dxa"/>
            <w:shd w:val="clear" w:color="auto" w:fill="auto"/>
            <w:noWrap/>
            <w:vAlign w:val="center"/>
            <w:hideMark/>
          </w:tcPr>
          <w:p w14:paraId="7652ABE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51</w:t>
            </w:r>
          </w:p>
        </w:tc>
        <w:tc>
          <w:tcPr>
            <w:tcW w:w="1077" w:type="dxa"/>
            <w:shd w:val="clear" w:color="auto" w:fill="auto"/>
            <w:noWrap/>
            <w:vAlign w:val="center"/>
            <w:hideMark/>
          </w:tcPr>
          <w:p w14:paraId="5C9951F9"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1488</w:t>
            </w:r>
          </w:p>
        </w:tc>
      </w:tr>
      <w:tr w:rsidR="00A511C6" w:rsidRPr="004273C6" w14:paraId="66906961" w14:textId="77777777" w:rsidTr="00A511C6">
        <w:trPr>
          <w:trHeight w:val="312"/>
        </w:trPr>
        <w:tc>
          <w:tcPr>
            <w:tcW w:w="1674" w:type="dxa"/>
            <w:shd w:val="clear" w:color="auto" w:fill="F2F2F2" w:themeFill="background1" w:themeFillShade="F2"/>
            <w:noWrap/>
            <w:vAlign w:val="center"/>
            <w:hideMark/>
          </w:tcPr>
          <w:p w14:paraId="42FA4D70" w14:textId="77777777"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PPSC Virtual Campus</w:t>
            </w:r>
          </w:p>
        </w:tc>
        <w:tc>
          <w:tcPr>
            <w:tcW w:w="1121" w:type="dxa"/>
            <w:shd w:val="clear" w:color="auto" w:fill="F2F2F2" w:themeFill="background1" w:themeFillShade="F2"/>
            <w:noWrap/>
            <w:vAlign w:val="center"/>
            <w:hideMark/>
          </w:tcPr>
          <w:p w14:paraId="17798D25"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w:t>
            </w:r>
          </w:p>
        </w:tc>
        <w:tc>
          <w:tcPr>
            <w:tcW w:w="761" w:type="dxa"/>
            <w:shd w:val="clear" w:color="auto" w:fill="F2F2F2" w:themeFill="background1" w:themeFillShade="F2"/>
            <w:noWrap/>
            <w:vAlign w:val="center"/>
            <w:hideMark/>
          </w:tcPr>
          <w:p w14:paraId="2D288003"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4</w:t>
            </w:r>
          </w:p>
        </w:tc>
        <w:tc>
          <w:tcPr>
            <w:tcW w:w="1126" w:type="dxa"/>
            <w:shd w:val="clear" w:color="auto" w:fill="F2F2F2" w:themeFill="background1" w:themeFillShade="F2"/>
            <w:noWrap/>
            <w:vAlign w:val="center"/>
            <w:hideMark/>
          </w:tcPr>
          <w:p w14:paraId="05C3B61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24</w:t>
            </w:r>
          </w:p>
        </w:tc>
        <w:tc>
          <w:tcPr>
            <w:tcW w:w="1015" w:type="dxa"/>
            <w:shd w:val="clear" w:color="auto" w:fill="F2F2F2" w:themeFill="background1" w:themeFillShade="F2"/>
            <w:noWrap/>
            <w:vAlign w:val="center"/>
            <w:hideMark/>
          </w:tcPr>
          <w:p w14:paraId="402CDF9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32</w:t>
            </w:r>
          </w:p>
        </w:tc>
        <w:tc>
          <w:tcPr>
            <w:tcW w:w="1127" w:type="dxa"/>
            <w:shd w:val="clear" w:color="auto" w:fill="F2F2F2" w:themeFill="background1" w:themeFillShade="F2"/>
            <w:noWrap/>
            <w:vAlign w:val="center"/>
            <w:hideMark/>
          </w:tcPr>
          <w:p w14:paraId="148A0117"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1088" w:type="dxa"/>
            <w:shd w:val="clear" w:color="auto" w:fill="F2F2F2" w:themeFill="background1" w:themeFillShade="F2"/>
            <w:noWrap/>
            <w:vAlign w:val="center"/>
            <w:hideMark/>
          </w:tcPr>
          <w:p w14:paraId="0D589E69"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0</w:t>
            </w:r>
          </w:p>
        </w:tc>
        <w:tc>
          <w:tcPr>
            <w:tcW w:w="774" w:type="dxa"/>
            <w:shd w:val="clear" w:color="auto" w:fill="F2F2F2" w:themeFill="background1" w:themeFillShade="F2"/>
            <w:noWrap/>
            <w:vAlign w:val="center"/>
            <w:hideMark/>
          </w:tcPr>
          <w:p w14:paraId="1BC1C776"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11</w:t>
            </w:r>
          </w:p>
        </w:tc>
        <w:tc>
          <w:tcPr>
            <w:tcW w:w="1122" w:type="dxa"/>
            <w:shd w:val="clear" w:color="auto" w:fill="F2F2F2" w:themeFill="background1" w:themeFillShade="F2"/>
            <w:noWrap/>
            <w:vAlign w:val="center"/>
            <w:hideMark/>
          </w:tcPr>
          <w:p w14:paraId="740DBEE0"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w:t>
            </w:r>
          </w:p>
        </w:tc>
        <w:tc>
          <w:tcPr>
            <w:tcW w:w="1077" w:type="dxa"/>
            <w:shd w:val="clear" w:color="auto" w:fill="F2F2F2" w:themeFill="background1" w:themeFillShade="F2"/>
            <w:noWrap/>
            <w:vAlign w:val="center"/>
            <w:hideMark/>
          </w:tcPr>
          <w:p w14:paraId="4E607C61"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86</w:t>
            </w:r>
          </w:p>
        </w:tc>
      </w:tr>
      <w:tr w:rsidR="00EE6059" w:rsidRPr="004273C6" w14:paraId="2C69D080" w14:textId="77777777" w:rsidTr="00A511C6">
        <w:trPr>
          <w:trHeight w:val="312"/>
        </w:trPr>
        <w:tc>
          <w:tcPr>
            <w:tcW w:w="1674" w:type="dxa"/>
            <w:shd w:val="clear" w:color="auto" w:fill="auto"/>
            <w:noWrap/>
            <w:vAlign w:val="center"/>
            <w:hideMark/>
          </w:tcPr>
          <w:p w14:paraId="4D27ADC4" w14:textId="77777777" w:rsidR="004273C6" w:rsidRPr="004273C6" w:rsidRDefault="004273C6" w:rsidP="004273C6">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CCC Online</w:t>
            </w:r>
          </w:p>
        </w:tc>
        <w:tc>
          <w:tcPr>
            <w:tcW w:w="1121" w:type="dxa"/>
            <w:shd w:val="clear" w:color="auto" w:fill="auto"/>
            <w:noWrap/>
            <w:vAlign w:val="center"/>
            <w:hideMark/>
          </w:tcPr>
          <w:p w14:paraId="064217E4"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15</w:t>
            </w:r>
          </w:p>
        </w:tc>
        <w:tc>
          <w:tcPr>
            <w:tcW w:w="761" w:type="dxa"/>
            <w:shd w:val="clear" w:color="auto" w:fill="auto"/>
            <w:noWrap/>
            <w:vAlign w:val="center"/>
            <w:hideMark/>
          </w:tcPr>
          <w:p w14:paraId="309B3795"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41</w:t>
            </w:r>
          </w:p>
        </w:tc>
        <w:tc>
          <w:tcPr>
            <w:tcW w:w="1126" w:type="dxa"/>
            <w:shd w:val="clear" w:color="auto" w:fill="auto"/>
            <w:noWrap/>
            <w:vAlign w:val="center"/>
            <w:hideMark/>
          </w:tcPr>
          <w:p w14:paraId="4DB019FB"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124</w:t>
            </w:r>
          </w:p>
        </w:tc>
        <w:tc>
          <w:tcPr>
            <w:tcW w:w="1015" w:type="dxa"/>
            <w:shd w:val="clear" w:color="auto" w:fill="auto"/>
            <w:noWrap/>
            <w:vAlign w:val="center"/>
            <w:hideMark/>
          </w:tcPr>
          <w:p w14:paraId="77E19DA1"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313</w:t>
            </w:r>
          </w:p>
        </w:tc>
        <w:tc>
          <w:tcPr>
            <w:tcW w:w="1127" w:type="dxa"/>
            <w:shd w:val="clear" w:color="auto" w:fill="auto"/>
            <w:noWrap/>
            <w:vAlign w:val="center"/>
            <w:hideMark/>
          </w:tcPr>
          <w:p w14:paraId="25691576"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4</w:t>
            </w:r>
          </w:p>
        </w:tc>
        <w:tc>
          <w:tcPr>
            <w:tcW w:w="1088" w:type="dxa"/>
            <w:shd w:val="clear" w:color="auto" w:fill="auto"/>
            <w:noWrap/>
            <w:vAlign w:val="center"/>
            <w:hideMark/>
          </w:tcPr>
          <w:p w14:paraId="4B691FF7"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11</w:t>
            </w:r>
          </w:p>
        </w:tc>
        <w:tc>
          <w:tcPr>
            <w:tcW w:w="774" w:type="dxa"/>
            <w:shd w:val="clear" w:color="auto" w:fill="auto"/>
            <w:noWrap/>
            <w:vAlign w:val="center"/>
            <w:hideMark/>
          </w:tcPr>
          <w:p w14:paraId="1AFC273E"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92</w:t>
            </w:r>
          </w:p>
        </w:tc>
        <w:tc>
          <w:tcPr>
            <w:tcW w:w="1122" w:type="dxa"/>
            <w:shd w:val="clear" w:color="auto" w:fill="auto"/>
            <w:noWrap/>
            <w:vAlign w:val="center"/>
            <w:hideMark/>
          </w:tcPr>
          <w:p w14:paraId="567A2733"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23</w:t>
            </w:r>
          </w:p>
        </w:tc>
        <w:tc>
          <w:tcPr>
            <w:tcW w:w="1077" w:type="dxa"/>
            <w:shd w:val="clear" w:color="auto" w:fill="auto"/>
            <w:noWrap/>
            <w:vAlign w:val="center"/>
            <w:hideMark/>
          </w:tcPr>
          <w:p w14:paraId="273EB9C7" w14:textId="77777777" w:rsidR="004273C6" w:rsidRPr="004273C6" w:rsidRDefault="004273C6" w:rsidP="004273C6">
            <w:pPr>
              <w:spacing w:after="0" w:line="240" w:lineRule="auto"/>
              <w:jc w:val="center"/>
              <w:rPr>
                <w:rFonts w:ascii="Helvetica" w:eastAsia="Times New Roman" w:hAnsi="Helvetica" w:cs="Helvetica"/>
                <w:color w:val="000000"/>
                <w:kern w:val="0"/>
                <w:sz w:val="24"/>
                <w:szCs w:val="24"/>
                <w14:ligatures w14:val="none"/>
              </w:rPr>
            </w:pPr>
            <w:r w:rsidRPr="004273C6">
              <w:rPr>
                <w:rFonts w:ascii="Helvetica" w:eastAsia="Times New Roman" w:hAnsi="Helvetica" w:cs="Helvetica"/>
                <w:color w:val="000000"/>
                <w:kern w:val="0"/>
                <w:sz w:val="24"/>
                <w:szCs w:val="24"/>
                <w14:ligatures w14:val="none"/>
              </w:rPr>
              <w:t>721</w:t>
            </w:r>
          </w:p>
        </w:tc>
      </w:tr>
      <w:tr w:rsidR="00EE6059" w:rsidRPr="004273C6" w14:paraId="4E48A4A1" w14:textId="77777777" w:rsidTr="00EE6059">
        <w:trPr>
          <w:trHeight w:val="288"/>
        </w:trPr>
        <w:tc>
          <w:tcPr>
            <w:tcW w:w="1674" w:type="dxa"/>
            <w:shd w:val="clear" w:color="000000" w:fill="2F75B5"/>
            <w:vAlign w:val="center"/>
            <w:hideMark/>
          </w:tcPr>
          <w:p w14:paraId="727083BB" w14:textId="77777777" w:rsidR="004273C6" w:rsidRPr="004273C6" w:rsidRDefault="004273C6" w:rsidP="004273C6">
            <w:pPr>
              <w:spacing w:after="0" w:line="240" w:lineRule="auto"/>
              <w:jc w:val="center"/>
              <w:rPr>
                <w:rFonts w:ascii="Helvetica" w:eastAsia="Times New Roman" w:hAnsi="Helvetica" w:cs="Helvetica"/>
                <w:color w:val="FFFFFF"/>
                <w:kern w:val="0"/>
                <w14:ligatures w14:val="none"/>
              </w:rPr>
            </w:pPr>
            <w:r w:rsidRPr="004273C6">
              <w:rPr>
                <w:rFonts w:ascii="Helvetica" w:eastAsia="Times New Roman" w:hAnsi="Helvetica" w:cs="Helvetica"/>
                <w:color w:val="FFFFFF"/>
                <w:kern w:val="0"/>
                <w14:ligatures w14:val="none"/>
              </w:rPr>
              <w:t>Grand Total</w:t>
            </w:r>
          </w:p>
        </w:tc>
        <w:tc>
          <w:tcPr>
            <w:tcW w:w="1121" w:type="dxa"/>
            <w:shd w:val="clear" w:color="000000" w:fill="2F75B5"/>
            <w:vAlign w:val="center"/>
            <w:hideMark/>
          </w:tcPr>
          <w:p w14:paraId="617A96D7"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87</w:t>
            </w:r>
          </w:p>
        </w:tc>
        <w:tc>
          <w:tcPr>
            <w:tcW w:w="761" w:type="dxa"/>
            <w:shd w:val="clear" w:color="000000" w:fill="2F75B5"/>
            <w:vAlign w:val="center"/>
            <w:hideMark/>
          </w:tcPr>
          <w:p w14:paraId="36F9A453"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445</w:t>
            </w:r>
          </w:p>
        </w:tc>
        <w:tc>
          <w:tcPr>
            <w:tcW w:w="1126" w:type="dxa"/>
            <w:shd w:val="clear" w:color="000000" w:fill="2F75B5"/>
            <w:vAlign w:val="center"/>
            <w:hideMark/>
          </w:tcPr>
          <w:p w14:paraId="2221E569"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936</w:t>
            </w:r>
          </w:p>
        </w:tc>
        <w:tc>
          <w:tcPr>
            <w:tcW w:w="1015" w:type="dxa"/>
            <w:shd w:val="clear" w:color="000000" w:fill="2F75B5"/>
            <w:vAlign w:val="center"/>
            <w:hideMark/>
          </w:tcPr>
          <w:p w14:paraId="096ABE25"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3053</w:t>
            </w:r>
          </w:p>
        </w:tc>
        <w:tc>
          <w:tcPr>
            <w:tcW w:w="1127" w:type="dxa"/>
            <w:shd w:val="clear" w:color="000000" w:fill="2F75B5"/>
            <w:vAlign w:val="center"/>
            <w:hideMark/>
          </w:tcPr>
          <w:p w14:paraId="5F0D527A"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64</w:t>
            </w:r>
          </w:p>
        </w:tc>
        <w:tc>
          <w:tcPr>
            <w:tcW w:w="1088" w:type="dxa"/>
            <w:shd w:val="clear" w:color="000000" w:fill="2F75B5"/>
            <w:vAlign w:val="center"/>
            <w:hideMark/>
          </w:tcPr>
          <w:p w14:paraId="1D2205A3"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167</w:t>
            </w:r>
          </w:p>
        </w:tc>
        <w:tc>
          <w:tcPr>
            <w:tcW w:w="774" w:type="dxa"/>
            <w:shd w:val="clear" w:color="000000" w:fill="2F75B5"/>
            <w:vAlign w:val="center"/>
            <w:hideMark/>
          </w:tcPr>
          <w:p w14:paraId="3D3F0699"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910</w:t>
            </w:r>
          </w:p>
        </w:tc>
        <w:tc>
          <w:tcPr>
            <w:tcW w:w="1122" w:type="dxa"/>
            <w:shd w:val="clear" w:color="000000" w:fill="2F75B5"/>
            <w:vAlign w:val="center"/>
            <w:hideMark/>
          </w:tcPr>
          <w:p w14:paraId="35ECE0E4"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263</w:t>
            </w:r>
          </w:p>
        </w:tc>
        <w:tc>
          <w:tcPr>
            <w:tcW w:w="1077" w:type="dxa"/>
            <w:shd w:val="clear" w:color="000000" w:fill="2F75B5"/>
            <w:vAlign w:val="center"/>
            <w:hideMark/>
          </w:tcPr>
          <w:p w14:paraId="5B7C6557" w14:textId="77777777" w:rsidR="004273C6" w:rsidRPr="004273C6" w:rsidRDefault="004273C6" w:rsidP="004273C6">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6726</w:t>
            </w:r>
          </w:p>
        </w:tc>
      </w:tr>
    </w:tbl>
    <w:p w14:paraId="275BF39F" w14:textId="77777777" w:rsidR="004273C6" w:rsidRDefault="004273C6" w:rsidP="004273C6"/>
    <w:p w14:paraId="20D10274" w14:textId="6AAA1AED" w:rsidR="00A66907" w:rsidRPr="004273C6" w:rsidRDefault="00AE23BE" w:rsidP="004273C6">
      <w:r>
        <w:t>Percentage</w:t>
      </w:r>
      <w:r w:rsidR="00A66907">
        <w:t xml:space="preserve"> of Headcount by Race/Ethnicity by Campus (Fall 2023)</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121"/>
        <w:gridCol w:w="761"/>
        <w:gridCol w:w="1126"/>
        <w:gridCol w:w="1015"/>
        <w:gridCol w:w="1127"/>
        <w:gridCol w:w="1088"/>
        <w:gridCol w:w="774"/>
        <w:gridCol w:w="1122"/>
        <w:gridCol w:w="1077"/>
      </w:tblGrid>
      <w:tr w:rsidR="009D22EE" w:rsidRPr="004273C6" w14:paraId="667326A7" w14:textId="77777777">
        <w:trPr>
          <w:trHeight w:val="570"/>
        </w:trPr>
        <w:tc>
          <w:tcPr>
            <w:tcW w:w="1674" w:type="dxa"/>
            <w:shd w:val="clear" w:color="000000" w:fill="2F75B5"/>
            <w:vAlign w:val="center"/>
            <w:hideMark/>
          </w:tcPr>
          <w:p w14:paraId="06E20542" w14:textId="77777777" w:rsidR="009D22EE" w:rsidRPr="004273C6" w:rsidRDefault="009D22EE">
            <w:pPr>
              <w:spacing w:after="0" w:line="240" w:lineRule="auto"/>
              <w:jc w:val="center"/>
              <w:rPr>
                <w:rFonts w:ascii="Helvetica" w:eastAsia="Times New Roman" w:hAnsi="Helvetica" w:cs="Helvetica"/>
                <w:color w:val="FFFFFF"/>
                <w:kern w:val="0"/>
                <w:sz w:val="24"/>
                <w:szCs w:val="24"/>
                <w14:ligatures w14:val="none"/>
              </w:rPr>
            </w:pPr>
            <w:r w:rsidRPr="004273C6">
              <w:rPr>
                <w:rFonts w:ascii="Helvetica" w:eastAsia="Times New Roman" w:hAnsi="Helvetica" w:cs="Helvetica"/>
                <w:color w:val="FFFFFF"/>
                <w:kern w:val="0"/>
                <w:sz w:val="24"/>
                <w:szCs w:val="24"/>
                <w14:ligatures w14:val="none"/>
              </w:rPr>
              <w:t> </w:t>
            </w:r>
          </w:p>
        </w:tc>
        <w:tc>
          <w:tcPr>
            <w:tcW w:w="1121" w:type="dxa"/>
            <w:shd w:val="clear" w:color="000000" w:fill="2F75B5"/>
            <w:vAlign w:val="center"/>
            <w:hideMark/>
          </w:tcPr>
          <w:p w14:paraId="27F06276"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American Indian</w:t>
            </w:r>
            <w:r w:rsidRPr="00EE6059">
              <w:rPr>
                <w:rFonts w:ascii="Helvetica" w:eastAsia="Times New Roman" w:hAnsi="Helvetica" w:cs="Helvetica"/>
                <w:color w:val="FFFFFF"/>
                <w:kern w:val="0"/>
                <w:sz w:val="20"/>
                <w:szCs w:val="20"/>
                <w14:ligatures w14:val="none"/>
              </w:rPr>
              <w:t xml:space="preserve"> </w:t>
            </w:r>
            <w:r w:rsidRPr="004273C6">
              <w:rPr>
                <w:rFonts w:ascii="Helvetica" w:eastAsia="Times New Roman" w:hAnsi="Helvetica" w:cs="Helvetica"/>
                <w:color w:val="FFFFFF"/>
                <w:kern w:val="0"/>
                <w:sz w:val="20"/>
                <w:szCs w:val="20"/>
                <w14:ligatures w14:val="none"/>
              </w:rPr>
              <w:t>/</w:t>
            </w:r>
            <w:r w:rsidRPr="00EE6059">
              <w:rPr>
                <w:rFonts w:ascii="Helvetica" w:eastAsia="Times New Roman" w:hAnsi="Helvetica" w:cs="Helvetica"/>
                <w:color w:val="FFFFFF"/>
                <w:kern w:val="0"/>
                <w:sz w:val="20"/>
                <w:szCs w:val="20"/>
                <w14:ligatures w14:val="none"/>
              </w:rPr>
              <w:t xml:space="preserve"> </w:t>
            </w:r>
            <w:r w:rsidRPr="004273C6">
              <w:rPr>
                <w:rFonts w:ascii="Helvetica" w:eastAsia="Times New Roman" w:hAnsi="Helvetica" w:cs="Helvetica"/>
                <w:color w:val="FFFFFF"/>
                <w:kern w:val="0"/>
                <w:sz w:val="20"/>
                <w:szCs w:val="20"/>
                <w14:ligatures w14:val="none"/>
              </w:rPr>
              <w:t>Alaskan Native</w:t>
            </w:r>
          </w:p>
        </w:tc>
        <w:tc>
          <w:tcPr>
            <w:tcW w:w="761" w:type="dxa"/>
            <w:shd w:val="clear" w:color="000000" w:fill="2F75B5"/>
            <w:vAlign w:val="center"/>
            <w:hideMark/>
          </w:tcPr>
          <w:p w14:paraId="4BFE0628"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Asian</w:t>
            </w:r>
          </w:p>
        </w:tc>
        <w:tc>
          <w:tcPr>
            <w:tcW w:w="1126" w:type="dxa"/>
            <w:shd w:val="clear" w:color="000000" w:fill="2F75B5"/>
            <w:vAlign w:val="center"/>
            <w:hideMark/>
          </w:tcPr>
          <w:p w14:paraId="6B3F1CB2"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Black or African American</w:t>
            </w:r>
          </w:p>
        </w:tc>
        <w:tc>
          <w:tcPr>
            <w:tcW w:w="1015" w:type="dxa"/>
            <w:shd w:val="clear" w:color="000000" w:fill="2F75B5"/>
            <w:vAlign w:val="center"/>
            <w:hideMark/>
          </w:tcPr>
          <w:p w14:paraId="6F3CD5A4"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Hispanic</w:t>
            </w:r>
            <w:r w:rsidRPr="00EE6059">
              <w:rPr>
                <w:rFonts w:ascii="Helvetica" w:eastAsia="Times New Roman" w:hAnsi="Helvetica" w:cs="Helvetica"/>
                <w:color w:val="FFFFFF"/>
                <w:kern w:val="0"/>
                <w:sz w:val="20"/>
                <w:szCs w:val="20"/>
                <w14:ligatures w14:val="none"/>
              </w:rPr>
              <w:t xml:space="preserve"> </w:t>
            </w:r>
            <w:r w:rsidRPr="004273C6">
              <w:rPr>
                <w:rFonts w:ascii="Helvetica" w:eastAsia="Times New Roman" w:hAnsi="Helvetica" w:cs="Helvetica"/>
                <w:color w:val="FFFFFF"/>
                <w:kern w:val="0"/>
                <w:sz w:val="20"/>
                <w:szCs w:val="20"/>
                <w14:ligatures w14:val="none"/>
              </w:rPr>
              <w:t>/</w:t>
            </w:r>
            <w:r w:rsidRPr="00EE6059">
              <w:rPr>
                <w:rFonts w:ascii="Helvetica" w:eastAsia="Times New Roman" w:hAnsi="Helvetica" w:cs="Helvetica"/>
                <w:color w:val="FFFFFF"/>
                <w:kern w:val="0"/>
                <w:sz w:val="20"/>
                <w:szCs w:val="20"/>
                <w14:ligatures w14:val="none"/>
              </w:rPr>
              <w:t xml:space="preserve"> </w:t>
            </w:r>
            <w:r w:rsidRPr="004273C6">
              <w:rPr>
                <w:rFonts w:ascii="Helvetica" w:eastAsia="Times New Roman" w:hAnsi="Helvetica" w:cs="Helvetica"/>
                <w:color w:val="FFFFFF"/>
                <w:kern w:val="0"/>
                <w:sz w:val="20"/>
                <w:szCs w:val="20"/>
                <w14:ligatures w14:val="none"/>
              </w:rPr>
              <w:t>Latino</w:t>
            </w:r>
          </w:p>
        </w:tc>
        <w:tc>
          <w:tcPr>
            <w:tcW w:w="1127" w:type="dxa"/>
            <w:shd w:val="clear" w:color="000000" w:fill="2F75B5"/>
            <w:vAlign w:val="center"/>
            <w:hideMark/>
          </w:tcPr>
          <w:p w14:paraId="0BDCF3E3"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Native Hawaiian or Pacific Islander</w:t>
            </w:r>
          </w:p>
        </w:tc>
        <w:tc>
          <w:tcPr>
            <w:tcW w:w="1088" w:type="dxa"/>
            <w:shd w:val="clear" w:color="000000" w:fill="2F75B5"/>
            <w:vAlign w:val="center"/>
            <w:hideMark/>
          </w:tcPr>
          <w:p w14:paraId="3684EFF5"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Non</w:t>
            </w:r>
            <w:r w:rsidRPr="00EE6059">
              <w:rPr>
                <w:rFonts w:ascii="Helvetica" w:eastAsia="Times New Roman" w:hAnsi="Helvetica" w:cs="Helvetica"/>
                <w:color w:val="FFFFFF"/>
                <w:kern w:val="0"/>
                <w:sz w:val="20"/>
                <w:szCs w:val="20"/>
                <w14:ligatures w14:val="none"/>
              </w:rPr>
              <w:t>-US R</w:t>
            </w:r>
            <w:r w:rsidRPr="004273C6">
              <w:rPr>
                <w:rFonts w:ascii="Helvetica" w:eastAsia="Times New Roman" w:hAnsi="Helvetica" w:cs="Helvetica"/>
                <w:color w:val="FFFFFF"/>
                <w:kern w:val="0"/>
                <w:sz w:val="20"/>
                <w:szCs w:val="20"/>
                <w14:ligatures w14:val="none"/>
              </w:rPr>
              <w:t>esident</w:t>
            </w:r>
          </w:p>
        </w:tc>
        <w:tc>
          <w:tcPr>
            <w:tcW w:w="774" w:type="dxa"/>
            <w:shd w:val="clear" w:color="000000" w:fill="2F75B5"/>
            <w:vAlign w:val="center"/>
            <w:hideMark/>
          </w:tcPr>
          <w:p w14:paraId="24F64F17"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Two or more races</w:t>
            </w:r>
          </w:p>
        </w:tc>
        <w:tc>
          <w:tcPr>
            <w:tcW w:w="1122" w:type="dxa"/>
            <w:shd w:val="clear" w:color="000000" w:fill="2F75B5"/>
            <w:vAlign w:val="center"/>
            <w:hideMark/>
          </w:tcPr>
          <w:p w14:paraId="1844EAF7"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Unknown</w:t>
            </w:r>
          </w:p>
        </w:tc>
        <w:tc>
          <w:tcPr>
            <w:tcW w:w="1077" w:type="dxa"/>
            <w:shd w:val="clear" w:color="000000" w:fill="2F75B5"/>
            <w:vAlign w:val="center"/>
            <w:hideMark/>
          </w:tcPr>
          <w:p w14:paraId="26F6D5C1" w14:textId="77777777" w:rsidR="009D22EE" w:rsidRPr="004273C6" w:rsidRDefault="009D22EE">
            <w:pPr>
              <w:spacing w:after="0" w:line="240" w:lineRule="auto"/>
              <w:jc w:val="center"/>
              <w:rPr>
                <w:rFonts w:ascii="Helvetica" w:eastAsia="Times New Roman" w:hAnsi="Helvetica" w:cs="Helvetica"/>
                <w:color w:val="FFFFFF"/>
                <w:kern w:val="0"/>
                <w:sz w:val="20"/>
                <w:szCs w:val="20"/>
                <w14:ligatures w14:val="none"/>
              </w:rPr>
            </w:pPr>
            <w:r w:rsidRPr="004273C6">
              <w:rPr>
                <w:rFonts w:ascii="Helvetica" w:eastAsia="Times New Roman" w:hAnsi="Helvetica" w:cs="Helvetica"/>
                <w:color w:val="FFFFFF"/>
                <w:kern w:val="0"/>
                <w:sz w:val="20"/>
                <w:szCs w:val="20"/>
                <w14:ligatures w14:val="none"/>
              </w:rPr>
              <w:t xml:space="preserve">White </w:t>
            </w:r>
            <w:proofErr w:type="gramStart"/>
            <w:r w:rsidRPr="004273C6">
              <w:rPr>
                <w:rFonts w:ascii="Helvetica" w:eastAsia="Times New Roman" w:hAnsi="Helvetica" w:cs="Helvetica"/>
                <w:color w:val="FFFFFF"/>
                <w:kern w:val="0"/>
                <w:sz w:val="20"/>
                <w:szCs w:val="20"/>
                <w14:ligatures w14:val="none"/>
              </w:rPr>
              <w:t>Non-Hispanic</w:t>
            </w:r>
            <w:proofErr w:type="gramEnd"/>
          </w:p>
        </w:tc>
      </w:tr>
      <w:tr w:rsidR="00AA4709" w:rsidRPr="004273C6" w14:paraId="01C60B5A" w14:textId="77777777">
        <w:trPr>
          <w:trHeight w:val="312"/>
        </w:trPr>
        <w:tc>
          <w:tcPr>
            <w:tcW w:w="1674" w:type="dxa"/>
            <w:shd w:val="clear" w:color="000000" w:fill="F2F2F2"/>
            <w:noWrap/>
            <w:vAlign w:val="center"/>
            <w:hideMark/>
          </w:tcPr>
          <w:p w14:paraId="6A9EB0D4" w14:textId="77777777" w:rsidR="00AA4709" w:rsidRPr="004273C6" w:rsidRDefault="00AA4709" w:rsidP="00AA4709">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Centennial</w:t>
            </w:r>
          </w:p>
        </w:tc>
        <w:tc>
          <w:tcPr>
            <w:tcW w:w="1121" w:type="dxa"/>
            <w:shd w:val="clear" w:color="000000" w:fill="F2F2F2"/>
            <w:noWrap/>
            <w:vAlign w:val="center"/>
            <w:hideMark/>
          </w:tcPr>
          <w:p w14:paraId="64F29EE3" w14:textId="7BFBCF54"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61" w:type="dxa"/>
            <w:shd w:val="clear" w:color="000000" w:fill="F2F2F2"/>
            <w:noWrap/>
            <w:vAlign w:val="center"/>
            <w:hideMark/>
          </w:tcPr>
          <w:p w14:paraId="4AC65D8E" w14:textId="6FE1B95E"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126" w:type="dxa"/>
            <w:shd w:val="clear" w:color="000000" w:fill="F2F2F2"/>
            <w:noWrap/>
            <w:vAlign w:val="center"/>
            <w:hideMark/>
          </w:tcPr>
          <w:p w14:paraId="36FFEA6D" w14:textId="79DA1D58"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015" w:type="dxa"/>
            <w:shd w:val="clear" w:color="000000" w:fill="F2F2F2"/>
            <w:noWrap/>
            <w:vAlign w:val="center"/>
            <w:hideMark/>
          </w:tcPr>
          <w:p w14:paraId="12D12946" w14:textId="2C77C948"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127" w:type="dxa"/>
            <w:shd w:val="clear" w:color="000000" w:fill="F2F2F2"/>
            <w:noWrap/>
            <w:vAlign w:val="center"/>
            <w:hideMark/>
          </w:tcPr>
          <w:p w14:paraId="7D291574" w14:textId="45BAACD1"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088" w:type="dxa"/>
            <w:shd w:val="clear" w:color="000000" w:fill="F2F2F2"/>
            <w:noWrap/>
            <w:vAlign w:val="center"/>
            <w:hideMark/>
          </w:tcPr>
          <w:p w14:paraId="2C28F7BB" w14:textId="6DA6360E"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774" w:type="dxa"/>
            <w:shd w:val="clear" w:color="000000" w:fill="F2F2F2"/>
            <w:noWrap/>
            <w:vAlign w:val="center"/>
            <w:hideMark/>
          </w:tcPr>
          <w:p w14:paraId="3AB48CB0" w14:textId="3FCBBBB4"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122" w:type="dxa"/>
            <w:shd w:val="clear" w:color="000000" w:fill="F2F2F2"/>
            <w:noWrap/>
            <w:vAlign w:val="center"/>
            <w:hideMark/>
          </w:tcPr>
          <w:p w14:paraId="3B8607EA" w14:textId="661DCC07"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077" w:type="dxa"/>
            <w:shd w:val="clear" w:color="000000" w:fill="F2F2F2"/>
            <w:noWrap/>
            <w:vAlign w:val="center"/>
            <w:hideMark/>
          </w:tcPr>
          <w:p w14:paraId="1FEA7CE4" w14:textId="629A80C3"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w:t>
            </w:r>
          </w:p>
        </w:tc>
      </w:tr>
      <w:tr w:rsidR="00AA4709" w:rsidRPr="004273C6" w14:paraId="3D3C43A1" w14:textId="77777777">
        <w:trPr>
          <w:trHeight w:val="312"/>
        </w:trPr>
        <w:tc>
          <w:tcPr>
            <w:tcW w:w="1674" w:type="dxa"/>
            <w:shd w:val="clear" w:color="auto" w:fill="auto"/>
            <w:noWrap/>
            <w:vAlign w:val="center"/>
          </w:tcPr>
          <w:p w14:paraId="25AE2AFA" w14:textId="77777777" w:rsidR="00AA4709" w:rsidRPr="004273C6" w:rsidRDefault="00AA4709" w:rsidP="00AA4709">
            <w:pPr>
              <w:spacing w:after="0" w:line="240" w:lineRule="auto"/>
              <w:rPr>
                <w:rFonts w:ascii="Helvetica" w:eastAsia="Times New Roman" w:hAnsi="Helvetica" w:cs="Helvetica"/>
                <w:color w:val="000000"/>
                <w:kern w:val="0"/>
                <w14:ligatures w14:val="none"/>
              </w:rPr>
            </w:pPr>
            <w:r w:rsidRPr="00EE6059">
              <w:rPr>
                <w:rFonts w:ascii="Helvetica" w:eastAsia="Times New Roman" w:hAnsi="Helvetica" w:cs="Helvetica"/>
                <w:color w:val="000000"/>
                <w:kern w:val="0"/>
                <w14:ligatures w14:val="none"/>
              </w:rPr>
              <w:t xml:space="preserve">Center for </w:t>
            </w:r>
            <w:r w:rsidRPr="004273C6">
              <w:rPr>
                <w:rFonts w:ascii="Helvetica" w:eastAsia="Times New Roman" w:hAnsi="Helvetica" w:cs="Helvetica"/>
                <w:color w:val="000000"/>
                <w:kern w:val="0"/>
                <w14:ligatures w14:val="none"/>
              </w:rPr>
              <w:t>Healthcare Ed</w:t>
            </w:r>
            <w:r w:rsidRPr="00EE6059">
              <w:rPr>
                <w:rFonts w:ascii="Helvetica" w:eastAsia="Times New Roman" w:hAnsi="Helvetica" w:cs="Helvetica"/>
                <w:color w:val="000000"/>
                <w:kern w:val="0"/>
                <w14:ligatures w14:val="none"/>
              </w:rPr>
              <w:t xml:space="preserve">ucation and </w:t>
            </w:r>
            <w:r w:rsidRPr="004273C6">
              <w:rPr>
                <w:rFonts w:ascii="Helvetica" w:eastAsia="Times New Roman" w:hAnsi="Helvetica" w:cs="Helvetica"/>
                <w:color w:val="000000"/>
                <w:kern w:val="0"/>
                <w14:ligatures w14:val="none"/>
              </w:rPr>
              <w:t>Simulation</w:t>
            </w:r>
          </w:p>
        </w:tc>
        <w:tc>
          <w:tcPr>
            <w:tcW w:w="1121" w:type="dxa"/>
            <w:shd w:val="clear" w:color="auto" w:fill="auto"/>
            <w:noWrap/>
            <w:vAlign w:val="center"/>
          </w:tcPr>
          <w:p w14:paraId="25B383E7" w14:textId="4212B57B"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761" w:type="dxa"/>
            <w:shd w:val="clear" w:color="auto" w:fill="auto"/>
            <w:noWrap/>
            <w:vAlign w:val="center"/>
          </w:tcPr>
          <w:p w14:paraId="72D7FF8B" w14:textId="56EF1ACC"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126" w:type="dxa"/>
            <w:shd w:val="clear" w:color="auto" w:fill="auto"/>
            <w:noWrap/>
            <w:vAlign w:val="center"/>
          </w:tcPr>
          <w:p w14:paraId="63737466" w14:textId="1B25352D"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015" w:type="dxa"/>
            <w:shd w:val="clear" w:color="auto" w:fill="auto"/>
            <w:noWrap/>
            <w:vAlign w:val="center"/>
          </w:tcPr>
          <w:p w14:paraId="5F456576" w14:textId="26ADA216"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127" w:type="dxa"/>
            <w:shd w:val="clear" w:color="auto" w:fill="auto"/>
            <w:noWrap/>
            <w:vAlign w:val="center"/>
          </w:tcPr>
          <w:p w14:paraId="04525C1A" w14:textId="3F3A854C"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88" w:type="dxa"/>
            <w:shd w:val="clear" w:color="auto" w:fill="auto"/>
            <w:noWrap/>
            <w:vAlign w:val="center"/>
          </w:tcPr>
          <w:p w14:paraId="66A40B10" w14:textId="1FB6281B"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74" w:type="dxa"/>
            <w:shd w:val="clear" w:color="auto" w:fill="auto"/>
            <w:noWrap/>
            <w:vAlign w:val="center"/>
          </w:tcPr>
          <w:p w14:paraId="3E4958CD" w14:textId="2AFF948C"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122" w:type="dxa"/>
            <w:shd w:val="clear" w:color="auto" w:fill="auto"/>
            <w:noWrap/>
            <w:vAlign w:val="center"/>
          </w:tcPr>
          <w:p w14:paraId="1EE09135" w14:textId="5A7CE0D6"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077" w:type="dxa"/>
            <w:shd w:val="clear" w:color="auto" w:fill="auto"/>
            <w:noWrap/>
            <w:vAlign w:val="center"/>
          </w:tcPr>
          <w:p w14:paraId="282F64D7" w14:textId="0535089D" w:rsidR="00AA4709" w:rsidRPr="004273C6" w:rsidRDefault="00AA4709" w:rsidP="00AA470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w:t>
            </w:r>
          </w:p>
        </w:tc>
      </w:tr>
      <w:tr w:rsidR="00550495" w:rsidRPr="004273C6" w14:paraId="2969CEA5" w14:textId="77777777">
        <w:trPr>
          <w:trHeight w:val="312"/>
        </w:trPr>
        <w:tc>
          <w:tcPr>
            <w:tcW w:w="1674" w:type="dxa"/>
            <w:shd w:val="clear" w:color="000000" w:fill="F2F2F2"/>
            <w:noWrap/>
            <w:vAlign w:val="center"/>
            <w:hideMark/>
          </w:tcPr>
          <w:p w14:paraId="4BFB41D1" w14:textId="77777777" w:rsidR="00550495" w:rsidRPr="004273C6" w:rsidRDefault="00550495" w:rsidP="00550495">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Downtown</w:t>
            </w:r>
          </w:p>
        </w:tc>
        <w:tc>
          <w:tcPr>
            <w:tcW w:w="1121" w:type="dxa"/>
            <w:shd w:val="clear" w:color="000000" w:fill="F2F2F2"/>
            <w:noWrap/>
            <w:vAlign w:val="center"/>
            <w:hideMark/>
          </w:tcPr>
          <w:p w14:paraId="0118CFF6" w14:textId="031DAE6E"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61" w:type="dxa"/>
            <w:shd w:val="clear" w:color="000000" w:fill="F2F2F2"/>
            <w:noWrap/>
            <w:vAlign w:val="center"/>
            <w:hideMark/>
          </w:tcPr>
          <w:p w14:paraId="2FEECC76" w14:textId="79863390"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126" w:type="dxa"/>
            <w:shd w:val="clear" w:color="000000" w:fill="F2F2F2"/>
            <w:noWrap/>
            <w:vAlign w:val="center"/>
            <w:hideMark/>
          </w:tcPr>
          <w:p w14:paraId="77269844" w14:textId="22A7D465"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015" w:type="dxa"/>
            <w:shd w:val="clear" w:color="000000" w:fill="F2F2F2"/>
            <w:noWrap/>
            <w:vAlign w:val="center"/>
            <w:hideMark/>
          </w:tcPr>
          <w:p w14:paraId="1EAC6666" w14:textId="63A162BA"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c>
          <w:tcPr>
            <w:tcW w:w="1127" w:type="dxa"/>
            <w:shd w:val="clear" w:color="000000" w:fill="F2F2F2"/>
            <w:noWrap/>
            <w:vAlign w:val="center"/>
            <w:hideMark/>
          </w:tcPr>
          <w:p w14:paraId="56E11252" w14:textId="015995BA"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88" w:type="dxa"/>
            <w:shd w:val="clear" w:color="000000" w:fill="F2F2F2"/>
            <w:noWrap/>
            <w:vAlign w:val="center"/>
            <w:hideMark/>
          </w:tcPr>
          <w:p w14:paraId="1388C7A2" w14:textId="5A76B33B"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74" w:type="dxa"/>
            <w:shd w:val="clear" w:color="000000" w:fill="F2F2F2"/>
            <w:noWrap/>
            <w:vAlign w:val="center"/>
            <w:hideMark/>
          </w:tcPr>
          <w:p w14:paraId="015F3E4A" w14:textId="63E54114"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122" w:type="dxa"/>
            <w:shd w:val="clear" w:color="000000" w:fill="F2F2F2"/>
            <w:noWrap/>
            <w:vAlign w:val="center"/>
            <w:hideMark/>
          </w:tcPr>
          <w:p w14:paraId="3DE54558" w14:textId="7B5BA094"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077" w:type="dxa"/>
            <w:shd w:val="clear" w:color="000000" w:fill="F2F2F2"/>
            <w:noWrap/>
            <w:vAlign w:val="center"/>
            <w:hideMark/>
          </w:tcPr>
          <w:p w14:paraId="1FA21E1C" w14:textId="0DB28C1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w:t>
            </w:r>
          </w:p>
        </w:tc>
      </w:tr>
      <w:tr w:rsidR="00550495" w:rsidRPr="004273C6" w14:paraId="65DD4326" w14:textId="77777777">
        <w:trPr>
          <w:trHeight w:val="312"/>
        </w:trPr>
        <w:tc>
          <w:tcPr>
            <w:tcW w:w="1674" w:type="dxa"/>
            <w:shd w:val="clear" w:color="auto" w:fill="auto"/>
            <w:noWrap/>
            <w:vAlign w:val="center"/>
            <w:hideMark/>
          </w:tcPr>
          <w:p w14:paraId="5B296BCD" w14:textId="77777777" w:rsidR="00550495" w:rsidRPr="004273C6" w:rsidRDefault="00550495" w:rsidP="00550495">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High School</w:t>
            </w:r>
          </w:p>
        </w:tc>
        <w:tc>
          <w:tcPr>
            <w:tcW w:w="1121" w:type="dxa"/>
            <w:shd w:val="clear" w:color="auto" w:fill="auto"/>
            <w:noWrap/>
            <w:vAlign w:val="center"/>
            <w:hideMark/>
          </w:tcPr>
          <w:p w14:paraId="5F198BD6" w14:textId="042DE044"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61" w:type="dxa"/>
            <w:shd w:val="clear" w:color="auto" w:fill="auto"/>
            <w:noWrap/>
            <w:vAlign w:val="center"/>
            <w:hideMark/>
          </w:tcPr>
          <w:p w14:paraId="72166DF3" w14:textId="2119CDE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126" w:type="dxa"/>
            <w:shd w:val="clear" w:color="auto" w:fill="auto"/>
            <w:noWrap/>
            <w:vAlign w:val="center"/>
            <w:hideMark/>
          </w:tcPr>
          <w:p w14:paraId="618501FB" w14:textId="2DFC2CDA"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015" w:type="dxa"/>
            <w:shd w:val="clear" w:color="auto" w:fill="auto"/>
            <w:noWrap/>
            <w:vAlign w:val="center"/>
            <w:hideMark/>
          </w:tcPr>
          <w:p w14:paraId="46A9DA04" w14:textId="535DBB27"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127" w:type="dxa"/>
            <w:shd w:val="clear" w:color="auto" w:fill="auto"/>
            <w:noWrap/>
            <w:vAlign w:val="center"/>
            <w:hideMark/>
          </w:tcPr>
          <w:p w14:paraId="7D1DB181" w14:textId="66F2B87A"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88" w:type="dxa"/>
            <w:shd w:val="clear" w:color="auto" w:fill="auto"/>
            <w:noWrap/>
            <w:vAlign w:val="center"/>
            <w:hideMark/>
          </w:tcPr>
          <w:p w14:paraId="772F8AD6" w14:textId="68818762"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74" w:type="dxa"/>
            <w:shd w:val="clear" w:color="auto" w:fill="auto"/>
            <w:noWrap/>
            <w:vAlign w:val="center"/>
            <w:hideMark/>
          </w:tcPr>
          <w:p w14:paraId="75EE2003" w14:textId="76B20C98"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122" w:type="dxa"/>
            <w:shd w:val="clear" w:color="auto" w:fill="auto"/>
            <w:noWrap/>
            <w:vAlign w:val="center"/>
            <w:hideMark/>
          </w:tcPr>
          <w:p w14:paraId="4B4EFF10" w14:textId="5BAA61E2"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077" w:type="dxa"/>
            <w:shd w:val="clear" w:color="auto" w:fill="auto"/>
            <w:noWrap/>
            <w:vAlign w:val="center"/>
            <w:hideMark/>
          </w:tcPr>
          <w:p w14:paraId="309BD8EA" w14:textId="0B9134E8"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w:t>
            </w:r>
          </w:p>
        </w:tc>
      </w:tr>
      <w:tr w:rsidR="00550495" w:rsidRPr="004273C6" w14:paraId="3999269E" w14:textId="77777777">
        <w:trPr>
          <w:trHeight w:val="312"/>
        </w:trPr>
        <w:tc>
          <w:tcPr>
            <w:tcW w:w="1674" w:type="dxa"/>
            <w:shd w:val="clear" w:color="auto" w:fill="F2F2F2" w:themeFill="background1" w:themeFillShade="F2"/>
            <w:noWrap/>
            <w:vAlign w:val="center"/>
            <w:hideMark/>
          </w:tcPr>
          <w:p w14:paraId="74660735" w14:textId="77777777" w:rsidR="00550495" w:rsidRPr="004273C6" w:rsidRDefault="00550495" w:rsidP="00550495">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Rampart Range</w:t>
            </w:r>
          </w:p>
        </w:tc>
        <w:tc>
          <w:tcPr>
            <w:tcW w:w="1121" w:type="dxa"/>
            <w:shd w:val="clear" w:color="auto" w:fill="F2F2F2" w:themeFill="background1" w:themeFillShade="F2"/>
            <w:noWrap/>
            <w:vAlign w:val="center"/>
            <w:hideMark/>
          </w:tcPr>
          <w:p w14:paraId="092F6682" w14:textId="1DAE39AC"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61" w:type="dxa"/>
            <w:shd w:val="clear" w:color="auto" w:fill="F2F2F2" w:themeFill="background1" w:themeFillShade="F2"/>
            <w:noWrap/>
            <w:vAlign w:val="center"/>
            <w:hideMark/>
          </w:tcPr>
          <w:p w14:paraId="7A7C2C37" w14:textId="27C14E56"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126" w:type="dxa"/>
            <w:shd w:val="clear" w:color="auto" w:fill="F2F2F2" w:themeFill="background1" w:themeFillShade="F2"/>
            <w:noWrap/>
            <w:vAlign w:val="center"/>
            <w:hideMark/>
          </w:tcPr>
          <w:p w14:paraId="08B93385" w14:textId="623BDC2C"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015" w:type="dxa"/>
            <w:shd w:val="clear" w:color="auto" w:fill="F2F2F2" w:themeFill="background1" w:themeFillShade="F2"/>
            <w:noWrap/>
            <w:vAlign w:val="center"/>
            <w:hideMark/>
          </w:tcPr>
          <w:p w14:paraId="43FA1A68" w14:textId="4F0BA42C"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127" w:type="dxa"/>
            <w:shd w:val="clear" w:color="auto" w:fill="F2F2F2" w:themeFill="background1" w:themeFillShade="F2"/>
            <w:noWrap/>
            <w:vAlign w:val="center"/>
            <w:hideMark/>
          </w:tcPr>
          <w:p w14:paraId="6CD3DE3F" w14:textId="574BAC0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88" w:type="dxa"/>
            <w:shd w:val="clear" w:color="auto" w:fill="F2F2F2" w:themeFill="background1" w:themeFillShade="F2"/>
            <w:noWrap/>
            <w:vAlign w:val="center"/>
            <w:hideMark/>
          </w:tcPr>
          <w:p w14:paraId="17020842" w14:textId="69232FE4"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74" w:type="dxa"/>
            <w:shd w:val="clear" w:color="auto" w:fill="F2F2F2" w:themeFill="background1" w:themeFillShade="F2"/>
            <w:noWrap/>
            <w:vAlign w:val="center"/>
            <w:hideMark/>
          </w:tcPr>
          <w:p w14:paraId="440378B5" w14:textId="0E989C1D"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122" w:type="dxa"/>
            <w:shd w:val="clear" w:color="auto" w:fill="F2F2F2" w:themeFill="background1" w:themeFillShade="F2"/>
            <w:noWrap/>
            <w:vAlign w:val="center"/>
            <w:hideMark/>
          </w:tcPr>
          <w:p w14:paraId="543AA273" w14:textId="7DC5B418"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077" w:type="dxa"/>
            <w:shd w:val="clear" w:color="auto" w:fill="F2F2F2" w:themeFill="background1" w:themeFillShade="F2"/>
            <w:noWrap/>
            <w:vAlign w:val="center"/>
            <w:hideMark/>
          </w:tcPr>
          <w:p w14:paraId="687708CA" w14:textId="67B2293E"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r>
      <w:tr w:rsidR="00550495" w:rsidRPr="004273C6" w14:paraId="26FF5BAC" w14:textId="77777777">
        <w:trPr>
          <w:trHeight w:val="312"/>
        </w:trPr>
        <w:tc>
          <w:tcPr>
            <w:tcW w:w="1674" w:type="dxa"/>
            <w:shd w:val="clear" w:color="auto" w:fill="auto"/>
            <w:noWrap/>
            <w:vAlign w:val="center"/>
            <w:hideMark/>
          </w:tcPr>
          <w:p w14:paraId="436B5131" w14:textId="77777777" w:rsidR="00550495" w:rsidRPr="004273C6" w:rsidRDefault="00550495" w:rsidP="00550495">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Miscellaneous</w:t>
            </w:r>
          </w:p>
        </w:tc>
        <w:tc>
          <w:tcPr>
            <w:tcW w:w="1121" w:type="dxa"/>
            <w:shd w:val="clear" w:color="auto" w:fill="auto"/>
            <w:noWrap/>
            <w:vAlign w:val="center"/>
            <w:hideMark/>
          </w:tcPr>
          <w:p w14:paraId="07169DD2" w14:textId="486B0683"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761" w:type="dxa"/>
            <w:shd w:val="clear" w:color="auto" w:fill="auto"/>
            <w:noWrap/>
            <w:vAlign w:val="center"/>
            <w:hideMark/>
          </w:tcPr>
          <w:p w14:paraId="09B12CAD" w14:textId="243F7480"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126" w:type="dxa"/>
            <w:shd w:val="clear" w:color="auto" w:fill="auto"/>
            <w:noWrap/>
            <w:vAlign w:val="center"/>
            <w:hideMark/>
          </w:tcPr>
          <w:p w14:paraId="6D0BA2D7" w14:textId="112679F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015" w:type="dxa"/>
            <w:shd w:val="clear" w:color="auto" w:fill="auto"/>
            <w:noWrap/>
            <w:vAlign w:val="center"/>
            <w:hideMark/>
          </w:tcPr>
          <w:p w14:paraId="72730292" w14:textId="323D7D0B"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127" w:type="dxa"/>
            <w:shd w:val="clear" w:color="auto" w:fill="auto"/>
            <w:noWrap/>
            <w:vAlign w:val="center"/>
            <w:hideMark/>
          </w:tcPr>
          <w:p w14:paraId="41368D9B" w14:textId="2E546884"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88" w:type="dxa"/>
            <w:shd w:val="clear" w:color="auto" w:fill="auto"/>
            <w:noWrap/>
            <w:vAlign w:val="center"/>
            <w:hideMark/>
          </w:tcPr>
          <w:p w14:paraId="64E342CE" w14:textId="12255A08"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74" w:type="dxa"/>
            <w:shd w:val="clear" w:color="auto" w:fill="auto"/>
            <w:noWrap/>
            <w:vAlign w:val="center"/>
            <w:hideMark/>
          </w:tcPr>
          <w:p w14:paraId="7D86CE52" w14:textId="791A2D5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122" w:type="dxa"/>
            <w:shd w:val="clear" w:color="auto" w:fill="auto"/>
            <w:noWrap/>
            <w:vAlign w:val="center"/>
            <w:hideMark/>
          </w:tcPr>
          <w:p w14:paraId="37A618CD" w14:textId="7B56983E"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077" w:type="dxa"/>
            <w:shd w:val="clear" w:color="auto" w:fill="auto"/>
            <w:noWrap/>
            <w:vAlign w:val="center"/>
            <w:hideMark/>
          </w:tcPr>
          <w:p w14:paraId="7A12316F" w14:textId="6AD554F5"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w:t>
            </w:r>
          </w:p>
        </w:tc>
      </w:tr>
      <w:tr w:rsidR="00550495" w:rsidRPr="004273C6" w14:paraId="23A0ABBF" w14:textId="77777777">
        <w:trPr>
          <w:trHeight w:val="312"/>
        </w:trPr>
        <w:tc>
          <w:tcPr>
            <w:tcW w:w="1674" w:type="dxa"/>
            <w:shd w:val="clear" w:color="auto" w:fill="F2F2F2" w:themeFill="background1" w:themeFillShade="F2"/>
            <w:noWrap/>
            <w:vAlign w:val="center"/>
            <w:hideMark/>
          </w:tcPr>
          <w:p w14:paraId="2D6CA223" w14:textId="77777777" w:rsidR="00550495" w:rsidRPr="004273C6" w:rsidRDefault="00550495" w:rsidP="00550495">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Military</w:t>
            </w:r>
          </w:p>
        </w:tc>
        <w:tc>
          <w:tcPr>
            <w:tcW w:w="1121" w:type="dxa"/>
            <w:shd w:val="clear" w:color="auto" w:fill="F2F2F2" w:themeFill="background1" w:themeFillShade="F2"/>
            <w:noWrap/>
            <w:vAlign w:val="center"/>
            <w:hideMark/>
          </w:tcPr>
          <w:p w14:paraId="3B94EB96" w14:textId="686FA1D5"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761" w:type="dxa"/>
            <w:shd w:val="clear" w:color="auto" w:fill="F2F2F2" w:themeFill="background1" w:themeFillShade="F2"/>
            <w:noWrap/>
            <w:vAlign w:val="center"/>
            <w:hideMark/>
          </w:tcPr>
          <w:p w14:paraId="5B1EAF49" w14:textId="294142B2"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126" w:type="dxa"/>
            <w:shd w:val="clear" w:color="auto" w:fill="F2F2F2" w:themeFill="background1" w:themeFillShade="F2"/>
            <w:noWrap/>
            <w:vAlign w:val="center"/>
            <w:hideMark/>
          </w:tcPr>
          <w:p w14:paraId="43375C89" w14:textId="25E68B95"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015" w:type="dxa"/>
            <w:shd w:val="clear" w:color="auto" w:fill="F2F2F2" w:themeFill="background1" w:themeFillShade="F2"/>
            <w:noWrap/>
            <w:vAlign w:val="center"/>
            <w:hideMark/>
          </w:tcPr>
          <w:p w14:paraId="3DE5C584" w14:textId="568F4E36"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w:t>
            </w:r>
          </w:p>
        </w:tc>
        <w:tc>
          <w:tcPr>
            <w:tcW w:w="1127" w:type="dxa"/>
            <w:shd w:val="clear" w:color="auto" w:fill="F2F2F2" w:themeFill="background1" w:themeFillShade="F2"/>
            <w:noWrap/>
            <w:vAlign w:val="center"/>
            <w:hideMark/>
          </w:tcPr>
          <w:p w14:paraId="32D73950" w14:textId="03D37715"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88" w:type="dxa"/>
            <w:shd w:val="clear" w:color="auto" w:fill="F2F2F2" w:themeFill="background1" w:themeFillShade="F2"/>
            <w:noWrap/>
            <w:vAlign w:val="center"/>
            <w:hideMark/>
          </w:tcPr>
          <w:p w14:paraId="05BE7C2C" w14:textId="34872EFD"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774" w:type="dxa"/>
            <w:shd w:val="clear" w:color="auto" w:fill="F2F2F2" w:themeFill="background1" w:themeFillShade="F2"/>
            <w:noWrap/>
            <w:vAlign w:val="center"/>
            <w:hideMark/>
          </w:tcPr>
          <w:p w14:paraId="77AE49BF" w14:textId="6080851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122" w:type="dxa"/>
            <w:shd w:val="clear" w:color="auto" w:fill="F2F2F2" w:themeFill="background1" w:themeFillShade="F2"/>
            <w:noWrap/>
            <w:vAlign w:val="center"/>
            <w:hideMark/>
          </w:tcPr>
          <w:p w14:paraId="74501334" w14:textId="6E47C59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77" w:type="dxa"/>
            <w:shd w:val="clear" w:color="auto" w:fill="F2F2F2" w:themeFill="background1" w:themeFillShade="F2"/>
            <w:noWrap/>
            <w:vAlign w:val="center"/>
            <w:hideMark/>
          </w:tcPr>
          <w:p w14:paraId="3EFDA49B" w14:textId="77E3C09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w:t>
            </w:r>
          </w:p>
        </w:tc>
      </w:tr>
      <w:tr w:rsidR="00550495" w:rsidRPr="004273C6" w14:paraId="7FA2D225" w14:textId="77777777">
        <w:trPr>
          <w:trHeight w:val="312"/>
        </w:trPr>
        <w:tc>
          <w:tcPr>
            <w:tcW w:w="1674" w:type="dxa"/>
            <w:shd w:val="clear" w:color="auto" w:fill="auto"/>
            <w:noWrap/>
            <w:vAlign w:val="center"/>
            <w:hideMark/>
          </w:tcPr>
          <w:p w14:paraId="65E98544" w14:textId="77777777" w:rsidR="00550495" w:rsidRPr="004273C6" w:rsidRDefault="00550495" w:rsidP="00550495">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PPSC Online</w:t>
            </w:r>
          </w:p>
        </w:tc>
        <w:tc>
          <w:tcPr>
            <w:tcW w:w="1121" w:type="dxa"/>
            <w:shd w:val="clear" w:color="auto" w:fill="auto"/>
            <w:noWrap/>
            <w:vAlign w:val="center"/>
            <w:hideMark/>
          </w:tcPr>
          <w:p w14:paraId="4AAA7B76" w14:textId="74A465FD"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61" w:type="dxa"/>
            <w:shd w:val="clear" w:color="auto" w:fill="auto"/>
            <w:noWrap/>
            <w:vAlign w:val="center"/>
            <w:hideMark/>
          </w:tcPr>
          <w:p w14:paraId="094F3E14" w14:textId="5B0FEC59"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126" w:type="dxa"/>
            <w:shd w:val="clear" w:color="auto" w:fill="auto"/>
            <w:noWrap/>
            <w:vAlign w:val="center"/>
            <w:hideMark/>
          </w:tcPr>
          <w:p w14:paraId="400D416F" w14:textId="2DE8A956"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015" w:type="dxa"/>
            <w:shd w:val="clear" w:color="auto" w:fill="auto"/>
            <w:noWrap/>
            <w:vAlign w:val="center"/>
            <w:hideMark/>
          </w:tcPr>
          <w:p w14:paraId="579413B1" w14:textId="29D2D4DE"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c>
          <w:tcPr>
            <w:tcW w:w="1127" w:type="dxa"/>
            <w:shd w:val="clear" w:color="auto" w:fill="auto"/>
            <w:noWrap/>
            <w:vAlign w:val="center"/>
            <w:hideMark/>
          </w:tcPr>
          <w:p w14:paraId="66C45B5E" w14:textId="79AC263F"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088" w:type="dxa"/>
            <w:shd w:val="clear" w:color="auto" w:fill="auto"/>
            <w:noWrap/>
            <w:vAlign w:val="center"/>
            <w:hideMark/>
          </w:tcPr>
          <w:p w14:paraId="15F21ED6" w14:textId="40800F2D"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74" w:type="dxa"/>
            <w:shd w:val="clear" w:color="auto" w:fill="auto"/>
            <w:noWrap/>
            <w:vAlign w:val="center"/>
            <w:hideMark/>
          </w:tcPr>
          <w:p w14:paraId="0495AA9F" w14:textId="38F9B247"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122" w:type="dxa"/>
            <w:shd w:val="clear" w:color="auto" w:fill="auto"/>
            <w:noWrap/>
            <w:vAlign w:val="center"/>
            <w:hideMark/>
          </w:tcPr>
          <w:p w14:paraId="7CBF560C" w14:textId="4E56CA31"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077" w:type="dxa"/>
            <w:shd w:val="clear" w:color="auto" w:fill="auto"/>
            <w:noWrap/>
            <w:vAlign w:val="center"/>
            <w:hideMark/>
          </w:tcPr>
          <w:p w14:paraId="535504B7" w14:textId="3CA5E523"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r>
      <w:tr w:rsidR="00550495" w:rsidRPr="004273C6" w14:paraId="6B3F8633" w14:textId="77777777">
        <w:trPr>
          <w:trHeight w:val="312"/>
        </w:trPr>
        <w:tc>
          <w:tcPr>
            <w:tcW w:w="1674" w:type="dxa"/>
            <w:shd w:val="clear" w:color="auto" w:fill="F2F2F2" w:themeFill="background1" w:themeFillShade="F2"/>
            <w:noWrap/>
            <w:vAlign w:val="center"/>
            <w:hideMark/>
          </w:tcPr>
          <w:p w14:paraId="2464C456" w14:textId="77777777" w:rsidR="00550495" w:rsidRPr="004273C6" w:rsidRDefault="00550495" w:rsidP="00550495">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PPSC Virtual Campus</w:t>
            </w:r>
          </w:p>
        </w:tc>
        <w:tc>
          <w:tcPr>
            <w:tcW w:w="1121" w:type="dxa"/>
            <w:shd w:val="clear" w:color="auto" w:fill="F2F2F2" w:themeFill="background1" w:themeFillShade="F2"/>
            <w:noWrap/>
            <w:vAlign w:val="center"/>
            <w:hideMark/>
          </w:tcPr>
          <w:p w14:paraId="48CCEA7D" w14:textId="140F58D4"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61" w:type="dxa"/>
            <w:shd w:val="clear" w:color="auto" w:fill="F2F2F2" w:themeFill="background1" w:themeFillShade="F2"/>
            <w:noWrap/>
            <w:vAlign w:val="center"/>
            <w:hideMark/>
          </w:tcPr>
          <w:p w14:paraId="784C8FAE" w14:textId="52D8C3E4"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126" w:type="dxa"/>
            <w:shd w:val="clear" w:color="auto" w:fill="F2F2F2" w:themeFill="background1" w:themeFillShade="F2"/>
            <w:noWrap/>
            <w:vAlign w:val="center"/>
            <w:hideMark/>
          </w:tcPr>
          <w:p w14:paraId="2C30F0FC" w14:textId="05B34F8A"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015" w:type="dxa"/>
            <w:shd w:val="clear" w:color="auto" w:fill="F2F2F2" w:themeFill="background1" w:themeFillShade="F2"/>
            <w:noWrap/>
            <w:vAlign w:val="center"/>
            <w:hideMark/>
          </w:tcPr>
          <w:p w14:paraId="6C99C73D" w14:textId="381F66D3"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127" w:type="dxa"/>
            <w:shd w:val="clear" w:color="auto" w:fill="F2F2F2" w:themeFill="background1" w:themeFillShade="F2"/>
            <w:noWrap/>
            <w:vAlign w:val="center"/>
            <w:hideMark/>
          </w:tcPr>
          <w:p w14:paraId="627D6B3D" w14:textId="6D9C1AFA"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88" w:type="dxa"/>
            <w:shd w:val="clear" w:color="auto" w:fill="F2F2F2" w:themeFill="background1" w:themeFillShade="F2"/>
            <w:noWrap/>
            <w:vAlign w:val="center"/>
            <w:hideMark/>
          </w:tcPr>
          <w:p w14:paraId="0087FB93" w14:textId="2C9BF647"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774" w:type="dxa"/>
            <w:shd w:val="clear" w:color="auto" w:fill="F2F2F2" w:themeFill="background1" w:themeFillShade="F2"/>
            <w:noWrap/>
            <w:vAlign w:val="center"/>
            <w:hideMark/>
          </w:tcPr>
          <w:p w14:paraId="7BCAE5E7" w14:textId="1FD87ADE"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122" w:type="dxa"/>
            <w:shd w:val="clear" w:color="auto" w:fill="F2F2F2" w:themeFill="background1" w:themeFillShade="F2"/>
            <w:noWrap/>
            <w:vAlign w:val="center"/>
            <w:hideMark/>
          </w:tcPr>
          <w:p w14:paraId="31E2D544" w14:textId="2A479523"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077" w:type="dxa"/>
            <w:shd w:val="clear" w:color="auto" w:fill="F2F2F2" w:themeFill="background1" w:themeFillShade="F2"/>
            <w:noWrap/>
            <w:vAlign w:val="center"/>
            <w:hideMark/>
          </w:tcPr>
          <w:p w14:paraId="661C6AF1" w14:textId="564BD053"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r>
      <w:tr w:rsidR="00550495" w:rsidRPr="004273C6" w14:paraId="4F15FD11" w14:textId="77777777">
        <w:trPr>
          <w:trHeight w:val="312"/>
        </w:trPr>
        <w:tc>
          <w:tcPr>
            <w:tcW w:w="1674" w:type="dxa"/>
            <w:shd w:val="clear" w:color="auto" w:fill="auto"/>
            <w:noWrap/>
            <w:vAlign w:val="center"/>
            <w:hideMark/>
          </w:tcPr>
          <w:p w14:paraId="7F0C4CE2" w14:textId="77777777" w:rsidR="00550495" w:rsidRPr="004273C6" w:rsidRDefault="00550495" w:rsidP="00550495">
            <w:pPr>
              <w:spacing w:after="0" w:line="240" w:lineRule="auto"/>
              <w:rPr>
                <w:rFonts w:ascii="Helvetica" w:eastAsia="Times New Roman" w:hAnsi="Helvetica" w:cs="Helvetica"/>
                <w:color w:val="000000"/>
                <w:kern w:val="0"/>
                <w14:ligatures w14:val="none"/>
              </w:rPr>
            </w:pPr>
            <w:r w:rsidRPr="004273C6">
              <w:rPr>
                <w:rFonts w:ascii="Helvetica" w:eastAsia="Times New Roman" w:hAnsi="Helvetica" w:cs="Helvetica"/>
                <w:color w:val="000000"/>
                <w:kern w:val="0"/>
                <w14:ligatures w14:val="none"/>
              </w:rPr>
              <w:t>CCC Online</w:t>
            </w:r>
          </w:p>
        </w:tc>
        <w:tc>
          <w:tcPr>
            <w:tcW w:w="1121" w:type="dxa"/>
            <w:shd w:val="clear" w:color="auto" w:fill="auto"/>
            <w:noWrap/>
            <w:vAlign w:val="center"/>
            <w:hideMark/>
          </w:tcPr>
          <w:p w14:paraId="15EE6BC5" w14:textId="225F4822"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61" w:type="dxa"/>
            <w:shd w:val="clear" w:color="auto" w:fill="auto"/>
            <w:noWrap/>
            <w:vAlign w:val="center"/>
            <w:hideMark/>
          </w:tcPr>
          <w:p w14:paraId="76A92D2B" w14:textId="225256F7"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126" w:type="dxa"/>
            <w:shd w:val="clear" w:color="auto" w:fill="auto"/>
            <w:noWrap/>
            <w:vAlign w:val="center"/>
            <w:hideMark/>
          </w:tcPr>
          <w:p w14:paraId="5336CB32" w14:textId="45C1E949"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015" w:type="dxa"/>
            <w:shd w:val="clear" w:color="auto" w:fill="auto"/>
            <w:noWrap/>
            <w:vAlign w:val="center"/>
            <w:hideMark/>
          </w:tcPr>
          <w:p w14:paraId="781E31AD" w14:textId="3F30F768"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127" w:type="dxa"/>
            <w:shd w:val="clear" w:color="auto" w:fill="auto"/>
            <w:noWrap/>
            <w:vAlign w:val="center"/>
            <w:hideMark/>
          </w:tcPr>
          <w:p w14:paraId="3964A4FF" w14:textId="3827B9CC"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088" w:type="dxa"/>
            <w:shd w:val="clear" w:color="auto" w:fill="auto"/>
            <w:noWrap/>
            <w:vAlign w:val="center"/>
            <w:hideMark/>
          </w:tcPr>
          <w:p w14:paraId="651A9AE2" w14:textId="5F02CBE9"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774" w:type="dxa"/>
            <w:shd w:val="clear" w:color="auto" w:fill="auto"/>
            <w:noWrap/>
            <w:vAlign w:val="center"/>
            <w:hideMark/>
          </w:tcPr>
          <w:p w14:paraId="48B4BE8C" w14:textId="3479117E"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122" w:type="dxa"/>
            <w:shd w:val="clear" w:color="auto" w:fill="auto"/>
            <w:noWrap/>
            <w:vAlign w:val="center"/>
            <w:hideMark/>
          </w:tcPr>
          <w:p w14:paraId="58FED0A8" w14:textId="6AB8D25E"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077" w:type="dxa"/>
            <w:shd w:val="clear" w:color="auto" w:fill="auto"/>
            <w:noWrap/>
            <w:vAlign w:val="center"/>
            <w:hideMark/>
          </w:tcPr>
          <w:p w14:paraId="4297A807" w14:textId="60FB20CD" w:rsidR="00550495" w:rsidRPr="004273C6" w:rsidRDefault="00550495" w:rsidP="0055049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w:t>
            </w:r>
          </w:p>
        </w:tc>
      </w:tr>
      <w:tr w:rsidR="00C64502" w:rsidRPr="004273C6" w14:paraId="037F1998" w14:textId="77777777">
        <w:trPr>
          <w:trHeight w:val="288"/>
        </w:trPr>
        <w:tc>
          <w:tcPr>
            <w:tcW w:w="1674" w:type="dxa"/>
            <w:shd w:val="clear" w:color="000000" w:fill="2F75B5"/>
            <w:vAlign w:val="center"/>
            <w:hideMark/>
          </w:tcPr>
          <w:p w14:paraId="199A5DEE" w14:textId="77777777" w:rsidR="00C64502" w:rsidRPr="004273C6" w:rsidRDefault="00C64502" w:rsidP="00C64502">
            <w:pPr>
              <w:spacing w:after="0" w:line="240" w:lineRule="auto"/>
              <w:jc w:val="center"/>
              <w:rPr>
                <w:rFonts w:ascii="Helvetica" w:eastAsia="Times New Roman" w:hAnsi="Helvetica" w:cs="Helvetica"/>
                <w:color w:val="FFFFFF"/>
                <w:kern w:val="0"/>
                <w14:ligatures w14:val="none"/>
              </w:rPr>
            </w:pPr>
            <w:r w:rsidRPr="004273C6">
              <w:rPr>
                <w:rFonts w:ascii="Helvetica" w:eastAsia="Times New Roman" w:hAnsi="Helvetica" w:cs="Helvetica"/>
                <w:color w:val="FFFFFF"/>
                <w:kern w:val="0"/>
                <w14:ligatures w14:val="none"/>
              </w:rPr>
              <w:t>Grand Total</w:t>
            </w:r>
          </w:p>
        </w:tc>
        <w:tc>
          <w:tcPr>
            <w:tcW w:w="1121" w:type="dxa"/>
            <w:shd w:val="clear" w:color="000000" w:fill="2F75B5"/>
            <w:vAlign w:val="center"/>
            <w:hideMark/>
          </w:tcPr>
          <w:p w14:paraId="52122463" w14:textId="0D10D0C3"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w:t>
            </w:r>
          </w:p>
        </w:tc>
        <w:tc>
          <w:tcPr>
            <w:tcW w:w="761" w:type="dxa"/>
            <w:shd w:val="clear" w:color="000000" w:fill="2F75B5"/>
            <w:vAlign w:val="center"/>
            <w:hideMark/>
          </w:tcPr>
          <w:p w14:paraId="1D0ADB42" w14:textId="0E4CFF08"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w:t>
            </w:r>
          </w:p>
        </w:tc>
        <w:tc>
          <w:tcPr>
            <w:tcW w:w="1126" w:type="dxa"/>
            <w:shd w:val="clear" w:color="000000" w:fill="2F75B5"/>
            <w:vAlign w:val="center"/>
            <w:hideMark/>
          </w:tcPr>
          <w:p w14:paraId="448A3F07" w14:textId="548FF46D"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7%</w:t>
            </w:r>
          </w:p>
        </w:tc>
        <w:tc>
          <w:tcPr>
            <w:tcW w:w="1015" w:type="dxa"/>
            <w:shd w:val="clear" w:color="000000" w:fill="2F75B5"/>
            <w:vAlign w:val="center"/>
            <w:hideMark/>
          </w:tcPr>
          <w:p w14:paraId="06A0D766" w14:textId="02CDB680"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24%</w:t>
            </w:r>
          </w:p>
        </w:tc>
        <w:tc>
          <w:tcPr>
            <w:tcW w:w="1127" w:type="dxa"/>
            <w:shd w:val="clear" w:color="000000" w:fill="2F75B5"/>
            <w:vAlign w:val="center"/>
            <w:hideMark/>
          </w:tcPr>
          <w:p w14:paraId="63740E16" w14:textId="0DDB2DD3"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w:t>
            </w:r>
          </w:p>
        </w:tc>
        <w:tc>
          <w:tcPr>
            <w:tcW w:w="1088" w:type="dxa"/>
            <w:shd w:val="clear" w:color="000000" w:fill="2F75B5"/>
            <w:vAlign w:val="center"/>
            <w:hideMark/>
          </w:tcPr>
          <w:p w14:paraId="764D5E5F" w14:textId="55A66021"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w:t>
            </w:r>
          </w:p>
        </w:tc>
        <w:tc>
          <w:tcPr>
            <w:tcW w:w="774" w:type="dxa"/>
            <w:shd w:val="clear" w:color="000000" w:fill="2F75B5"/>
            <w:vAlign w:val="center"/>
            <w:hideMark/>
          </w:tcPr>
          <w:p w14:paraId="112A506F" w14:textId="4B0A0162"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7%</w:t>
            </w:r>
          </w:p>
        </w:tc>
        <w:tc>
          <w:tcPr>
            <w:tcW w:w="1122" w:type="dxa"/>
            <w:shd w:val="clear" w:color="000000" w:fill="2F75B5"/>
            <w:vAlign w:val="center"/>
            <w:hideMark/>
          </w:tcPr>
          <w:p w14:paraId="1F5C77C9" w14:textId="17C16694"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w:t>
            </w:r>
          </w:p>
        </w:tc>
        <w:tc>
          <w:tcPr>
            <w:tcW w:w="1077" w:type="dxa"/>
            <w:shd w:val="clear" w:color="000000" w:fill="2F75B5"/>
            <w:vAlign w:val="center"/>
            <w:hideMark/>
          </w:tcPr>
          <w:p w14:paraId="396C1C1B" w14:textId="2E93C095" w:rsidR="00C64502" w:rsidRPr="004273C6" w:rsidRDefault="00C64502" w:rsidP="00C64502">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53%</w:t>
            </w:r>
          </w:p>
        </w:tc>
      </w:tr>
    </w:tbl>
    <w:p w14:paraId="03D7396C" w14:textId="77777777" w:rsidR="00536525" w:rsidRDefault="00536525">
      <w:r>
        <w:br w:type="page"/>
      </w:r>
    </w:p>
    <w:p w14:paraId="6122E2A4" w14:textId="1670788E" w:rsidR="001D284D" w:rsidRDefault="00A2281F" w:rsidP="001D284D">
      <w:pPr>
        <w:pStyle w:val="Heading2"/>
      </w:pPr>
      <w:bookmarkStart w:id="48" w:name="_Toc164771972"/>
      <w:bookmarkStart w:id="49" w:name="_Toc164772321"/>
      <w:bookmarkStart w:id="50" w:name="_Toc164774072"/>
      <w:r>
        <w:lastRenderedPageBreak/>
        <w:t xml:space="preserve">Headcount by </w:t>
      </w:r>
      <w:r w:rsidR="001D284D">
        <w:t>Full-Time/Part-Time Status</w:t>
      </w:r>
      <w:bookmarkEnd w:id="48"/>
      <w:bookmarkEnd w:id="49"/>
      <w:bookmarkEnd w:id="50"/>
    </w:p>
    <w:p w14:paraId="19D9B8E3" w14:textId="77777777" w:rsidR="00781DF1" w:rsidRPr="00781DF1" w:rsidRDefault="00781DF1" w:rsidP="00781DF1"/>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440"/>
        <w:gridCol w:w="1440"/>
        <w:gridCol w:w="1440"/>
        <w:gridCol w:w="1440"/>
        <w:gridCol w:w="1440"/>
      </w:tblGrid>
      <w:tr w:rsidR="00A2281F" w:rsidRPr="0061444F" w14:paraId="0A348C2B" w14:textId="77777777" w:rsidTr="00662DA1">
        <w:trPr>
          <w:trHeight w:val="360"/>
        </w:trPr>
        <w:tc>
          <w:tcPr>
            <w:tcW w:w="2330" w:type="dxa"/>
            <w:shd w:val="clear" w:color="000000" w:fill="2F75B5"/>
            <w:vAlign w:val="center"/>
            <w:hideMark/>
          </w:tcPr>
          <w:p w14:paraId="42AC3B59"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 </w:t>
            </w:r>
          </w:p>
          <w:p w14:paraId="1DF93A67" w14:textId="2107C8BA"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 </w:t>
            </w:r>
          </w:p>
        </w:tc>
        <w:tc>
          <w:tcPr>
            <w:tcW w:w="1440" w:type="dxa"/>
            <w:shd w:val="clear" w:color="000000" w:fill="2F75B5"/>
            <w:vAlign w:val="center"/>
            <w:hideMark/>
          </w:tcPr>
          <w:p w14:paraId="7D424B5E"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2019</w:t>
            </w:r>
          </w:p>
        </w:tc>
        <w:tc>
          <w:tcPr>
            <w:tcW w:w="1440" w:type="dxa"/>
            <w:shd w:val="clear" w:color="000000" w:fill="2F75B5"/>
            <w:vAlign w:val="center"/>
            <w:hideMark/>
          </w:tcPr>
          <w:p w14:paraId="73526010"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2020</w:t>
            </w:r>
          </w:p>
        </w:tc>
        <w:tc>
          <w:tcPr>
            <w:tcW w:w="1440" w:type="dxa"/>
            <w:shd w:val="clear" w:color="000000" w:fill="2F75B5"/>
            <w:vAlign w:val="center"/>
            <w:hideMark/>
          </w:tcPr>
          <w:p w14:paraId="3A3C3D06"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2021</w:t>
            </w:r>
          </w:p>
        </w:tc>
        <w:tc>
          <w:tcPr>
            <w:tcW w:w="1440" w:type="dxa"/>
            <w:shd w:val="clear" w:color="000000" w:fill="2F75B5"/>
            <w:vAlign w:val="center"/>
            <w:hideMark/>
          </w:tcPr>
          <w:p w14:paraId="33FDE8B8"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2022</w:t>
            </w:r>
          </w:p>
        </w:tc>
        <w:tc>
          <w:tcPr>
            <w:tcW w:w="1440" w:type="dxa"/>
            <w:shd w:val="clear" w:color="000000" w:fill="2F75B5"/>
            <w:vAlign w:val="center"/>
            <w:hideMark/>
          </w:tcPr>
          <w:p w14:paraId="2ED5B702" w14:textId="79609C66"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2023</w:t>
            </w:r>
          </w:p>
        </w:tc>
      </w:tr>
      <w:tr w:rsidR="00A2281F" w:rsidRPr="0061444F" w14:paraId="5472FAEA" w14:textId="77777777" w:rsidTr="00662DA1">
        <w:trPr>
          <w:trHeight w:val="435"/>
        </w:trPr>
        <w:tc>
          <w:tcPr>
            <w:tcW w:w="2330" w:type="dxa"/>
            <w:shd w:val="clear" w:color="000000" w:fill="F2F2F2"/>
            <w:noWrap/>
            <w:vAlign w:val="center"/>
            <w:hideMark/>
          </w:tcPr>
          <w:p w14:paraId="1CF20153" w14:textId="0B306AFF" w:rsidR="00A2281F" w:rsidRPr="0061444F" w:rsidRDefault="00A2281F" w:rsidP="0061444F">
            <w:pPr>
              <w:spacing w:after="0" w:line="240" w:lineRule="auto"/>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00A91B77">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0B298D5F"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5069</w:t>
            </w:r>
          </w:p>
        </w:tc>
        <w:tc>
          <w:tcPr>
            <w:tcW w:w="1440" w:type="dxa"/>
            <w:shd w:val="clear" w:color="000000" w:fill="F2F2F2"/>
            <w:noWrap/>
            <w:vAlign w:val="center"/>
            <w:hideMark/>
          </w:tcPr>
          <w:p w14:paraId="54211C2C"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4396</w:t>
            </w:r>
          </w:p>
        </w:tc>
        <w:tc>
          <w:tcPr>
            <w:tcW w:w="1440" w:type="dxa"/>
            <w:shd w:val="clear" w:color="000000" w:fill="F2F2F2"/>
            <w:noWrap/>
            <w:vAlign w:val="center"/>
            <w:hideMark/>
          </w:tcPr>
          <w:p w14:paraId="1542B9B3"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3976</w:t>
            </w:r>
          </w:p>
        </w:tc>
        <w:tc>
          <w:tcPr>
            <w:tcW w:w="1440" w:type="dxa"/>
            <w:shd w:val="clear" w:color="000000" w:fill="F2F2F2"/>
            <w:noWrap/>
            <w:vAlign w:val="center"/>
            <w:hideMark/>
          </w:tcPr>
          <w:p w14:paraId="3BDAC937"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4031</w:t>
            </w:r>
          </w:p>
        </w:tc>
        <w:tc>
          <w:tcPr>
            <w:tcW w:w="1440" w:type="dxa"/>
            <w:shd w:val="clear" w:color="000000" w:fill="F2F2F2"/>
            <w:noWrap/>
            <w:vAlign w:val="center"/>
            <w:hideMark/>
          </w:tcPr>
          <w:p w14:paraId="53661DDE"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4527</w:t>
            </w:r>
          </w:p>
        </w:tc>
      </w:tr>
      <w:tr w:rsidR="00A2281F" w:rsidRPr="0061444F" w14:paraId="3CE39086" w14:textId="77777777" w:rsidTr="00662DA1">
        <w:trPr>
          <w:trHeight w:val="435"/>
        </w:trPr>
        <w:tc>
          <w:tcPr>
            <w:tcW w:w="2330" w:type="dxa"/>
            <w:shd w:val="clear" w:color="auto" w:fill="auto"/>
            <w:noWrap/>
            <w:vAlign w:val="center"/>
            <w:hideMark/>
          </w:tcPr>
          <w:p w14:paraId="5A10CDA1" w14:textId="350A9284" w:rsidR="00A2281F" w:rsidRPr="0061444F" w:rsidRDefault="00A2281F" w:rsidP="0061444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Part</w:t>
            </w:r>
            <w:r w:rsidRPr="0061444F">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51AD8589"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8586</w:t>
            </w:r>
          </w:p>
        </w:tc>
        <w:tc>
          <w:tcPr>
            <w:tcW w:w="1440" w:type="dxa"/>
            <w:shd w:val="clear" w:color="auto" w:fill="auto"/>
            <w:noWrap/>
            <w:vAlign w:val="center"/>
            <w:hideMark/>
          </w:tcPr>
          <w:p w14:paraId="08E8AFC4"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8110</w:t>
            </w:r>
          </w:p>
        </w:tc>
        <w:tc>
          <w:tcPr>
            <w:tcW w:w="1440" w:type="dxa"/>
            <w:shd w:val="clear" w:color="auto" w:fill="auto"/>
            <w:noWrap/>
            <w:vAlign w:val="center"/>
            <w:hideMark/>
          </w:tcPr>
          <w:p w14:paraId="61ABA142"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7894</w:t>
            </w:r>
          </w:p>
        </w:tc>
        <w:tc>
          <w:tcPr>
            <w:tcW w:w="1440" w:type="dxa"/>
            <w:shd w:val="clear" w:color="auto" w:fill="auto"/>
            <w:noWrap/>
            <w:vAlign w:val="center"/>
            <w:hideMark/>
          </w:tcPr>
          <w:p w14:paraId="10563D84"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7868</w:t>
            </w:r>
          </w:p>
        </w:tc>
        <w:tc>
          <w:tcPr>
            <w:tcW w:w="1440" w:type="dxa"/>
            <w:shd w:val="clear" w:color="auto" w:fill="auto"/>
            <w:noWrap/>
            <w:vAlign w:val="center"/>
            <w:hideMark/>
          </w:tcPr>
          <w:p w14:paraId="5782B0F1" w14:textId="77777777" w:rsidR="00A2281F" w:rsidRPr="0061444F" w:rsidRDefault="00A2281F" w:rsidP="0061444F">
            <w:pPr>
              <w:spacing w:after="0" w:line="240" w:lineRule="auto"/>
              <w:jc w:val="center"/>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8124</w:t>
            </w:r>
          </w:p>
        </w:tc>
      </w:tr>
      <w:tr w:rsidR="00A2281F" w:rsidRPr="0061444F" w14:paraId="12C9ADD8" w14:textId="77777777" w:rsidTr="00662DA1">
        <w:trPr>
          <w:trHeight w:val="312"/>
        </w:trPr>
        <w:tc>
          <w:tcPr>
            <w:tcW w:w="2330" w:type="dxa"/>
            <w:shd w:val="clear" w:color="000000" w:fill="2F75B5"/>
            <w:vAlign w:val="center"/>
            <w:hideMark/>
          </w:tcPr>
          <w:p w14:paraId="19618640" w14:textId="68CFA52D" w:rsidR="00A2281F" w:rsidRPr="0061444F" w:rsidRDefault="00A2281F" w:rsidP="0061444F">
            <w:pPr>
              <w:spacing w:after="0" w:line="240" w:lineRule="auto"/>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Grand Total</w:t>
            </w:r>
            <w:r w:rsidRPr="0061444F">
              <w:rPr>
                <w:rFonts w:ascii="Helvetica" w:eastAsia="Times New Roman" w:hAnsi="Helvetica" w:cs="Helvetica"/>
                <w:color w:val="FFFFFF"/>
                <w:kern w:val="0"/>
                <w:sz w:val="24"/>
                <w:szCs w:val="24"/>
                <w14:ligatures w14:val="none"/>
              </w:rPr>
              <w:t> </w:t>
            </w:r>
          </w:p>
        </w:tc>
        <w:tc>
          <w:tcPr>
            <w:tcW w:w="1440" w:type="dxa"/>
            <w:shd w:val="clear" w:color="000000" w:fill="2F75B5"/>
            <w:vAlign w:val="center"/>
            <w:hideMark/>
          </w:tcPr>
          <w:p w14:paraId="4D680085"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13655</w:t>
            </w:r>
          </w:p>
        </w:tc>
        <w:tc>
          <w:tcPr>
            <w:tcW w:w="1440" w:type="dxa"/>
            <w:shd w:val="clear" w:color="000000" w:fill="2F75B5"/>
            <w:vAlign w:val="center"/>
            <w:hideMark/>
          </w:tcPr>
          <w:p w14:paraId="29E8C74C"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12506</w:t>
            </w:r>
          </w:p>
        </w:tc>
        <w:tc>
          <w:tcPr>
            <w:tcW w:w="1440" w:type="dxa"/>
            <w:shd w:val="clear" w:color="000000" w:fill="2F75B5"/>
            <w:vAlign w:val="center"/>
            <w:hideMark/>
          </w:tcPr>
          <w:p w14:paraId="623269A7"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11870</w:t>
            </w:r>
          </w:p>
        </w:tc>
        <w:tc>
          <w:tcPr>
            <w:tcW w:w="1440" w:type="dxa"/>
            <w:shd w:val="clear" w:color="000000" w:fill="2F75B5"/>
            <w:vAlign w:val="center"/>
            <w:hideMark/>
          </w:tcPr>
          <w:p w14:paraId="430C0A9A"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11899</w:t>
            </w:r>
          </w:p>
        </w:tc>
        <w:tc>
          <w:tcPr>
            <w:tcW w:w="1440" w:type="dxa"/>
            <w:shd w:val="clear" w:color="000000" w:fill="2F75B5"/>
            <w:vAlign w:val="center"/>
            <w:hideMark/>
          </w:tcPr>
          <w:p w14:paraId="3FFF951B" w14:textId="77777777" w:rsidR="00A2281F" w:rsidRPr="0061444F" w:rsidRDefault="00A2281F" w:rsidP="0061444F">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12651</w:t>
            </w:r>
          </w:p>
        </w:tc>
      </w:tr>
    </w:tbl>
    <w:p w14:paraId="7E942538" w14:textId="77777777" w:rsidR="0061444F" w:rsidRDefault="0061444F" w:rsidP="001D284D">
      <w:pPr>
        <w:pStyle w:val="Heading3"/>
      </w:pPr>
    </w:p>
    <w:p w14:paraId="77C26464" w14:textId="64FD7419" w:rsidR="00A91B77" w:rsidRDefault="00AE23BE" w:rsidP="00A91B77">
      <w:r>
        <w:t>Percentage</w:t>
      </w:r>
      <w:r w:rsidR="00A91B77">
        <w:t xml:space="preserve"> of Full-</w:t>
      </w:r>
      <w:r w:rsidR="00811912">
        <w:t>T</w:t>
      </w:r>
      <w:r w:rsidR="00A91B77">
        <w:t>ime/Part-Time Statu</w:t>
      </w:r>
      <w:r w:rsidR="00781DF1">
        <w:t>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440"/>
        <w:gridCol w:w="1440"/>
        <w:gridCol w:w="1440"/>
        <w:gridCol w:w="1440"/>
        <w:gridCol w:w="1440"/>
      </w:tblGrid>
      <w:tr w:rsidR="00A91B77" w:rsidRPr="0061444F" w14:paraId="47477F56" w14:textId="77777777" w:rsidTr="00662DA1">
        <w:trPr>
          <w:trHeight w:val="360"/>
        </w:trPr>
        <w:tc>
          <w:tcPr>
            <w:tcW w:w="2330" w:type="dxa"/>
            <w:shd w:val="clear" w:color="000000" w:fill="2F75B5"/>
            <w:vAlign w:val="center"/>
            <w:hideMark/>
          </w:tcPr>
          <w:p w14:paraId="35EB2790" w14:textId="77777777" w:rsidR="00A91B77" w:rsidRPr="0061444F" w:rsidRDefault="00A91B77">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 </w:t>
            </w:r>
          </w:p>
          <w:p w14:paraId="195982FA" w14:textId="77777777" w:rsidR="00A91B77" w:rsidRPr="0061444F" w:rsidRDefault="00A91B77">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 </w:t>
            </w:r>
          </w:p>
        </w:tc>
        <w:tc>
          <w:tcPr>
            <w:tcW w:w="1440" w:type="dxa"/>
            <w:shd w:val="clear" w:color="000000" w:fill="2F75B5"/>
            <w:vAlign w:val="center"/>
            <w:hideMark/>
          </w:tcPr>
          <w:p w14:paraId="1A02651F" w14:textId="77777777" w:rsidR="00A91B77" w:rsidRPr="0061444F" w:rsidRDefault="00A91B77">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2019</w:t>
            </w:r>
          </w:p>
        </w:tc>
        <w:tc>
          <w:tcPr>
            <w:tcW w:w="1440" w:type="dxa"/>
            <w:shd w:val="clear" w:color="000000" w:fill="2F75B5"/>
            <w:vAlign w:val="center"/>
            <w:hideMark/>
          </w:tcPr>
          <w:p w14:paraId="68EE27DB" w14:textId="77777777" w:rsidR="00A91B77" w:rsidRPr="0061444F" w:rsidRDefault="00A91B77">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2020</w:t>
            </w:r>
          </w:p>
        </w:tc>
        <w:tc>
          <w:tcPr>
            <w:tcW w:w="1440" w:type="dxa"/>
            <w:shd w:val="clear" w:color="000000" w:fill="2F75B5"/>
            <w:vAlign w:val="center"/>
            <w:hideMark/>
          </w:tcPr>
          <w:p w14:paraId="137BF559" w14:textId="77777777" w:rsidR="00A91B77" w:rsidRPr="0061444F" w:rsidRDefault="00A91B77">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2021</w:t>
            </w:r>
          </w:p>
        </w:tc>
        <w:tc>
          <w:tcPr>
            <w:tcW w:w="1440" w:type="dxa"/>
            <w:shd w:val="clear" w:color="000000" w:fill="2F75B5"/>
            <w:vAlign w:val="center"/>
            <w:hideMark/>
          </w:tcPr>
          <w:p w14:paraId="15800351" w14:textId="77777777" w:rsidR="00A91B77" w:rsidRPr="0061444F" w:rsidRDefault="00A91B77">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2022</w:t>
            </w:r>
          </w:p>
        </w:tc>
        <w:tc>
          <w:tcPr>
            <w:tcW w:w="1440" w:type="dxa"/>
            <w:shd w:val="clear" w:color="000000" w:fill="2F75B5"/>
            <w:vAlign w:val="center"/>
            <w:hideMark/>
          </w:tcPr>
          <w:p w14:paraId="6B0C05CD" w14:textId="77777777" w:rsidR="00A91B77" w:rsidRPr="0061444F" w:rsidRDefault="00A91B77">
            <w:pPr>
              <w:spacing w:after="0" w:line="240" w:lineRule="auto"/>
              <w:jc w:val="center"/>
              <w:rPr>
                <w:rFonts w:ascii="Helvetica" w:eastAsia="Times New Roman" w:hAnsi="Helvetica" w:cs="Helvetica"/>
                <w:color w:val="FFFFFF"/>
                <w:kern w:val="0"/>
                <w:sz w:val="24"/>
                <w:szCs w:val="24"/>
                <w14:ligatures w14:val="none"/>
              </w:rPr>
            </w:pPr>
            <w:r w:rsidRPr="0061444F">
              <w:rPr>
                <w:rFonts w:ascii="Helvetica" w:eastAsia="Times New Roman" w:hAnsi="Helvetica" w:cs="Helvetica"/>
                <w:color w:val="FFFFFF"/>
                <w:kern w:val="0"/>
                <w:sz w:val="24"/>
                <w:szCs w:val="24"/>
                <w14:ligatures w14:val="none"/>
              </w:rPr>
              <w:t>Fall 2023</w:t>
            </w:r>
          </w:p>
        </w:tc>
      </w:tr>
      <w:tr w:rsidR="007F4EE3" w:rsidRPr="0061444F" w14:paraId="566C645D" w14:textId="77777777" w:rsidTr="00662DA1">
        <w:trPr>
          <w:trHeight w:val="435"/>
        </w:trPr>
        <w:tc>
          <w:tcPr>
            <w:tcW w:w="2330" w:type="dxa"/>
            <w:shd w:val="clear" w:color="000000" w:fill="F2F2F2"/>
            <w:noWrap/>
            <w:vAlign w:val="center"/>
            <w:hideMark/>
          </w:tcPr>
          <w:p w14:paraId="1CECD572" w14:textId="77777777" w:rsidR="007F4EE3" w:rsidRPr="0061444F" w:rsidRDefault="007F4EE3" w:rsidP="007F4EE3">
            <w:pPr>
              <w:spacing w:after="0" w:line="240" w:lineRule="auto"/>
              <w:rPr>
                <w:rFonts w:ascii="Helvetica" w:eastAsia="Times New Roman" w:hAnsi="Helvetica" w:cs="Helvetica"/>
                <w:color w:val="000000"/>
                <w:kern w:val="0"/>
                <w:sz w:val="24"/>
                <w:szCs w:val="24"/>
                <w14:ligatures w14:val="none"/>
              </w:rPr>
            </w:pPr>
            <w:r w:rsidRPr="0061444F">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ull-Time</w:t>
            </w:r>
          </w:p>
        </w:tc>
        <w:tc>
          <w:tcPr>
            <w:tcW w:w="1440" w:type="dxa"/>
            <w:shd w:val="clear" w:color="000000" w:fill="F2F2F2"/>
            <w:noWrap/>
            <w:vAlign w:val="center"/>
            <w:hideMark/>
          </w:tcPr>
          <w:p w14:paraId="44C529AA" w14:textId="6CC18CEB"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440" w:type="dxa"/>
            <w:shd w:val="clear" w:color="000000" w:fill="F2F2F2"/>
            <w:noWrap/>
            <w:vAlign w:val="center"/>
            <w:hideMark/>
          </w:tcPr>
          <w:p w14:paraId="5ADC41E3" w14:textId="5C7D8A41"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440" w:type="dxa"/>
            <w:shd w:val="clear" w:color="000000" w:fill="F2F2F2"/>
            <w:noWrap/>
            <w:vAlign w:val="center"/>
            <w:hideMark/>
          </w:tcPr>
          <w:p w14:paraId="4ED88738" w14:textId="11B4775B"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440" w:type="dxa"/>
            <w:shd w:val="clear" w:color="000000" w:fill="F2F2F2"/>
            <w:noWrap/>
            <w:vAlign w:val="center"/>
            <w:hideMark/>
          </w:tcPr>
          <w:p w14:paraId="63C83C71" w14:textId="4ACEC63D"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c>
          <w:tcPr>
            <w:tcW w:w="1440" w:type="dxa"/>
            <w:shd w:val="clear" w:color="000000" w:fill="F2F2F2"/>
            <w:noWrap/>
            <w:vAlign w:val="center"/>
            <w:hideMark/>
          </w:tcPr>
          <w:p w14:paraId="13C3B7BC" w14:textId="55A71DC4"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r>
      <w:tr w:rsidR="007F4EE3" w:rsidRPr="0061444F" w14:paraId="6FF399B1" w14:textId="77777777" w:rsidTr="00662DA1">
        <w:trPr>
          <w:trHeight w:val="435"/>
        </w:trPr>
        <w:tc>
          <w:tcPr>
            <w:tcW w:w="2330" w:type="dxa"/>
            <w:shd w:val="clear" w:color="auto" w:fill="auto"/>
            <w:noWrap/>
            <w:vAlign w:val="center"/>
            <w:hideMark/>
          </w:tcPr>
          <w:p w14:paraId="17531F0D" w14:textId="77777777" w:rsidR="007F4EE3" w:rsidRPr="0061444F" w:rsidRDefault="007F4EE3" w:rsidP="007F4EE3">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Part</w:t>
            </w:r>
            <w:r w:rsidRPr="0061444F">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6ADAF256" w14:textId="0032406A"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440" w:type="dxa"/>
            <w:shd w:val="clear" w:color="auto" w:fill="auto"/>
            <w:noWrap/>
            <w:vAlign w:val="center"/>
            <w:hideMark/>
          </w:tcPr>
          <w:p w14:paraId="6C8FCB6B" w14:textId="34BFE6B4"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w:t>
            </w:r>
          </w:p>
        </w:tc>
        <w:tc>
          <w:tcPr>
            <w:tcW w:w="1440" w:type="dxa"/>
            <w:shd w:val="clear" w:color="auto" w:fill="auto"/>
            <w:noWrap/>
            <w:vAlign w:val="center"/>
            <w:hideMark/>
          </w:tcPr>
          <w:p w14:paraId="637BC393" w14:textId="1050C907"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c>
          <w:tcPr>
            <w:tcW w:w="1440" w:type="dxa"/>
            <w:shd w:val="clear" w:color="auto" w:fill="auto"/>
            <w:noWrap/>
            <w:vAlign w:val="center"/>
            <w:hideMark/>
          </w:tcPr>
          <w:p w14:paraId="1E0ADA69" w14:textId="6453A301"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w:t>
            </w:r>
          </w:p>
        </w:tc>
        <w:tc>
          <w:tcPr>
            <w:tcW w:w="1440" w:type="dxa"/>
            <w:shd w:val="clear" w:color="auto" w:fill="auto"/>
            <w:noWrap/>
            <w:vAlign w:val="center"/>
            <w:hideMark/>
          </w:tcPr>
          <w:p w14:paraId="2169B93A" w14:textId="0136BBE4" w:rsidR="007F4EE3" w:rsidRPr="0061444F" w:rsidRDefault="007F4EE3" w:rsidP="007F4E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w:t>
            </w:r>
          </w:p>
        </w:tc>
      </w:tr>
    </w:tbl>
    <w:p w14:paraId="41F790DD" w14:textId="12F6E247" w:rsidR="00662DA1" w:rsidRDefault="00662DA1" w:rsidP="00A91B77"/>
    <w:p w14:paraId="24537145" w14:textId="77777777" w:rsidR="00662DA1" w:rsidRDefault="00662DA1">
      <w:r>
        <w:br w:type="page"/>
      </w:r>
    </w:p>
    <w:p w14:paraId="125D9728" w14:textId="65692D68" w:rsidR="001D284D" w:rsidRDefault="00A2281F" w:rsidP="001D284D">
      <w:pPr>
        <w:pStyle w:val="Heading3"/>
      </w:pPr>
      <w:bookmarkStart w:id="51" w:name="_Toc164771973"/>
      <w:bookmarkStart w:id="52" w:name="_Toc164772322"/>
      <w:bookmarkStart w:id="53" w:name="_Toc164774073"/>
      <w:r>
        <w:lastRenderedPageBreak/>
        <w:t xml:space="preserve">Headcount </w:t>
      </w:r>
      <w:r w:rsidR="00A91B77">
        <w:t xml:space="preserve">by </w:t>
      </w:r>
      <w:r w:rsidR="001D284D">
        <w:t xml:space="preserve">Full-Time/Part-Time </w:t>
      </w:r>
      <w:r w:rsidR="00811912">
        <w:t xml:space="preserve">Status </w:t>
      </w:r>
      <w:r w:rsidR="001D284D">
        <w:t xml:space="preserve">by </w:t>
      </w:r>
      <w:r>
        <w:t>C</w:t>
      </w:r>
      <w:r w:rsidR="001D284D">
        <w:t>ampus</w:t>
      </w:r>
      <w:bookmarkEnd w:id="51"/>
      <w:bookmarkEnd w:id="52"/>
      <w:bookmarkEnd w:id="53"/>
    </w:p>
    <w:p w14:paraId="60F85C59" w14:textId="77777777" w:rsidR="00F92886" w:rsidRDefault="00F92886" w:rsidP="00F92886"/>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440"/>
        <w:gridCol w:w="1440"/>
        <w:gridCol w:w="1440"/>
        <w:gridCol w:w="1440"/>
        <w:gridCol w:w="1440"/>
        <w:gridCol w:w="1440"/>
      </w:tblGrid>
      <w:tr w:rsidR="00D6504B" w:rsidRPr="00833408" w14:paraId="32446ED1" w14:textId="77777777" w:rsidTr="00D6504B">
        <w:trPr>
          <w:trHeight w:val="375"/>
        </w:trPr>
        <w:tc>
          <w:tcPr>
            <w:tcW w:w="1795" w:type="dxa"/>
            <w:tcBorders>
              <w:right w:val="nil"/>
            </w:tcBorders>
            <w:shd w:val="clear" w:color="000000" w:fill="2F75B5"/>
            <w:vAlign w:val="center"/>
            <w:hideMark/>
          </w:tcPr>
          <w:p w14:paraId="49B0CB40"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 </w:t>
            </w:r>
          </w:p>
        </w:tc>
        <w:tc>
          <w:tcPr>
            <w:tcW w:w="1440" w:type="dxa"/>
            <w:tcBorders>
              <w:left w:val="nil"/>
            </w:tcBorders>
            <w:shd w:val="clear" w:color="000000" w:fill="2F75B5"/>
            <w:vAlign w:val="center"/>
            <w:hideMark/>
          </w:tcPr>
          <w:p w14:paraId="1E723230"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 </w:t>
            </w:r>
          </w:p>
        </w:tc>
        <w:tc>
          <w:tcPr>
            <w:tcW w:w="1440" w:type="dxa"/>
            <w:shd w:val="clear" w:color="000000" w:fill="2F75B5"/>
            <w:vAlign w:val="center"/>
            <w:hideMark/>
          </w:tcPr>
          <w:p w14:paraId="1DFC3069"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2019</w:t>
            </w:r>
          </w:p>
        </w:tc>
        <w:tc>
          <w:tcPr>
            <w:tcW w:w="1440" w:type="dxa"/>
            <w:shd w:val="clear" w:color="000000" w:fill="2F75B5"/>
            <w:vAlign w:val="center"/>
            <w:hideMark/>
          </w:tcPr>
          <w:p w14:paraId="6ED9DEDE"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2020</w:t>
            </w:r>
          </w:p>
        </w:tc>
        <w:tc>
          <w:tcPr>
            <w:tcW w:w="1440" w:type="dxa"/>
            <w:shd w:val="clear" w:color="000000" w:fill="2F75B5"/>
            <w:vAlign w:val="center"/>
            <w:hideMark/>
          </w:tcPr>
          <w:p w14:paraId="3747E9BA"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2021</w:t>
            </w:r>
          </w:p>
        </w:tc>
        <w:tc>
          <w:tcPr>
            <w:tcW w:w="1440" w:type="dxa"/>
            <w:shd w:val="clear" w:color="000000" w:fill="2F75B5"/>
            <w:vAlign w:val="center"/>
            <w:hideMark/>
          </w:tcPr>
          <w:p w14:paraId="5CDE60CE"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2022</w:t>
            </w:r>
          </w:p>
        </w:tc>
        <w:tc>
          <w:tcPr>
            <w:tcW w:w="1440" w:type="dxa"/>
            <w:shd w:val="clear" w:color="000000" w:fill="2F75B5"/>
            <w:vAlign w:val="center"/>
            <w:hideMark/>
          </w:tcPr>
          <w:p w14:paraId="5A34AFAD" w14:textId="1431D96A"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2023</w:t>
            </w:r>
          </w:p>
        </w:tc>
      </w:tr>
      <w:tr w:rsidR="00D6504B" w:rsidRPr="00833408" w14:paraId="0B3BAEF9" w14:textId="77777777" w:rsidTr="00D6504B">
        <w:trPr>
          <w:trHeight w:val="480"/>
        </w:trPr>
        <w:tc>
          <w:tcPr>
            <w:tcW w:w="1795" w:type="dxa"/>
            <w:vMerge w:val="restart"/>
            <w:shd w:val="clear" w:color="000000" w:fill="DDEBF7"/>
            <w:noWrap/>
            <w:vAlign w:val="center"/>
            <w:hideMark/>
          </w:tcPr>
          <w:p w14:paraId="065C2225" w14:textId="77777777" w:rsidR="00833408" w:rsidRPr="00833408" w:rsidRDefault="00833408" w:rsidP="00833408">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Centennial</w:t>
            </w:r>
          </w:p>
        </w:tc>
        <w:tc>
          <w:tcPr>
            <w:tcW w:w="1440" w:type="dxa"/>
            <w:shd w:val="clear" w:color="000000" w:fill="F2F2F2"/>
            <w:noWrap/>
            <w:vAlign w:val="center"/>
            <w:hideMark/>
          </w:tcPr>
          <w:p w14:paraId="17968D3B" w14:textId="41AC7D0C"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sidR="00662DA1">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sidR="00662DA1">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05B4D539"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2232</w:t>
            </w:r>
          </w:p>
        </w:tc>
        <w:tc>
          <w:tcPr>
            <w:tcW w:w="1440" w:type="dxa"/>
            <w:shd w:val="clear" w:color="000000" w:fill="F2F2F2"/>
            <w:noWrap/>
            <w:vAlign w:val="center"/>
            <w:hideMark/>
          </w:tcPr>
          <w:p w14:paraId="05649572"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1775</w:t>
            </w:r>
          </w:p>
        </w:tc>
        <w:tc>
          <w:tcPr>
            <w:tcW w:w="1440" w:type="dxa"/>
            <w:shd w:val="clear" w:color="000000" w:fill="F2F2F2"/>
            <w:noWrap/>
            <w:vAlign w:val="center"/>
            <w:hideMark/>
          </w:tcPr>
          <w:p w14:paraId="7EC5F08E"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1467</w:t>
            </w:r>
          </w:p>
        </w:tc>
        <w:tc>
          <w:tcPr>
            <w:tcW w:w="1440" w:type="dxa"/>
            <w:shd w:val="clear" w:color="000000" w:fill="F2F2F2"/>
            <w:noWrap/>
            <w:vAlign w:val="center"/>
            <w:hideMark/>
          </w:tcPr>
          <w:p w14:paraId="0AAA75FE"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1468</w:t>
            </w:r>
          </w:p>
        </w:tc>
        <w:tc>
          <w:tcPr>
            <w:tcW w:w="1440" w:type="dxa"/>
            <w:shd w:val="clear" w:color="000000" w:fill="F2F2F2"/>
            <w:noWrap/>
            <w:vAlign w:val="center"/>
            <w:hideMark/>
          </w:tcPr>
          <w:p w14:paraId="487D553C"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1866</w:t>
            </w:r>
          </w:p>
        </w:tc>
      </w:tr>
      <w:tr w:rsidR="00833408" w:rsidRPr="00833408" w14:paraId="093E9F05" w14:textId="77777777" w:rsidTr="00D6504B">
        <w:trPr>
          <w:trHeight w:val="480"/>
        </w:trPr>
        <w:tc>
          <w:tcPr>
            <w:tcW w:w="1795" w:type="dxa"/>
            <w:vMerge/>
            <w:vAlign w:val="center"/>
            <w:hideMark/>
          </w:tcPr>
          <w:p w14:paraId="0BB44793" w14:textId="77777777" w:rsidR="00833408" w:rsidRPr="00833408" w:rsidRDefault="00833408" w:rsidP="00833408">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1E2A7FF6" w14:textId="206DC4EB"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sidR="00662DA1">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sidR="00662DA1">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5F7BC4A0"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2469</w:t>
            </w:r>
          </w:p>
        </w:tc>
        <w:tc>
          <w:tcPr>
            <w:tcW w:w="1440" w:type="dxa"/>
            <w:shd w:val="clear" w:color="auto" w:fill="auto"/>
            <w:noWrap/>
            <w:vAlign w:val="center"/>
            <w:hideMark/>
          </w:tcPr>
          <w:p w14:paraId="2A331A2C"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2341</w:t>
            </w:r>
          </w:p>
        </w:tc>
        <w:tc>
          <w:tcPr>
            <w:tcW w:w="1440" w:type="dxa"/>
            <w:shd w:val="clear" w:color="auto" w:fill="auto"/>
            <w:noWrap/>
            <w:vAlign w:val="center"/>
            <w:hideMark/>
          </w:tcPr>
          <w:p w14:paraId="057FE0FB"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2032</w:t>
            </w:r>
          </w:p>
        </w:tc>
        <w:tc>
          <w:tcPr>
            <w:tcW w:w="1440" w:type="dxa"/>
            <w:shd w:val="clear" w:color="auto" w:fill="auto"/>
            <w:noWrap/>
            <w:vAlign w:val="center"/>
            <w:hideMark/>
          </w:tcPr>
          <w:p w14:paraId="15E6AC3E"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2015</w:t>
            </w:r>
          </w:p>
        </w:tc>
        <w:tc>
          <w:tcPr>
            <w:tcW w:w="1440" w:type="dxa"/>
            <w:shd w:val="clear" w:color="auto" w:fill="auto"/>
            <w:noWrap/>
            <w:vAlign w:val="center"/>
            <w:hideMark/>
          </w:tcPr>
          <w:p w14:paraId="4D6A7CB2" w14:textId="77777777" w:rsidR="00833408" w:rsidRPr="00833408" w:rsidRDefault="00833408" w:rsidP="00833408">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2156</w:t>
            </w:r>
          </w:p>
        </w:tc>
      </w:tr>
      <w:tr w:rsidR="00D6504B" w:rsidRPr="00833408" w14:paraId="7C74A7CA" w14:textId="77777777" w:rsidTr="00D6504B">
        <w:trPr>
          <w:trHeight w:val="480"/>
        </w:trPr>
        <w:tc>
          <w:tcPr>
            <w:tcW w:w="1795" w:type="dxa"/>
            <w:vMerge w:val="restart"/>
            <w:shd w:val="clear" w:color="000000" w:fill="DDEBF7"/>
            <w:noWrap/>
            <w:vAlign w:val="center"/>
            <w:hideMark/>
          </w:tcPr>
          <w:p w14:paraId="42673AF0" w14:textId="54A73754"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Creekside</w:t>
            </w:r>
            <w:r>
              <w:rPr>
                <w:rFonts w:ascii="Helvetica" w:eastAsia="Times New Roman" w:hAnsi="Helvetica" w:cs="Helvetica"/>
                <w:color w:val="000000"/>
                <w:kern w:val="0"/>
                <w:sz w:val="24"/>
                <w:szCs w:val="24"/>
                <w14:ligatures w14:val="none"/>
              </w:rPr>
              <w:t xml:space="preserve"> </w:t>
            </w:r>
            <w:r w:rsidRPr="00833408">
              <w:rPr>
                <w:rFonts w:ascii="Helvetica" w:eastAsia="Times New Roman" w:hAnsi="Helvetica" w:cs="Helvetica"/>
                <w:color w:val="000000"/>
                <w:kern w:val="0"/>
                <w:sz w:val="24"/>
                <w:szCs w:val="24"/>
                <w14:ligatures w14:val="none"/>
              </w:rPr>
              <w:t>&amp;</w:t>
            </w:r>
            <w:r>
              <w:rPr>
                <w:rFonts w:ascii="Helvetica" w:eastAsia="Times New Roman" w:hAnsi="Helvetica" w:cs="Helvetica"/>
                <w:color w:val="000000"/>
                <w:kern w:val="0"/>
                <w:sz w:val="24"/>
                <w:szCs w:val="24"/>
                <w14:ligatures w14:val="none"/>
              </w:rPr>
              <w:t xml:space="preserve"> </w:t>
            </w:r>
            <w:proofErr w:type="spellStart"/>
            <w:r w:rsidRPr="00833408">
              <w:rPr>
                <w:rFonts w:ascii="Helvetica" w:eastAsia="Times New Roman" w:hAnsi="Helvetica" w:cs="Helvetica"/>
                <w:color w:val="000000"/>
                <w:kern w:val="0"/>
                <w:sz w:val="24"/>
                <w:szCs w:val="24"/>
                <w14:ligatures w14:val="none"/>
              </w:rPr>
              <w:t>UCHealth</w:t>
            </w:r>
            <w:proofErr w:type="spellEnd"/>
          </w:p>
        </w:tc>
        <w:tc>
          <w:tcPr>
            <w:tcW w:w="1440" w:type="dxa"/>
            <w:shd w:val="clear" w:color="000000" w:fill="F2F2F2"/>
            <w:noWrap/>
            <w:vAlign w:val="center"/>
            <w:hideMark/>
          </w:tcPr>
          <w:p w14:paraId="0D4CE4E7" w14:textId="4611D43A"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59F631FB"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9</w:t>
            </w:r>
          </w:p>
        </w:tc>
        <w:tc>
          <w:tcPr>
            <w:tcW w:w="1440" w:type="dxa"/>
            <w:shd w:val="clear" w:color="000000" w:fill="F2F2F2"/>
            <w:noWrap/>
            <w:vAlign w:val="center"/>
            <w:hideMark/>
          </w:tcPr>
          <w:p w14:paraId="54E84FA3"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14</w:t>
            </w:r>
          </w:p>
        </w:tc>
        <w:tc>
          <w:tcPr>
            <w:tcW w:w="1440" w:type="dxa"/>
            <w:shd w:val="clear" w:color="000000" w:fill="F2F2F2"/>
            <w:noWrap/>
            <w:vAlign w:val="center"/>
            <w:hideMark/>
          </w:tcPr>
          <w:p w14:paraId="6F43F7CE"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w:t>
            </w:r>
          </w:p>
        </w:tc>
        <w:tc>
          <w:tcPr>
            <w:tcW w:w="1440" w:type="dxa"/>
            <w:shd w:val="clear" w:color="000000" w:fill="F2F2F2"/>
            <w:noWrap/>
            <w:vAlign w:val="center"/>
            <w:hideMark/>
          </w:tcPr>
          <w:p w14:paraId="1D8680A4"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0</w:t>
            </w:r>
          </w:p>
        </w:tc>
        <w:tc>
          <w:tcPr>
            <w:tcW w:w="1440" w:type="dxa"/>
            <w:shd w:val="clear" w:color="000000" w:fill="F2F2F2"/>
            <w:noWrap/>
            <w:vAlign w:val="center"/>
            <w:hideMark/>
          </w:tcPr>
          <w:p w14:paraId="4C01CF2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0</w:t>
            </w:r>
          </w:p>
        </w:tc>
      </w:tr>
      <w:tr w:rsidR="00D6504B" w:rsidRPr="00833408" w14:paraId="6B15DA02" w14:textId="77777777" w:rsidTr="00D6504B">
        <w:trPr>
          <w:trHeight w:val="480"/>
        </w:trPr>
        <w:tc>
          <w:tcPr>
            <w:tcW w:w="1795" w:type="dxa"/>
            <w:vMerge/>
            <w:vAlign w:val="center"/>
            <w:hideMark/>
          </w:tcPr>
          <w:p w14:paraId="2255D90F"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5274E4D9" w14:textId="7F7DC13E"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697C2ED9"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0</w:t>
            </w:r>
          </w:p>
        </w:tc>
        <w:tc>
          <w:tcPr>
            <w:tcW w:w="1440" w:type="dxa"/>
            <w:shd w:val="clear" w:color="auto" w:fill="auto"/>
            <w:noWrap/>
            <w:vAlign w:val="center"/>
            <w:hideMark/>
          </w:tcPr>
          <w:p w14:paraId="5C1E28C0"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w:t>
            </w:r>
          </w:p>
        </w:tc>
        <w:tc>
          <w:tcPr>
            <w:tcW w:w="1440" w:type="dxa"/>
            <w:shd w:val="clear" w:color="auto" w:fill="auto"/>
            <w:noWrap/>
            <w:vAlign w:val="center"/>
            <w:hideMark/>
          </w:tcPr>
          <w:p w14:paraId="0C0E3980"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w:t>
            </w:r>
          </w:p>
        </w:tc>
        <w:tc>
          <w:tcPr>
            <w:tcW w:w="1440" w:type="dxa"/>
            <w:shd w:val="clear" w:color="auto" w:fill="auto"/>
            <w:noWrap/>
            <w:vAlign w:val="center"/>
            <w:hideMark/>
          </w:tcPr>
          <w:p w14:paraId="18C09E9F"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0</w:t>
            </w:r>
          </w:p>
        </w:tc>
        <w:tc>
          <w:tcPr>
            <w:tcW w:w="1440" w:type="dxa"/>
            <w:shd w:val="clear" w:color="auto" w:fill="auto"/>
            <w:noWrap/>
            <w:vAlign w:val="center"/>
            <w:hideMark/>
          </w:tcPr>
          <w:p w14:paraId="3091F94D"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0</w:t>
            </w:r>
          </w:p>
        </w:tc>
      </w:tr>
      <w:tr w:rsidR="00D44302" w:rsidRPr="00833408" w14:paraId="41FF7C50" w14:textId="77777777" w:rsidTr="00D44302">
        <w:trPr>
          <w:trHeight w:val="480"/>
        </w:trPr>
        <w:tc>
          <w:tcPr>
            <w:tcW w:w="1795" w:type="dxa"/>
            <w:vMerge w:val="restart"/>
            <w:shd w:val="clear" w:color="000000" w:fill="DDEBF7"/>
            <w:noWrap/>
            <w:vAlign w:val="center"/>
          </w:tcPr>
          <w:p w14:paraId="4059732A" w14:textId="3F95245A" w:rsidR="00D44302" w:rsidRPr="00833408" w:rsidRDefault="00D44302" w:rsidP="00D44302">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w:t>
            </w:r>
            <w:r w:rsidR="00F92886">
              <w:rPr>
                <w:rFonts w:ascii="Helvetica" w:eastAsia="Times New Roman" w:hAnsi="Helvetica" w:cs="Helvetica"/>
                <w:color w:val="000000"/>
                <w:kern w:val="0"/>
                <w:sz w:val="24"/>
                <w:szCs w:val="24"/>
                <w14:ligatures w14:val="none"/>
              </w:rPr>
              <w:t xml:space="preserve">for </w:t>
            </w:r>
            <w:r w:rsidRPr="00833408">
              <w:rPr>
                <w:rFonts w:ascii="Helvetica" w:eastAsia="Times New Roman" w:hAnsi="Helvetica" w:cs="Helvetica"/>
                <w:color w:val="000000"/>
                <w:kern w:val="0"/>
                <w:sz w:val="24"/>
                <w:szCs w:val="24"/>
                <w14:ligatures w14:val="none"/>
              </w:rPr>
              <w:t>Healthcare Ed</w:t>
            </w:r>
            <w:r w:rsidR="00F92886">
              <w:rPr>
                <w:rFonts w:ascii="Helvetica" w:eastAsia="Times New Roman" w:hAnsi="Helvetica" w:cs="Helvetica"/>
                <w:color w:val="000000"/>
                <w:kern w:val="0"/>
                <w:sz w:val="24"/>
                <w:szCs w:val="24"/>
                <w14:ligatures w14:val="none"/>
              </w:rPr>
              <w:t>ucation &amp;</w:t>
            </w:r>
            <w:r w:rsidRPr="00833408">
              <w:rPr>
                <w:rFonts w:ascii="Helvetica" w:eastAsia="Times New Roman" w:hAnsi="Helvetica" w:cs="Helvetica"/>
                <w:color w:val="000000"/>
                <w:kern w:val="0"/>
                <w:sz w:val="24"/>
                <w:szCs w:val="24"/>
                <w14:ligatures w14:val="none"/>
              </w:rPr>
              <w:t xml:space="preserve"> Simulation</w:t>
            </w:r>
          </w:p>
        </w:tc>
        <w:tc>
          <w:tcPr>
            <w:tcW w:w="1440" w:type="dxa"/>
            <w:shd w:val="clear" w:color="000000" w:fill="F2F2F2"/>
            <w:noWrap/>
            <w:vAlign w:val="center"/>
          </w:tcPr>
          <w:p w14:paraId="42A3F696" w14:textId="4933927E"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tcPr>
          <w:p w14:paraId="2737BAA6" w14:textId="5A87D592"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122</w:t>
            </w:r>
          </w:p>
        </w:tc>
        <w:tc>
          <w:tcPr>
            <w:tcW w:w="1440" w:type="dxa"/>
            <w:shd w:val="clear" w:color="000000" w:fill="F2F2F2"/>
            <w:noWrap/>
            <w:vAlign w:val="center"/>
          </w:tcPr>
          <w:p w14:paraId="20004A33" w14:textId="28192E2A"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170</w:t>
            </w:r>
          </w:p>
        </w:tc>
        <w:tc>
          <w:tcPr>
            <w:tcW w:w="1440" w:type="dxa"/>
            <w:shd w:val="clear" w:color="000000" w:fill="F2F2F2"/>
            <w:noWrap/>
            <w:vAlign w:val="center"/>
          </w:tcPr>
          <w:p w14:paraId="462B3C7A" w14:textId="690CB8DA"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176</w:t>
            </w:r>
          </w:p>
        </w:tc>
        <w:tc>
          <w:tcPr>
            <w:tcW w:w="1440" w:type="dxa"/>
            <w:shd w:val="clear" w:color="000000" w:fill="F2F2F2"/>
            <w:noWrap/>
            <w:vAlign w:val="center"/>
          </w:tcPr>
          <w:p w14:paraId="03BBE5C5" w14:textId="281C7ADC"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256</w:t>
            </w:r>
          </w:p>
        </w:tc>
        <w:tc>
          <w:tcPr>
            <w:tcW w:w="1440" w:type="dxa"/>
            <w:shd w:val="clear" w:color="000000" w:fill="F2F2F2"/>
            <w:noWrap/>
            <w:vAlign w:val="center"/>
          </w:tcPr>
          <w:p w14:paraId="5A6A7B0D" w14:textId="67A20078"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356</w:t>
            </w:r>
          </w:p>
        </w:tc>
      </w:tr>
      <w:tr w:rsidR="00D44302" w:rsidRPr="00833408" w14:paraId="170D8F6A" w14:textId="77777777" w:rsidTr="00D44302">
        <w:trPr>
          <w:trHeight w:val="480"/>
        </w:trPr>
        <w:tc>
          <w:tcPr>
            <w:tcW w:w="1795" w:type="dxa"/>
            <w:vMerge/>
            <w:vAlign w:val="center"/>
          </w:tcPr>
          <w:p w14:paraId="0150D3B2" w14:textId="77777777" w:rsidR="00D44302" w:rsidRPr="00833408" w:rsidRDefault="00D44302" w:rsidP="00D44302">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tcPr>
          <w:p w14:paraId="14D603D9" w14:textId="4CF8DE6C"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tcPr>
          <w:p w14:paraId="715E4770" w14:textId="0279C57B"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109</w:t>
            </w:r>
          </w:p>
        </w:tc>
        <w:tc>
          <w:tcPr>
            <w:tcW w:w="1440" w:type="dxa"/>
            <w:shd w:val="clear" w:color="auto" w:fill="auto"/>
            <w:noWrap/>
            <w:vAlign w:val="center"/>
          </w:tcPr>
          <w:p w14:paraId="48E79474" w14:textId="1499B6E9"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115</w:t>
            </w:r>
          </w:p>
        </w:tc>
        <w:tc>
          <w:tcPr>
            <w:tcW w:w="1440" w:type="dxa"/>
            <w:shd w:val="clear" w:color="auto" w:fill="auto"/>
            <w:noWrap/>
            <w:vAlign w:val="center"/>
          </w:tcPr>
          <w:p w14:paraId="7736F2A4" w14:textId="680AB71A"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133</w:t>
            </w:r>
          </w:p>
        </w:tc>
        <w:tc>
          <w:tcPr>
            <w:tcW w:w="1440" w:type="dxa"/>
            <w:shd w:val="clear" w:color="auto" w:fill="auto"/>
            <w:noWrap/>
            <w:vAlign w:val="center"/>
          </w:tcPr>
          <w:p w14:paraId="120768E1" w14:textId="7E1F4299"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148</w:t>
            </w:r>
          </w:p>
        </w:tc>
        <w:tc>
          <w:tcPr>
            <w:tcW w:w="1440" w:type="dxa"/>
            <w:shd w:val="clear" w:color="auto" w:fill="auto"/>
            <w:noWrap/>
            <w:vAlign w:val="center"/>
          </w:tcPr>
          <w:p w14:paraId="414F3769" w14:textId="104AE5D7"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132</w:t>
            </w:r>
          </w:p>
        </w:tc>
      </w:tr>
      <w:tr w:rsidR="00D44302" w:rsidRPr="00833408" w14:paraId="116D0407" w14:textId="77777777" w:rsidTr="00D6504B">
        <w:trPr>
          <w:trHeight w:val="480"/>
        </w:trPr>
        <w:tc>
          <w:tcPr>
            <w:tcW w:w="1795" w:type="dxa"/>
            <w:vMerge w:val="restart"/>
            <w:shd w:val="clear" w:color="000000" w:fill="DDEBF7"/>
            <w:noWrap/>
            <w:vAlign w:val="center"/>
          </w:tcPr>
          <w:p w14:paraId="7B2A3801" w14:textId="4F24960F" w:rsidR="00D44302" w:rsidRPr="00833408" w:rsidRDefault="00D44302" w:rsidP="00D44302">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 xml:space="preserve">Downtown </w:t>
            </w:r>
          </w:p>
        </w:tc>
        <w:tc>
          <w:tcPr>
            <w:tcW w:w="1440" w:type="dxa"/>
            <w:shd w:val="clear" w:color="000000" w:fill="F2F2F2"/>
            <w:noWrap/>
            <w:vAlign w:val="center"/>
          </w:tcPr>
          <w:p w14:paraId="1DB3834A" w14:textId="499DAEAA"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tcPr>
          <w:p w14:paraId="0AC06A5B" w14:textId="41429B35"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289</w:t>
            </w:r>
          </w:p>
        </w:tc>
        <w:tc>
          <w:tcPr>
            <w:tcW w:w="1440" w:type="dxa"/>
            <w:shd w:val="clear" w:color="000000" w:fill="F2F2F2"/>
            <w:noWrap/>
            <w:vAlign w:val="center"/>
          </w:tcPr>
          <w:p w14:paraId="12BCC894" w14:textId="334905DD"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108</w:t>
            </w:r>
          </w:p>
        </w:tc>
        <w:tc>
          <w:tcPr>
            <w:tcW w:w="1440" w:type="dxa"/>
            <w:shd w:val="clear" w:color="000000" w:fill="F2F2F2"/>
            <w:noWrap/>
            <w:vAlign w:val="center"/>
          </w:tcPr>
          <w:p w14:paraId="6F678CFC" w14:textId="1372BF50"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114</w:t>
            </w:r>
          </w:p>
        </w:tc>
        <w:tc>
          <w:tcPr>
            <w:tcW w:w="1440" w:type="dxa"/>
            <w:shd w:val="clear" w:color="000000" w:fill="F2F2F2"/>
            <w:noWrap/>
            <w:vAlign w:val="center"/>
          </w:tcPr>
          <w:p w14:paraId="72989ABA" w14:textId="3422133D"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92</w:t>
            </w:r>
          </w:p>
        </w:tc>
        <w:tc>
          <w:tcPr>
            <w:tcW w:w="1440" w:type="dxa"/>
            <w:shd w:val="clear" w:color="000000" w:fill="F2F2F2"/>
            <w:noWrap/>
            <w:vAlign w:val="center"/>
          </w:tcPr>
          <w:p w14:paraId="6374C316" w14:textId="1A48E753"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86</w:t>
            </w:r>
          </w:p>
        </w:tc>
      </w:tr>
      <w:tr w:rsidR="00D44302" w:rsidRPr="00833408" w14:paraId="3018FB2D" w14:textId="77777777" w:rsidTr="001F4305">
        <w:trPr>
          <w:trHeight w:val="480"/>
        </w:trPr>
        <w:tc>
          <w:tcPr>
            <w:tcW w:w="1795" w:type="dxa"/>
            <w:vMerge/>
            <w:shd w:val="clear" w:color="000000" w:fill="DDEBF7"/>
            <w:noWrap/>
            <w:vAlign w:val="center"/>
          </w:tcPr>
          <w:p w14:paraId="1E403CA3" w14:textId="77777777" w:rsidR="00D44302" w:rsidRPr="00833408" w:rsidRDefault="00D44302" w:rsidP="00D44302">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tcPr>
          <w:p w14:paraId="2163069E" w14:textId="79DF1EA9"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tcPr>
          <w:p w14:paraId="6F01A739" w14:textId="7FA82C7B"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590</w:t>
            </w:r>
          </w:p>
        </w:tc>
        <w:tc>
          <w:tcPr>
            <w:tcW w:w="1440" w:type="dxa"/>
            <w:shd w:val="clear" w:color="auto" w:fill="auto"/>
            <w:noWrap/>
            <w:vAlign w:val="center"/>
          </w:tcPr>
          <w:p w14:paraId="2D792F04" w14:textId="71BF6AE2"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248</w:t>
            </w:r>
          </w:p>
        </w:tc>
        <w:tc>
          <w:tcPr>
            <w:tcW w:w="1440" w:type="dxa"/>
            <w:shd w:val="clear" w:color="auto" w:fill="auto"/>
            <w:noWrap/>
            <w:vAlign w:val="center"/>
          </w:tcPr>
          <w:p w14:paraId="1D0D894B" w14:textId="57745836"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276</w:t>
            </w:r>
          </w:p>
        </w:tc>
        <w:tc>
          <w:tcPr>
            <w:tcW w:w="1440" w:type="dxa"/>
            <w:shd w:val="clear" w:color="auto" w:fill="auto"/>
            <w:noWrap/>
            <w:vAlign w:val="center"/>
          </w:tcPr>
          <w:p w14:paraId="2B58B7BF" w14:textId="2568F00D"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191</w:t>
            </w:r>
          </w:p>
        </w:tc>
        <w:tc>
          <w:tcPr>
            <w:tcW w:w="1440" w:type="dxa"/>
            <w:shd w:val="clear" w:color="auto" w:fill="auto"/>
            <w:noWrap/>
            <w:vAlign w:val="center"/>
          </w:tcPr>
          <w:p w14:paraId="058DE864" w14:textId="45CDF3CC" w:rsidR="00D44302" w:rsidRPr="00833408" w:rsidRDefault="00D44302" w:rsidP="00D44302">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163</w:t>
            </w:r>
          </w:p>
        </w:tc>
      </w:tr>
      <w:tr w:rsidR="00D6504B" w:rsidRPr="00833408" w14:paraId="0237ED85" w14:textId="77777777" w:rsidTr="00D6504B">
        <w:trPr>
          <w:trHeight w:val="480"/>
        </w:trPr>
        <w:tc>
          <w:tcPr>
            <w:tcW w:w="1795" w:type="dxa"/>
            <w:vMerge w:val="restart"/>
            <w:shd w:val="clear" w:color="000000" w:fill="DDEBF7"/>
            <w:noWrap/>
            <w:vAlign w:val="center"/>
            <w:hideMark/>
          </w:tcPr>
          <w:p w14:paraId="4951E43D"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High School</w:t>
            </w:r>
          </w:p>
        </w:tc>
        <w:tc>
          <w:tcPr>
            <w:tcW w:w="1440" w:type="dxa"/>
            <w:shd w:val="clear" w:color="000000" w:fill="F2F2F2"/>
            <w:noWrap/>
            <w:vAlign w:val="center"/>
            <w:hideMark/>
          </w:tcPr>
          <w:p w14:paraId="65ADD3A5" w14:textId="66B460A2"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589D58D3"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62</w:t>
            </w:r>
          </w:p>
        </w:tc>
        <w:tc>
          <w:tcPr>
            <w:tcW w:w="1440" w:type="dxa"/>
            <w:shd w:val="clear" w:color="000000" w:fill="F2F2F2"/>
            <w:noWrap/>
            <w:vAlign w:val="center"/>
            <w:hideMark/>
          </w:tcPr>
          <w:p w14:paraId="27658878"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50</w:t>
            </w:r>
          </w:p>
        </w:tc>
        <w:tc>
          <w:tcPr>
            <w:tcW w:w="1440" w:type="dxa"/>
            <w:shd w:val="clear" w:color="000000" w:fill="F2F2F2"/>
            <w:noWrap/>
            <w:vAlign w:val="center"/>
            <w:hideMark/>
          </w:tcPr>
          <w:p w14:paraId="7D313A0F"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65</w:t>
            </w:r>
          </w:p>
        </w:tc>
        <w:tc>
          <w:tcPr>
            <w:tcW w:w="1440" w:type="dxa"/>
            <w:shd w:val="clear" w:color="000000" w:fill="F2F2F2"/>
            <w:noWrap/>
            <w:vAlign w:val="center"/>
            <w:hideMark/>
          </w:tcPr>
          <w:p w14:paraId="648D42D0"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66</w:t>
            </w:r>
          </w:p>
        </w:tc>
        <w:tc>
          <w:tcPr>
            <w:tcW w:w="1440" w:type="dxa"/>
            <w:shd w:val="clear" w:color="000000" w:fill="F2F2F2"/>
            <w:noWrap/>
            <w:vAlign w:val="center"/>
            <w:hideMark/>
          </w:tcPr>
          <w:p w14:paraId="1A491F06"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53</w:t>
            </w:r>
          </w:p>
        </w:tc>
      </w:tr>
      <w:tr w:rsidR="00D6504B" w:rsidRPr="00833408" w14:paraId="400D5ED1" w14:textId="77777777" w:rsidTr="00D6504B">
        <w:trPr>
          <w:trHeight w:val="480"/>
        </w:trPr>
        <w:tc>
          <w:tcPr>
            <w:tcW w:w="1795" w:type="dxa"/>
            <w:vMerge/>
            <w:vAlign w:val="center"/>
            <w:hideMark/>
          </w:tcPr>
          <w:p w14:paraId="369FAD9B"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26D3E62F" w14:textId="6DA06165"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2A325F82"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1157</w:t>
            </w:r>
          </w:p>
        </w:tc>
        <w:tc>
          <w:tcPr>
            <w:tcW w:w="1440" w:type="dxa"/>
            <w:shd w:val="clear" w:color="auto" w:fill="auto"/>
            <w:noWrap/>
            <w:vAlign w:val="center"/>
            <w:hideMark/>
          </w:tcPr>
          <w:p w14:paraId="6986CE2C"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1197</w:t>
            </w:r>
          </w:p>
        </w:tc>
        <w:tc>
          <w:tcPr>
            <w:tcW w:w="1440" w:type="dxa"/>
            <w:shd w:val="clear" w:color="auto" w:fill="auto"/>
            <w:noWrap/>
            <w:vAlign w:val="center"/>
            <w:hideMark/>
          </w:tcPr>
          <w:p w14:paraId="73A066EA"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1162</w:t>
            </w:r>
          </w:p>
        </w:tc>
        <w:tc>
          <w:tcPr>
            <w:tcW w:w="1440" w:type="dxa"/>
            <w:shd w:val="clear" w:color="auto" w:fill="auto"/>
            <w:noWrap/>
            <w:vAlign w:val="center"/>
            <w:hideMark/>
          </w:tcPr>
          <w:p w14:paraId="6B9925A7"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1225</w:t>
            </w:r>
          </w:p>
        </w:tc>
        <w:tc>
          <w:tcPr>
            <w:tcW w:w="1440" w:type="dxa"/>
            <w:shd w:val="clear" w:color="auto" w:fill="auto"/>
            <w:noWrap/>
            <w:vAlign w:val="center"/>
            <w:hideMark/>
          </w:tcPr>
          <w:p w14:paraId="6D46613D"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1254</w:t>
            </w:r>
          </w:p>
        </w:tc>
      </w:tr>
      <w:tr w:rsidR="00D6504B" w:rsidRPr="00833408" w14:paraId="2D62DBF9" w14:textId="77777777" w:rsidTr="00D6504B">
        <w:trPr>
          <w:trHeight w:val="480"/>
        </w:trPr>
        <w:tc>
          <w:tcPr>
            <w:tcW w:w="1795" w:type="dxa"/>
            <w:vMerge w:val="restart"/>
            <w:shd w:val="clear" w:color="000000" w:fill="DDEBF7"/>
            <w:noWrap/>
            <w:vAlign w:val="center"/>
            <w:hideMark/>
          </w:tcPr>
          <w:p w14:paraId="5BFB42ED"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Rampart Range</w:t>
            </w:r>
          </w:p>
        </w:tc>
        <w:tc>
          <w:tcPr>
            <w:tcW w:w="1440" w:type="dxa"/>
            <w:shd w:val="clear" w:color="000000" w:fill="F2F2F2"/>
            <w:noWrap/>
            <w:vAlign w:val="center"/>
            <w:hideMark/>
          </w:tcPr>
          <w:p w14:paraId="5143777B" w14:textId="693D7D38"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244B8D6A"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1361</w:t>
            </w:r>
          </w:p>
        </w:tc>
        <w:tc>
          <w:tcPr>
            <w:tcW w:w="1440" w:type="dxa"/>
            <w:shd w:val="clear" w:color="000000" w:fill="F2F2F2"/>
            <w:noWrap/>
            <w:vAlign w:val="center"/>
            <w:hideMark/>
          </w:tcPr>
          <w:p w14:paraId="017CEC49"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958</w:t>
            </w:r>
          </w:p>
        </w:tc>
        <w:tc>
          <w:tcPr>
            <w:tcW w:w="1440" w:type="dxa"/>
            <w:shd w:val="clear" w:color="000000" w:fill="F2F2F2"/>
            <w:noWrap/>
            <w:vAlign w:val="center"/>
            <w:hideMark/>
          </w:tcPr>
          <w:p w14:paraId="308158A7"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872</w:t>
            </w:r>
          </w:p>
        </w:tc>
        <w:tc>
          <w:tcPr>
            <w:tcW w:w="1440" w:type="dxa"/>
            <w:shd w:val="clear" w:color="000000" w:fill="F2F2F2"/>
            <w:noWrap/>
            <w:vAlign w:val="center"/>
            <w:hideMark/>
          </w:tcPr>
          <w:p w14:paraId="6D32D7FB"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814</w:t>
            </w:r>
          </w:p>
        </w:tc>
        <w:tc>
          <w:tcPr>
            <w:tcW w:w="1440" w:type="dxa"/>
            <w:shd w:val="clear" w:color="000000" w:fill="F2F2F2"/>
            <w:noWrap/>
            <w:vAlign w:val="center"/>
            <w:hideMark/>
          </w:tcPr>
          <w:p w14:paraId="5294B14E"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938</w:t>
            </w:r>
          </w:p>
        </w:tc>
      </w:tr>
      <w:tr w:rsidR="00D6504B" w:rsidRPr="00833408" w14:paraId="37A082C9" w14:textId="77777777" w:rsidTr="00D6504B">
        <w:trPr>
          <w:trHeight w:val="480"/>
        </w:trPr>
        <w:tc>
          <w:tcPr>
            <w:tcW w:w="1795" w:type="dxa"/>
            <w:vMerge/>
            <w:vAlign w:val="center"/>
            <w:hideMark/>
          </w:tcPr>
          <w:p w14:paraId="449DA2BE"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6E793135" w14:textId="649AB035"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3A61A47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1818</w:t>
            </w:r>
          </w:p>
        </w:tc>
        <w:tc>
          <w:tcPr>
            <w:tcW w:w="1440" w:type="dxa"/>
            <w:shd w:val="clear" w:color="auto" w:fill="auto"/>
            <w:noWrap/>
            <w:vAlign w:val="center"/>
            <w:hideMark/>
          </w:tcPr>
          <w:p w14:paraId="4EEEED0D"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1283</w:t>
            </w:r>
          </w:p>
        </w:tc>
        <w:tc>
          <w:tcPr>
            <w:tcW w:w="1440" w:type="dxa"/>
            <w:shd w:val="clear" w:color="auto" w:fill="auto"/>
            <w:noWrap/>
            <w:vAlign w:val="center"/>
            <w:hideMark/>
          </w:tcPr>
          <w:p w14:paraId="3F08EFAD"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1175</w:t>
            </w:r>
          </w:p>
        </w:tc>
        <w:tc>
          <w:tcPr>
            <w:tcW w:w="1440" w:type="dxa"/>
            <w:shd w:val="clear" w:color="auto" w:fill="auto"/>
            <w:noWrap/>
            <w:vAlign w:val="center"/>
            <w:hideMark/>
          </w:tcPr>
          <w:p w14:paraId="54DFA586"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1058</w:t>
            </w:r>
          </w:p>
        </w:tc>
        <w:tc>
          <w:tcPr>
            <w:tcW w:w="1440" w:type="dxa"/>
            <w:shd w:val="clear" w:color="auto" w:fill="auto"/>
            <w:noWrap/>
            <w:vAlign w:val="center"/>
            <w:hideMark/>
          </w:tcPr>
          <w:p w14:paraId="22DDF22E"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1204</w:t>
            </w:r>
          </w:p>
        </w:tc>
      </w:tr>
      <w:tr w:rsidR="00D6504B" w:rsidRPr="00833408" w14:paraId="30B8A333" w14:textId="77777777" w:rsidTr="00D6504B">
        <w:trPr>
          <w:trHeight w:val="480"/>
        </w:trPr>
        <w:tc>
          <w:tcPr>
            <w:tcW w:w="1795" w:type="dxa"/>
            <w:vMerge w:val="restart"/>
            <w:shd w:val="clear" w:color="000000" w:fill="DDEBF7"/>
            <w:noWrap/>
            <w:vAlign w:val="center"/>
            <w:hideMark/>
          </w:tcPr>
          <w:p w14:paraId="23C63C14"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Miscellaneous</w:t>
            </w:r>
          </w:p>
        </w:tc>
        <w:tc>
          <w:tcPr>
            <w:tcW w:w="1440" w:type="dxa"/>
            <w:shd w:val="clear" w:color="000000" w:fill="F2F2F2"/>
            <w:noWrap/>
            <w:vAlign w:val="center"/>
            <w:hideMark/>
          </w:tcPr>
          <w:p w14:paraId="06FB83B1" w14:textId="1A6C91A5"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79F7C828"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39</w:t>
            </w:r>
          </w:p>
        </w:tc>
        <w:tc>
          <w:tcPr>
            <w:tcW w:w="1440" w:type="dxa"/>
            <w:shd w:val="clear" w:color="000000" w:fill="F2F2F2"/>
            <w:noWrap/>
            <w:vAlign w:val="center"/>
            <w:hideMark/>
          </w:tcPr>
          <w:p w14:paraId="31C6A2D7"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53</w:t>
            </w:r>
          </w:p>
        </w:tc>
        <w:tc>
          <w:tcPr>
            <w:tcW w:w="1440" w:type="dxa"/>
            <w:shd w:val="clear" w:color="000000" w:fill="F2F2F2"/>
            <w:noWrap/>
            <w:vAlign w:val="center"/>
            <w:hideMark/>
          </w:tcPr>
          <w:p w14:paraId="2C61D2C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46</w:t>
            </w:r>
          </w:p>
        </w:tc>
        <w:tc>
          <w:tcPr>
            <w:tcW w:w="1440" w:type="dxa"/>
            <w:shd w:val="clear" w:color="000000" w:fill="F2F2F2"/>
            <w:noWrap/>
            <w:vAlign w:val="center"/>
            <w:hideMark/>
          </w:tcPr>
          <w:p w14:paraId="3FDFA00A"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51</w:t>
            </w:r>
          </w:p>
        </w:tc>
        <w:tc>
          <w:tcPr>
            <w:tcW w:w="1440" w:type="dxa"/>
            <w:shd w:val="clear" w:color="000000" w:fill="F2F2F2"/>
            <w:noWrap/>
            <w:vAlign w:val="center"/>
            <w:hideMark/>
          </w:tcPr>
          <w:p w14:paraId="010B7C9F"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17</w:t>
            </w:r>
          </w:p>
        </w:tc>
      </w:tr>
      <w:tr w:rsidR="00D6504B" w:rsidRPr="00833408" w14:paraId="52E56F2F" w14:textId="77777777" w:rsidTr="00D6504B">
        <w:trPr>
          <w:trHeight w:val="480"/>
        </w:trPr>
        <w:tc>
          <w:tcPr>
            <w:tcW w:w="1795" w:type="dxa"/>
            <w:vMerge/>
            <w:vAlign w:val="center"/>
            <w:hideMark/>
          </w:tcPr>
          <w:p w14:paraId="3659A14A"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278D56FC" w14:textId="1B1D0D52"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744EBB17"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80</w:t>
            </w:r>
          </w:p>
        </w:tc>
        <w:tc>
          <w:tcPr>
            <w:tcW w:w="1440" w:type="dxa"/>
            <w:shd w:val="clear" w:color="auto" w:fill="auto"/>
            <w:noWrap/>
            <w:vAlign w:val="center"/>
            <w:hideMark/>
          </w:tcPr>
          <w:p w14:paraId="0B6C4E61"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70</w:t>
            </w:r>
          </w:p>
        </w:tc>
        <w:tc>
          <w:tcPr>
            <w:tcW w:w="1440" w:type="dxa"/>
            <w:shd w:val="clear" w:color="auto" w:fill="auto"/>
            <w:noWrap/>
            <w:vAlign w:val="center"/>
            <w:hideMark/>
          </w:tcPr>
          <w:p w14:paraId="55079DCD"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80</w:t>
            </w:r>
          </w:p>
        </w:tc>
        <w:tc>
          <w:tcPr>
            <w:tcW w:w="1440" w:type="dxa"/>
            <w:shd w:val="clear" w:color="auto" w:fill="auto"/>
            <w:noWrap/>
            <w:vAlign w:val="center"/>
            <w:hideMark/>
          </w:tcPr>
          <w:p w14:paraId="203DB504"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111</w:t>
            </w:r>
          </w:p>
        </w:tc>
        <w:tc>
          <w:tcPr>
            <w:tcW w:w="1440" w:type="dxa"/>
            <w:shd w:val="clear" w:color="auto" w:fill="auto"/>
            <w:noWrap/>
            <w:vAlign w:val="center"/>
            <w:hideMark/>
          </w:tcPr>
          <w:p w14:paraId="7A56115F"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72</w:t>
            </w:r>
          </w:p>
        </w:tc>
      </w:tr>
      <w:tr w:rsidR="00D6504B" w:rsidRPr="00833408" w14:paraId="7DA12FC1" w14:textId="77777777" w:rsidTr="00D6504B">
        <w:trPr>
          <w:trHeight w:val="480"/>
        </w:trPr>
        <w:tc>
          <w:tcPr>
            <w:tcW w:w="1795" w:type="dxa"/>
            <w:vMerge w:val="restart"/>
            <w:shd w:val="clear" w:color="000000" w:fill="DDEBF7"/>
            <w:noWrap/>
            <w:vAlign w:val="center"/>
            <w:hideMark/>
          </w:tcPr>
          <w:p w14:paraId="46E739B6"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Military</w:t>
            </w:r>
          </w:p>
        </w:tc>
        <w:tc>
          <w:tcPr>
            <w:tcW w:w="1440" w:type="dxa"/>
            <w:shd w:val="clear" w:color="000000" w:fill="F2F2F2"/>
            <w:noWrap/>
            <w:vAlign w:val="center"/>
            <w:hideMark/>
          </w:tcPr>
          <w:p w14:paraId="2F9DDA94" w14:textId="59C3274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55D722FA"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w:t>
            </w:r>
          </w:p>
        </w:tc>
        <w:tc>
          <w:tcPr>
            <w:tcW w:w="1440" w:type="dxa"/>
            <w:shd w:val="clear" w:color="000000" w:fill="F2F2F2"/>
            <w:noWrap/>
            <w:vAlign w:val="center"/>
            <w:hideMark/>
          </w:tcPr>
          <w:p w14:paraId="3965A80A"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w:t>
            </w:r>
          </w:p>
        </w:tc>
        <w:tc>
          <w:tcPr>
            <w:tcW w:w="1440" w:type="dxa"/>
            <w:shd w:val="clear" w:color="000000" w:fill="F2F2F2"/>
            <w:noWrap/>
            <w:vAlign w:val="center"/>
            <w:hideMark/>
          </w:tcPr>
          <w:p w14:paraId="0BEC4B99"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w:t>
            </w:r>
          </w:p>
        </w:tc>
        <w:tc>
          <w:tcPr>
            <w:tcW w:w="1440" w:type="dxa"/>
            <w:shd w:val="clear" w:color="000000" w:fill="F2F2F2"/>
            <w:noWrap/>
            <w:vAlign w:val="center"/>
            <w:hideMark/>
          </w:tcPr>
          <w:p w14:paraId="031CD66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4</w:t>
            </w:r>
          </w:p>
        </w:tc>
        <w:tc>
          <w:tcPr>
            <w:tcW w:w="1440" w:type="dxa"/>
            <w:shd w:val="clear" w:color="000000" w:fill="F2F2F2"/>
            <w:noWrap/>
            <w:vAlign w:val="center"/>
            <w:hideMark/>
          </w:tcPr>
          <w:p w14:paraId="0459A1CF"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w:t>
            </w:r>
          </w:p>
        </w:tc>
      </w:tr>
      <w:tr w:rsidR="00D6504B" w:rsidRPr="00833408" w14:paraId="1F9DB63A" w14:textId="77777777" w:rsidTr="00D6504B">
        <w:trPr>
          <w:trHeight w:val="480"/>
        </w:trPr>
        <w:tc>
          <w:tcPr>
            <w:tcW w:w="1795" w:type="dxa"/>
            <w:vMerge/>
            <w:vAlign w:val="center"/>
            <w:hideMark/>
          </w:tcPr>
          <w:p w14:paraId="2BB200BB"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66D2D9C7" w14:textId="1648C023"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41F98AF3"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39</w:t>
            </w:r>
          </w:p>
        </w:tc>
        <w:tc>
          <w:tcPr>
            <w:tcW w:w="1440" w:type="dxa"/>
            <w:shd w:val="clear" w:color="auto" w:fill="auto"/>
            <w:noWrap/>
            <w:vAlign w:val="center"/>
            <w:hideMark/>
          </w:tcPr>
          <w:p w14:paraId="1D545616"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9</w:t>
            </w:r>
          </w:p>
        </w:tc>
        <w:tc>
          <w:tcPr>
            <w:tcW w:w="1440" w:type="dxa"/>
            <w:shd w:val="clear" w:color="auto" w:fill="auto"/>
            <w:noWrap/>
            <w:vAlign w:val="center"/>
            <w:hideMark/>
          </w:tcPr>
          <w:p w14:paraId="47773A3F"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15</w:t>
            </w:r>
          </w:p>
        </w:tc>
        <w:tc>
          <w:tcPr>
            <w:tcW w:w="1440" w:type="dxa"/>
            <w:shd w:val="clear" w:color="auto" w:fill="auto"/>
            <w:noWrap/>
            <w:vAlign w:val="center"/>
            <w:hideMark/>
          </w:tcPr>
          <w:p w14:paraId="44025BD4"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22</w:t>
            </w:r>
          </w:p>
        </w:tc>
        <w:tc>
          <w:tcPr>
            <w:tcW w:w="1440" w:type="dxa"/>
            <w:shd w:val="clear" w:color="auto" w:fill="auto"/>
            <w:noWrap/>
            <w:vAlign w:val="center"/>
            <w:hideMark/>
          </w:tcPr>
          <w:p w14:paraId="29899ECC"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19</w:t>
            </w:r>
          </w:p>
        </w:tc>
      </w:tr>
      <w:tr w:rsidR="00D6504B" w:rsidRPr="00833408" w14:paraId="29958C1B" w14:textId="77777777" w:rsidTr="00D6504B">
        <w:trPr>
          <w:trHeight w:val="480"/>
        </w:trPr>
        <w:tc>
          <w:tcPr>
            <w:tcW w:w="1795" w:type="dxa"/>
            <w:vMerge w:val="restart"/>
            <w:shd w:val="clear" w:color="000000" w:fill="DDEBF7"/>
            <w:noWrap/>
            <w:vAlign w:val="center"/>
            <w:hideMark/>
          </w:tcPr>
          <w:p w14:paraId="006498CE"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PPSC Online</w:t>
            </w:r>
          </w:p>
        </w:tc>
        <w:tc>
          <w:tcPr>
            <w:tcW w:w="1440" w:type="dxa"/>
            <w:shd w:val="clear" w:color="000000" w:fill="F2F2F2"/>
            <w:noWrap/>
            <w:vAlign w:val="center"/>
            <w:hideMark/>
          </w:tcPr>
          <w:p w14:paraId="2E46C01F" w14:textId="4460F858"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6B454252"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513</w:t>
            </w:r>
          </w:p>
        </w:tc>
        <w:tc>
          <w:tcPr>
            <w:tcW w:w="1440" w:type="dxa"/>
            <w:shd w:val="clear" w:color="000000" w:fill="F2F2F2"/>
            <w:noWrap/>
            <w:vAlign w:val="center"/>
            <w:hideMark/>
          </w:tcPr>
          <w:p w14:paraId="5B0E42F1"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636</w:t>
            </w:r>
          </w:p>
        </w:tc>
        <w:tc>
          <w:tcPr>
            <w:tcW w:w="1440" w:type="dxa"/>
            <w:shd w:val="clear" w:color="000000" w:fill="F2F2F2"/>
            <w:noWrap/>
            <w:vAlign w:val="center"/>
            <w:hideMark/>
          </w:tcPr>
          <w:p w14:paraId="4D2AFAD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646</w:t>
            </w:r>
          </w:p>
        </w:tc>
        <w:tc>
          <w:tcPr>
            <w:tcW w:w="1440" w:type="dxa"/>
            <w:shd w:val="clear" w:color="000000" w:fill="F2F2F2"/>
            <w:noWrap/>
            <w:vAlign w:val="center"/>
            <w:hideMark/>
          </w:tcPr>
          <w:p w14:paraId="04E58AB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831</w:t>
            </w:r>
          </w:p>
        </w:tc>
        <w:tc>
          <w:tcPr>
            <w:tcW w:w="1440" w:type="dxa"/>
            <w:shd w:val="clear" w:color="000000" w:fill="F2F2F2"/>
            <w:noWrap/>
            <w:vAlign w:val="center"/>
            <w:hideMark/>
          </w:tcPr>
          <w:p w14:paraId="7507069C"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868</w:t>
            </w:r>
          </w:p>
        </w:tc>
      </w:tr>
      <w:tr w:rsidR="00D6504B" w:rsidRPr="00833408" w14:paraId="28D999FF" w14:textId="77777777" w:rsidTr="00D6504B">
        <w:trPr>
          <w:trHeight w:val="480"/>
        </w:trPr>
        <w:tc>
          <w:tcPr>
            <w:tcW w:w="1795" w:type="dxa"/>
            <w:vMerge/>
            <w:vAlign w:val="center"/>
            <w:hideMark/>
          </w:tcPr>
          <w:p w14:paraId="692C9DFB"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6FB58C88" w14:textId="1F06E153"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22DD4242"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1167</w:t>
            </w:r>
          </w:p>
        </w:tc>
        <w:tc>
          <w:tcPr>
            <w:tcW w:w="1440" w:type="dxa"/>
            <w:shd w:val="clear" w:color="auto" w:fill="auto"/>
            <w:noWrap/>
            <w:vAlign w:val="center"/>
            <w:hideMark/>
          </w:tcPr>
          <w:p w14:paraId="1D439367"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1350</w:t>
            </w:r>
          </w:p>
        </w:tc>
        <w:tc>
          <w:tcPr>
            <w:tcW w:w="1440" w:type="dxa"/>
            <w:shd w:val="clear" w:color="auto" w:fill="auto"/>
            <w:noWrap/>
            <w:vAlign w:val="center"/>
            <w:hideMark/>
          </w:tcPr>
          <w:p w14:paraId="447A9D73"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1424</w:t>
            </w:r>
          </w:p>
        </w:tc>
        <w:tc>
          <w:tcPr>
            <w:tcW w:w="1440" w:type="dxa"/>
            <w:shd w:val="clear" w:color="auto" w:fill="auto"/>
            <w:noWrap/>
            <w:vAlign w:val="center"/>
            <w:hideMark/>
          </w:tcPr>
          <w:p w14:paraId="2EF7261C"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1816</w:t>
            </w:r>
          </w:p>
        </w:tc>
        <w:tc>
          <w:tcPr>
            <w:tcW w:w="1440" w:type="dxa"/>
            <w:shd w:val="clear" w:color="auto" w:fill="auto"/>
            <w:noWrap/>
            <w:vAlign w:val="center"/>
            <w:hideMark/>
          </w:tcPr>
          <w:p w14:paraId="5A7DD823"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1960</w:t>
            </w:r>
          </w:p>
        </w:tc>
      </w:tr>
      <w:tr w:rsidR="00D6504B" w:rsidRPr="00833408" w14:paraId="0BBC1AC7" w14:textId="77777777" w:rsidTr="00D6504B">
        <w:trPr>
          <w:trHeight w:val="480"/>
        </w:trPr>
        <w:tc>
          <w:tcPr>
            <w:tcW w:w="1795" w:type="dxa"/>
            <w:vMerge w:val="restart"/>
            <w:shd w:val="clear" w:color="000000" w:fill="DDEBF7"/>
            <w:noWrap/>
            <w:vAlign w:val="center"/>
            <w:hideMark/>
          </w:tcPr>
          <w:p w14:paraId="3EF598F7"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PPSC Virtual Campus</w:t>
            </w:r>
          </w:p>
        </w:tc>
        <w:tc>
          <w:tcPr>
            <w:tcW w:w="1440" w:type="dxa"/>
            <w:shd w:val="clear" w:color="000000" w:fill="F2F2F2"/>
            <w:noWrap/>
            <w:vAlign w:val="center"/>
            <w:hideMark/>
          </w:tcPr>
          <w:p w14:paraId="6EFA0096" w14:textId="335082C3"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07F577ED"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 </w:t>
            </w:r>
          </w:p>
        </w:tc>
        <w:tc>
          <w:tcPr>
            <w:tcW w:w="1440" w:type="dxa"/>
            <w:shd w:val="clear" w:color="000000" w:fill="F2F2F2"/>
            <w:noWrap/>
            <w:vAlign w:val="center"/>
            <w:hideMark/>
          </w:tcPr>
          <w:p w14:paraId="6F06754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 </w:t>
            </w:r>
          </w:p>
        </w:tc>
        <w:tc>
          <w:tcPr>
            <w:tcW w:w="1440" w:type="dxa"/>
            <w:shd w:val="clear" w:color="000000" w:fill="F2F2F2"/>
            <w:noWrap/>
            <w:vAlign w:val="center"/>
            <w:hideMark/>
          </w:tcPr>
          <w:p w14:paraId="65CDBE6B"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106</w:t>
            </w:r>
          </w:p>
        </w:tc>
        <w:tc>
          <w:tcPr>
            <w:tcW w:w="1440" w:type="dxa"/>
            <w:shd w:val="clear" w:color="000000" w:fill="F2F2F2"/>
            <w:noWrap/>
            <w:vAlign w:val="center"/>
            <w:hideMark/>
          </w:tcPr>
          <w:p w14:paraId="210EED82"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54</w:t>
            </w:r>
          </w:p>
        </w:tc>
        <w:tc>
          <w:tcPr>
            <w:tcW w:w="1440" w:type="dxa"/>
            <w:shd w:val="clear" w:color="000000" w:fill="F2F2F2"/>
            <w:noWrap/>
            <w:vAlign w:val="center"/>
            <w:hideMark/>
          </w:tcPr>
          <w:p w14:paraId="54BA5783"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19</w:t>
            </w:r>
          </w:p>
        </w:tc>
      </w:tr>
      <w:tr w:rsidR="00D6504B" w:rsidRPr="00833408" w14:paraId="258E9FC0" w14:textId="77777777" w:rsidTr="00D6504B">
        <w:trPr>
          <w:trHeight w:val="480"/>
        </w:trPr>
        <w:tc>
          <w:tcPr>
            <w:tcW w:w="1795" w:type="dxa"/>
            <w:vMerge/>
            <w:vAlign w:val="center"/>
            <w:hideMark/>
          </w:tcPr>
          <w:p w14:paraId="4A5C0422"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47175CE6" w14:textId="6E997469"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6653C782"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 </w:t>
            </w:r>
          </w:p>
        </w:tc>
        <w:tc>
          <w:tcPr>
            <w:tcW w:w="1440" w:type="dxa"/>
            <w:shd w:val="clear" w:color="auto" w:fill="auto"/>
            <w:noWrap/>
            <w:vAlign w:val="center"/>
            <w:hideMark/>
          </w:tcPr>
          <w:p w14:paraId="3719ABE8"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 </w:t>
            </w:r>
          </w:p>
        </w:tc>
        <w:tc>
          <w:tcPr>
            <w:tcW w:w="1440" w:type="dxa"/>
            <w:shd w:val="clear" w:color="auto" w:fill="auto"/>
            <w:noWrap/>
            <w:vAlign w:val="center"/>
            <w:hideMark/>
          </w:tcPr>
          <w:p w14:paraId="6EE4A969"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256</w:t>
            </w:r>
          </w:p>
        </w:tc>
        <w:tc>
          <w:tcPr>
            <w:tcW w:w="1440" w:type="dxa"/>
            <w:shd w:val="clear" w:color="auto" w:fill="auto"/>
            <w:noWrap/>
            <w:vAlign w:val="center"/>
            <w:hideMark/>
          </w:tcPr>
          <w:p w14:paraId="554421F2"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142</w:t>
            </w:r>
          </w:p>
        </w:tc>
        <w:tc>
          <w:tcPr>
            <w:tcW w:w="1440" w:type="dxa"/>
            <w:shd w:val="clear" w:color="auto" w:fill="auto"/>
            <w:noWrap/>
            <w:vAlign w:val="center"/>
            <w:hideMark/>
          </w:tcPr>
          <w:p w14:paraId="31D7240C"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142</w:t>
            </w:r>
          </w:p>
        </w:tc>
      </w:tr>
      <w:tr w:rsidR="00D6504B" w:rsidRPr="00833408" w14:paraId="4A8B07F1" w14:textId="77777777" w:rsidTr="00D6504B">
        <w:trPr>
          <w:trHeight w:val="444"/>
        </w:trPr>
        <w:tc>
          <w:tcPr>
            <w:tcW w:w="1795" w:type="dxa"/>
            <w:vMerge w:val="restart"/>
            <w:shd w:val="clear" w:color="000000" w:fill="DDEBF7"/>
            <w:noWrap/>
            <w:vAlign w:val="center"/>
            <w:hideMark/>
          </w:tcPr>
          <w:p w14:paraId="6B9355D9"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CCC Online</w:t>
            </w:r>
          </w:p>
        </w:tc>
        <w:tc>
          <w:tcPr>
            <w:tcW w:w="1440" w:type="dxa"/>
            <w:shd w:val="clear" w:color="000000" w:fill="F2F2F2"/>
            <w:noWrap/>
            <w:vAlign w:val="center"/>
            <w:hideMark/>
          </w:tcPr>
          <w:p w14:paraId="0E516284" w14:textId="2808F8EE"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633D1F0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441</w:t>
            </w:r>
          </w:p>
        </w:tc>
        <w:tc>
          <w:tcPr>
            <w:tcW w:w="1440" w:type="dxa"/>
            <w:shd w:val="clear" w:color="000000" w:fill="F2F2F2"/>
            <w:noWrap/>
            <w:vAlign w:val="center"/>
            <w:hideMark/>
          </w:tcPr>
          <w:p w14:paraId="3ADBDE14"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631</w:t>
            </w:r>
          </w:p>
        </w:tc>
        <w:tc>
          <w:tcPr>
            <w:tcW w:w="1440" w:type="dxa"/>
            <w:shd w:val="clear" w:color="000000" w:fill="F2F2F2"/>
            <w:noWrap/>
            <w:vAlign w:val="center"/>
            <w:hideMark/>
          </w:tcPr>
          <w:p w14:paraId="1FE38840"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478</w:t>
            </w:r>
          </w:p>
        </w:tc>
        <w:tc>
          <w:tcPr>
            <w:tcW w:w="1440" w:type="dxa"/>
            <w:shd w:val="clear" w:color="000000" w:fill="F2F2F2"/>
            <w:noWrap/>
            <w:vAlign w:val="center"/>
            <w:hideMark/>
          </w:tcPr>
          <w:p w14:paraId="76EEB0B3"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395</w:t>
            </w:r>
          </w:p>
        </w:tc>
        <w:tc>
          <w:tcPr>
            <w:tcW w:w="1440" w:type="dxa"/>
            <w:shd w:val="clear" w:color="000000" w:fill="F2F2F2"/>
            <w:noWrap/>
            <w:vAlign w:val="center"/>
            <w:hideMark/>
          </w:tcPr>
          <w:p w14:paraId="3DFDBEBC"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322</w:t>
            </w:r>
          </w:p>
        </w:tc>
      </w:tr>
      <w:tr w:rsidR="00D6504B" w:rsidRPr="00833408" w14:paraId="4293A9C2" w14:textId="77777777" w:rsidTr="00D6504B">
        <w:trPr>
          <w:trHeight w:val="588"/>
        </w:trPr>
        <w:tc>
          <w:tcPr>
            <w:tcW w:w="1795" w:type="dxa"/>
            <w:vMerge/>
            <w:tcBorders>
              <w:bottom w:val="single" w:sz="4" w:space="0" w:color="auto"/>
            </w:tcBorders>
            <w:vAlign w:val="center"/>
            <w:hideMark/>
          </w:tcPr>
          <w:p w14:paraId="52BC73A1" w14:textId="77777777" w:rsidR="00D6504B" w:rsidRPr="00833408" w:rsidRDefault="00D6504B" w:rsidP="00D6504B">
            <w:pPr>
              <w:spacing w:after="0" w:line="240" w:lineRule="auto"/>
              <w:rPr>
                <w:rFonts w:ascii="Helvetica" w:eastAsia="Times New Roman" w:hAnsi="Helvetica" w:cs="Helvetica"/>
                <w:color w:val="000000"/>
                <w:kern w:val="0"/>
                <w:sz w:val="24"/>
                <w:szCs w:val="24"/>
                <w14:ligatures w14:val="none"/>
              </w:rPr>
            </w:pPr>
          </w:p>
        </w:tc>
        <w:tc>
          <w:tcPr>
            <w:tcW w:w="1440" w:type="dxa"/>
            <w:tcBorders>
              <w:bottom w:val="single" w:sz="4" w:space="0" w:color="auto"/>
            </w:tcBorders>
            <w:shd w:val="clear" w:color="auto" w:fill="auto"/>
            <w:noWrap/>
            <w:vAlign w:val="center"/>
            <w:hideMark/>
          </w:tcPr>
          <w:p w14:paraId="22ACC17B" w14:textId="41D85129"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588744ED"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1157</w:t>
            </w:r>
          </w:p>
        </w:tc>
        <w:tc>
          <w:tcPr>
            <w:tcW w:w="1440" w:type="dxa"/>
            <w:shd w:val="clear" w:color="auto" w:fill="auto"/>
            <w:noWrap/>
            <w:vAlign w:val="center"/>
            <w:hideMark/>
          </w:tcPr>
          <w:p w14:paraId="586C2F9B"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1492</w:t>
            </w:r>
          </w:p>
        </w:tc>
        <w:tc>
          <w:tcPr>
            <w:tcW w:w="1440" w:type="dxa"/>
            <w:shd w:val="clear" w:color="auto" w:fill="auto"/>
            <w:noWrap/>
            <w:vAlign w:val="center"/>
            <w:hideMark/>
          </w:tcPr>
          <w:p w14:paraId="496B42A5"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1336</w:t>
            </w:r>
          </w:p>
        </w:tc>
        <w:tc>
          <w:tcPr>
            <w:tcW w:w="1440" w:type="dxa"/>
            <w:shd w:val="clear" w:color="auto" w:fill="auto"/>
            <w:noWrap/>
            <w:vAlign w:val="center"/>
            <w:hideMark/>
          </w:tcPr>
          <w:p w14:paraId="32E89F04"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1140</w:t>
            </w:r>
          </w:p>
        </w:tc>
        <w:tc>
          <w:tcPr>
            <w:tcW w:w="1440" w:type="dxa"/>
            <w:shd w:val="clear" w:color="auto" w:fill="auto"/>
            <w:noWrap/>
            <w:vAlign w:val="center"/>
            <w:hideMark/>
          </w:tcPr>
          <w:p w14:paraId="21292596" w14:textId="77777777" w:rsidR="00D6504B" w:rsidRPr="00833408" w:rsidRDefault="00D6504B" w:rsidP="00D6504B">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1022</w:t>
            </w:r>
          </w:p>
        </w:tc>
      </w:tr>
      <w:tr w:rsidR="00D6504B" w:rsidRPr="00833408" w14:paraId="5EC8917B" w14:textId="77777777" w:rsidTr="00D6504B">
        <w:trPr>
          <w:trHeight w:val="312"/>
        </w:trPr>
        <w:tc>
          <w:tcPr>
            <w:tcW w:w="1795" w:type="dxa"/>
            <w:tcBorders>
              <w:right w:val="nil"/>
            </w:tcBorders>
            <w:shd w:val="clear" w:color="000000" w:fill="2F75B5"/>
            <w:vAlign w:val="center"/>
            <w:hideMark/>
          </w:tcPr>
          <w:p w14:paraId="35E44F25" w14:textId="77777777" w:rsidR="00833408" w:rsidRPr="00833408" w:rsidRDefault="00833408" w:rsidP="00833408">
            <w:pPr>
              <w:spacing w:after="0" w:line="240" w:lineRule="auto"/>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Grand Total</w:t>
            </w:r>
          </w:p>
        </w:tc>
        <w:tc>
          <w:tcPr>
            <w:tcW w:w="1440" w:type="dxa"/>
            <w:tcBorders>
              <w:left w:val="nil"/>
            </w:tcBorders>
            <w:shd w:val="clear" w:color="000000" w:fill="2F75B5"/>
            <w:vAlign w:val="center"/>
            <w:hideMark/>
          </w:tcPr>
          <w:p w14:paraId="12BD05DA" w14:textId="77777777" w:rsidR="00833408" w:rsidRPr="00833408" w:rsidRDefault="00833408" w:rsidP="00833408">
            <w:pPr>
              <w:spacing w:after="0" w:line="240" w:lineRule="auto"/>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 </w:t>
            </w:r>
          </w:p>
        </w:tc>
        <w:tc>
          <w:tcPr>
            <w:tcW w:w="1440" w:type="dxa"/>
            <w:shd w:val="clear" w:color="000000" w:fill="2F75B5"/>
            <w:vAlign w:val="center"/>
            <w:hideMark/>
          </w:tcPr>
          <w:p w14:paraId="789633A4"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13655</w:t>
            </w:r>
          </w:p>
        </w:tc>
        <w:tc>
          <w:tcPr>
            <w:tcW w:w="1440" w:type="dxa"/>
            <w:shd w:val="clear" w:color="000000" w:fill="2F75B5"/>
            <w:vAlign w:val="center"/>
            <w:hideMark/>
          </w:tcPr>
          <w:p w14:paraId="3548044E"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12506</w:t>
            </w:r>
          </w:p>
        </w:tc>
        <w:tc>
          <w:tcPr>
            <w:tcW w:w="1440" w:type="dxa"/>
            <w:shd w:val="clear" w:color="000000" w:fill="2F75B5"/>
            <w:vAlign w:val="center"/>
            <w:hideMark/>
          </w:tcPr>
          <w:p w14:paraId="26D9E334"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11870</w:t>
            </w:r>
          </w:p>
        </w:tc>
        <w:tc>
          <w:tcPr>
            <w:tcW w:w="1440" w:type="dxa"/>
            <w:shd w:val="clear" w:color="000000" w:fill="2F75B5"/>
            <w:vAlign w:val="center"/>
            <w:hideMark/>
          </w:tcPr>
          <w:p w14:paraId="0FEE0494"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11899</w:t>
            </w:r>
          </w:p>
        </w:tc>
        <w:tc>
          <w:tcPr>
            <w:tcW w:w="1440" w:type="dxa"/>
            <w:shd w:val="clear" w:color="000000" w:fill="2F75B5"/>
            <w:vAlign w:val="center"/>
            <w:hideMark/>
          </w:tcPr>
          <w:p w14:paraId="39326E91" w14:textId="77777777" w:rsidR="00833408" w:rsidRPr="00833408" w:rsidRDefault="00833408" w:rsidP="00833408">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12651</w:t>
            </w:r>
          </w:p>
        </w:tc>
      </w:tr>
    </w:tbl>
    <w:p w14:paraId="0B53ED05" w14:textId="77777777" w:rsidR="00081F26" w:rsidRPr="00081F26" w:rsidRDefault="00081F26" w:rsidP="00081F26"/>
    <w:p w14:paraId="28356C18" w14:textId="32FBB114" w:rsidR="00F92886" w:rsidRDefault="00F92886">
      <w:r>
        <w:br w:type="page"/>
      </w:r>
    </w:p>
    <w:p w14:paraId="7CC51192" w14:textId="5F8A9774" w:rsidR="00A2281F" w:rsidRDefault="00AE23BE" w:rsidP="00A2281F">
      <w:r>
        <w:lastRenderedPageBreak/>
        <w:t>Percentage</w:t>
      </w:r>
      <w:r w:rsidR="00F92886">
        <w:t xml:space="preserve"> of Headcount by Full-Time/Part-Time Status by Campus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440"/>
        <w:gridCol w:w="1440"/>
        <w:gridCol w:w="1440"/>
        <w:gridCol w:w="1440"/>
        <w:gridCol w:w="1440"/>
        <w:gridCol w:w="1440"/>
      </w:tblGrid>
      <w:tr w:rsidR="00F92886" w:rsidRPr="00833408" w14:paraId="20C222B4" w14:textId="77777777">
        <w:trPr>
          <w:trHeight w:val="375"/>
        </w:trPr>
        <w:tc>
          <w:tcPr>
            <w:tcW w:w="1795" w:type="dxa"/>
            <w:tcBorders>
              <w:right w:val="nil"/>
            </w:tcBorders>
            <w:shd w:val="clear" w:color="000000" w:fill="2F75B5"/>
            <w:vAlign w:val="center"/>
            <w:hideMark/>
          </w:tcPr>
          <w:p w14:paraId="1FBAEE53" w14:textId="77777777" w:rsidR="00F92886" w:rsidRPr="00833408" w:rsidRDefault="00F92886">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 </w:t>
            </w:r>
          </w:p>
        </w:tc>
        <w:tc>
          <w:tcPr>
            <w:tcW w:w="1440" w:type="dxa"/>
            <w:tcBorders>
              <w:left w:val="nil"/>
            </w:tcBorders>
            <w:shd w:val="clear" w:color="000000" w:fill="2F75B5"/>
            <w:vAlign w:val="center"/>
            <w:hideMark/>
          </w:tcPr>
          <w:p w14:paraId="61559E59" w14:textId="77777777" w:rsidR="00F92886" w:rsidRPr="00833408" w:rsidRDefault="00F92886">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 </w:t>
            </w:r>
          </w:p>
        </w:tc>
        <w:tc>
          <w:tcPr>
            <w:tcW w:w="1440" w:type="dxa"/>
            <w:shd w:val="clear" w:color="000000" w:fill="2F75B5"/>
            <w:vAlign w:val="center"/>
            <w:hideMark/>
          </w:tcPr>
          <w:p w14:paraId="2CA89F04" w14:textId="77777777" w:rsidR="00F92886" w:rsidRPr="00833408" w:rsidRDefault="00F92886">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2019</w:t>
            </w:r>
          </w:p>
        </w:tc>
        <w:tc>
          <w:tcPr>
            <w:tcW w:w="1440" w:type="dxa"/>
            <w:shd w:val="clear" w:color="000000" w:fill="2F75B5"/>
            <w:vAlign w:val="center"/>
            <w:hideMark/>
          </w:tcPr>
          <w:p w14:paraId="5BE91865" w14:textId="77777777" w:rsidR="00F92886" w:rsidRPr="00833408" w:rsidRDefault="00F92886">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2020</w:t>
            </w:r>
          </w:p>
        </w:tc>
        <w:tc>
          <w:tcPr>
            <w:tcW w:w="1440" w:type="dxa"/>
            <w:shd w:val="clear" w:color="000000" w:fill="2F75B5"/>
            <w:vAlign w:val="center"/>
            <w:hideMark/>
          </w:tcPr>
          <w:p w14:paraId="1859C086" w14:textId="77777777" w:rsidR="00F92886" w:rsidRPr="00833408" w:rsidRDefault="00F92886">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2021</w:t>
            </w:r>
          </w:p>
        </w:tc>
        <w:tc>
          <w:tcPr>
            <w:tcW w:w="1440" w:type="dxa"/>
            <w:shd w:val="clear" w:color="000000" w:fill="2F75B5"/>
            <w:vAlign w:val="center"/>
            <w:hideMark/>
          </w:tcPr>
          <w:p w14:paraId="463B8263" w14:textId="77777777" w:rsidR="00F92886" w:rsidRPr="00833408" w:rsidRDefault="00F92886">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2022</w:t>
            </w:r>
          </w:p>
        </w:tc>
        <w:tc>
          <w:tcPr>
            <w:tcW w:w="1440" w:type="dxa"/>
            <w:shd w:val="clear" w:color="000000" w:fill="2F75B5"/>
            <w:vAlign w:val="center"/>
            <w:hideMark/>
          </w:tcPr>
          <w:p w14:paraId="7405E229" w14:textId="77777777" w:rsidR="00F92886" w:rsidRPr="00833408" w:rsidRDefault="00F92886">
            <w:pPr>
              <w:spacing w:after="0" w:line="240" w:lineRule="auto"/>
              <w:jc w:val="center"/>
              <w:rPr>
                <w:rFonts w:ascii="Helvetica" w:eastAsia="Times New Roman" w:hAnsi="Helvetica" w:cs="Helvetica"/>
                <w:color w:val="FFFFFF"/>
                <w:kern w:val="0"/>
                <w:sz w:val="24"/>
                <w:szCs w:val="24"/>
                <w14:ligatures w14:val="none"/>
              </w:rPr>
            </w:pPr>
            <w:r w:rsidRPr="00833408">
              <w:rPr>
                <w:rFonts w:ascii="Helvetica" w:eastAsia="Times New Roman" w:hAnsi="Helvetica" w:cs="Helvetica"/>
                <w:color w:val="FFFFFF"/>
                <w:kern w:val="0"/>
                <w:sz w:val="24"/>
                <w:szCs w:val="24"/>
                <w14:ligatures w14:val="none"/>
              </w:rPr>
              <w:t>Fall 2023</w:t>
            </w:r>
          </w:p>
        </w:tc>
      </w:tr>
      <w:tr w:rsidR="001F4305" w:rsidRPr="00833408" w14:paraId="40E0BFA9" w14:textId="77777777">
        <w:trPr>
          <w:trHeight w:val="480"/>
        </w:trPr>
        <w:tc>
          <w:tcPr>
            <w:tcW w:w="1795" w:type="dxa"/>
            <w:vMerge w:val="restart"/>
            <w:shd w:val="clear" w:color="000000" w:fill="DDEBF7"/>
            <w:noWrap/>
            <w:vAlign w:val="center"/>
            <w:hideMark/>
          </w:tcPr>
          <w:p w14:paraId="52BA04C4" w14:textId="77777777" w:rsidR="001F4305" w:rsidRPr="00833408" w:rsidRDefault="001F4305" w:rsidP="001F4305">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Centennial</w:t>
            </w:r>
          </w:p>
        </w:tc>
        <w:tc>
          <w:tcPr>
            <w:tcW w:w="1440" w:type="dxa"/>
            <w:shd w:val="clear" w:color="000000" w:fill="F2F2F2"/>
            <w:noWrap/>
            <w:vAlign w:val="center"/>
            <w:hideMark/>
          </w:tcPr>
          <w:p w14:paraId="4555C7F1" w14:textId="7777777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06E4423E" w14:textId="1BCE02FA"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w:t>
            </w:r>
          </w:p>
        </w:tc>
        <w:tc>
          <w:tcPr>
            <w:tcW w:w="1440" w:type="dxa"/>
            <w:shd w:val="clear" w:color="000000" w:fill="F2F2F2"/>
            <w:noWrap/>
            <w:vAlign w:val="center"/>
            <w:hideMark/>
          </w:tcPr>
          <w:p w14:paraId="7DCE0841" w14:textId="5A147A4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440" w:type="dxa"/>
            <w:shd w:val="clear" w:color="000000" w:fill="F2F2F2"/>
            <w:noWrap/>
            <w:vAlign w:val="center"/>
            <w:hideMark/>
          </w:tcPr>
          <w:p w14:paraId="641FAD9B" w14:textId="5069689B"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440" w:type="dxa"/>
            <w:shd w:val="clear" w:color="000000" w:fill="F2F2F2"/>
            <w:noWrap/>
            <w:vAlign w:val="center"/>
            <w:hideMark/>
          </w:tcPr>
          <w:p w14:paraId="2E540739" w14:textId="5E997082"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440" w:type="dxa"/>
            <w:shd w:val="clear" w:color="000000" w:fill="F2F2F2"/>
            <w:noWrap/>
            <w:vAlign w:val="center"/>
            <w:hideMark/>
          </w:tcPr>
          <w:p w14:paraId="68A5EF78" w14:textId="657A7676"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r>
      <w:tr w:rsidR="001F4305" w:rsidRPr="00833408" w14:paraId="03CB26A0" w14:textId="77777777">
        <w:trPr>
          <w:trHeight w:val="480"/>
        </w:trPr>
        <w:tc>
          <w:tcPr>
            <w:tcW w:w="1795" w:type="dxa"/>
            <w:vMerge/>
            <w:vAlign w:val="center"/>
            <w:hideMark/>
          </w:tcPr>
          <w:p w14:paraId="092593E9" w14:textId="77777777" w:rsidR="001F4305" w:rsidRPr="00833408" w:rsidRDefault="001F4305" w:rsidP="001F4305">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01A7F923" w14:textId="7777777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240D5CA1" w14:textId="1E94355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440" w:type="dxa"/>
            <w:shd w:val="clear" w:color="auto" w:fill="auto"/>
            <w:noWrap/>
            <w:vAlign w:val="center"/>
            <w:hideMark/>
          </w:tcPr>
          <w:p w14:paraId="2FA746B6" w14:textId="417714F4"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440" w:type="dxa"/>
            <w:shd w:val="clear" w:color="auto" w:fill="auto"/>
            <w:noWrap/>
            <w:vAlign w:val="center"/>
            <w:hideMark/>
          </w:tcPr>
          <w:p w14:paraId="3F507844" w14:textId="0B09594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58%</w:t>
            </w:r>
          </w:p>
        </w:tc>
        <w:tc>
          <w:tcPr>
            <w:tcW w:w="1440" w:type="dxa"/>
            <w:shd w:val="clear" w:color="auto" w:fill="auto"/>
            <w:noWrap/>
            <w:vAlign w:val="center"/>
            <w:hideMark/>
          </w:tcPr>
          <w:p w14:paraId="0D22971E" w14:textId="617C2541"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58%</w:t>
            </w:r>
          </w:p>
        </w:tc>
        <w:tc>
          <w:tcPr>
            <w:tcW w:w="1440" w:type="dxa"/>
            <w:shd w:val="clear" w:color="auto" w:fill="auto"/>
            <w:noWrap/>
            <w:vAlign w:val="center"/>
            <w:hideMark/>
          </w:tcPr>
          <w:p w14:paraId="030C23EE" w14:textId="1BEE4B9A"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w:t>
            </w:r>
          </w:p>
        </w:tc>
      </w:tr>
      <w:tr w:rsidR="001F4305" w:rsidRPr="00833408" w14:paraId="67BD7BBA" w14:textId="77777777">
        <w:trPr>
          <w:trHeight w:val="480"/>
        </w:trPr>
        <w:tc>
          <w:tcPr>
            <w:tcW w:w="1795" w:type="dxa"/>
            <w:vMerge w:val="restart"/>
            <w:shd w:val="clear" w:color="000000" w:fill="DDEBF7"/>
            <w:noWrap/>
            <w:vAlign w:val="center"/>
            <w:hideMark/>
          </w:tcPr>
          <w:p w14:paraId="23956E58" w14:textId="77777777" w:rsidR="001F4305" w:rsidRPr="00833408" w:rsidRDefault="001F4305" w:rsidP="001F4305">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Creekside</w:t>
            </w:r>
            <w:r>
              <w:rPr>
                <w:rFonts w:ascii="Helvetica" w:eastAsia="Times New Roman" w:hAnsi="Helvetica" w:cs="Helvetica"/>
                <w:color w:val="000000"/>
                <w:kern w:val="0"/>
                <w:sz w:val="24"/>
                <w:szCs w:val="24"/>
                <w14:ligatures w14:val="none"/>
              </w:rPr>
              <w:t xml:space="preserve"> </w:t>
            </w:r>
            <w:r w:rsidRPr="00833408">
              <w:rPr>
                <w:rFonts w:ascii="Helvetica" w:eastAsia="Times New Roman" w:hAnsi="Helvetica" w:cs="Helvetica"/>
                <w:color w:val="000000"/>
                <w:kern w:val="0"/>
                <w:sz w:val="24"/>
                <w:szCs w:val="24"/>
                <w14:ligatures w14:val="none"/>
              </w:rPr>
              <w:t>&amp;</w:t>
            </w:r>
            <w:r>
              <w:rPr>
                <w:rFonts w:ascii="Helvetica" w:eastAsia="Times New Roman" w:hAnsi="Helvetica" w:cs="Helvetica"/>
                <w:color w:val="000000"/>
                <w:kern w:val="0"/>
                <w:sz w:val="24"/>
                <w:szCs w:val="24"/>
                <w14:ligatures w14:val="none"/>
              </w:rPr>
              <w:t xml:space="preserve"> </w:t>
            </w:r>
            <w:proofErr w:type="spellStart"/>
            <w:r w:rsidRPr="00833408">
              <w:rPr>
                <w:rFonts w:ascii="Helvetica" w:eastAsia="Times New Roman" w:hAnsi="Helvetica" w:cs="Helvetica"/>
                <w:color w:val="000000"/>
                <w:kern w:val="0"/>
                <w:sz w:val="24"/>
                <w:szCs w:val="24"/>
                <w14:ligatures w14:val="none"/>
              </w:rPr>
              <w:t>UCHealth</w:t>
            </w:r>
            <w:proofErr w:type="spellEnd"/>
          </w:p>
        </w:tc>
        <w:tc>
          <w:tcPr>
            <w:tcW w:w="1440" w:type="dxa"/>
            <w:shd w:val="clear" w:color="000000" w:fill="F2F2F2"/>
            <w:noWrap/>
            <w:vAlign w:val="center"/>
            <w:hideMark/>
          </w:tcPr>
          <w:p w14:paraId="36B6E281" w14:textId="7777777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211C3077" w14:textId="1BAD3A6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100%</w:t>
            </w:r>
          </w:p>
        </w:tc>
        <w:tc>
          <w:tcPr>
            <w:tcW w:w="1440" w:type="dxa"/>
            <w:shd w:val="clear" w:color="000000" w:fill="F2F2F2"/>
            <w:noWrap/>
            <w:vAlign w:val="center"/>
            <w:hideMark/>
          </w:tcPr>
          <w:p w14:paraId="517C0CDC" w14:textId="086FEE09"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74%</w:t>
            </w:r>
          </w:p>
        </w:tc>
        <w:tc>
          <w:tcPr>
            <w:tcW w:w="1440" w:type="dxa"/>
            <w:shd w:val="clear" w:color="000000" w:fill="F2F2F2"/>
            <w:noWrap/>
            <w:vAlign w:val="center"/>
            <w:hideMark/>
          </w:tcPr>
          <w:p w14:paraId="1F0646A4" w14:textId="5BBA5301"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440" w:type="dxa"/>
            <w:shd w:val="clear" w:color="000000" w:fill="F2F2F2"/>
            <w:noWrap/>
            <w:vAlign w:val="center"/>
            <w:hideMark/>
          </w:tcPr>
          <w:p w14:paraId="4ED0B893" w14:textId="5E6B470B"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440" w:type="dxa"/>
            <w:shd w:val="clear" w:color="000000" w:fill="F2F2F2"/>
            <w:noWrap/>
            <w:vAlign w:val="center"/>
            <w:hideMark/>
          </w:tcPr>
          <w:p w14:paraId="3845C5AE" w14:textId="6826E06D"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1F4305" w:rsidRPr="00833408" w14:paraId="5014B11D" w14:textId="77777777">
        <w:trPr>
          <w:trHeight w:val="480"/>
        </w:trPr>
        <w:tc>
          <w:tcPr>
            <w:tcW w:w="1795" w:type="dxa"/>
            <w:vMerge/>
            <w:vAlign w:val="center"/>
            <w:hideMark/>
          </w:tcPr>
          <w:p w14:paraId="6B406E67" w14:textId="77777777" w:rsidR="001F4305" w:rsidRPr="00833408" w:rsidRDefault="001F4305" w:rsidP="001F4305">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21D84B79" w14:textId="7777777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01D423B9" w14:textId="651E7BC5"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440" w:type="dxa"/>
            <w:shd w:val="clear" w:color="auto" w:fill="auto"/>
            <w:noWrap/>
            <w:vAlign w:val="center"/>
            <w:hideMark/>
          </w:tcPr>
          <w:p w14:paraId="426B1D9D" w14:textId="7086245C"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440" w:type="dxa"/>
            <w:shd w:val="clear" w:color="auto" w:fill="auto"/>
            <w:noWrap/>
            <w:vAlign w:val="center"/>
            <w:hideMark/>
          </w:tcPr>
          <w:p w14:paraId="225BECBA" w14:textId="2C768B0B"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440" w:type="dxa"/>
            <w:shd w:val="clear" w:color="auto" w:fill="auto"/>
            <w:noWrap/>
            <w:vAlign w:val="center"/>
            <w:hideMark/>
          </w:tcPr>
          <w:p w14:paraId="3B955A23" w14:textId="3905C90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440" w:type="dxa"/>
            <w:shd w:val="clear" w:color="auto" w:fill="auto"/>
            <w:noWrap/>
            <w:vAlign w:val="center"/>
            <w:hideMark/>
          </w:tcPr>
          <w:p w14:paraId="6BAFBDE3" w14:textId="7F505662"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1F4305" w:rsidRPr="00833408" w14:paraId="7EC83C96" w14:textId="77777777">
        <w:trPr>
          <w:trHeight w:val="480"/>
        </w:trPr>
        <w:tc>
          <w:tcPr>
            <w:tcW w:w="1795" w:type="dxa"/>
            <w:vMerge w:val="restart"/>
            <w:shd w:val="clear" w:color="000000" w:fill="DDEBF7"/>
            <w:noWrap/>
            <w:vAlign w:val="center"/>
          </w:tcPr>
          <w:p w14:paraId="44DB84EB" w14:textId="77777777" w:rsidR="001F4305" w:rsidRPr="00833408" w:rsidRDefault="001F4305" w:rsidP="001F4305">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833408">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ucation &amp;</w:t>
            </w:r>
            <w:r w:rsidRPr="00833408">
              <w:rPr>
                <w:rFonts w:ascii="Helvetica" w:eastAsia="Times New Roman" w:hAnsi="Helvetica" w:cs="Helvetica"/>
                <w:color w:val="000000"/>
                <w:kern w:val="0"/>
                <w:sz w:val="24"/>
                <w:szCs w:val="24"/>
                <w14:ligatures w14:val="none"/>
              </w:rPr>
              <w:t xml:space="preserve"> Simulation</w:t>
            </w:r>
          </w:p>
        </w:tc>
        <w:tc>
          <w:tcPr>
            <w:tcW w:w="1440" w:type="dxa"/>
            <w:shd w:val="clear" w:color="000000" w:fill="F2F2F2"/>
            <w:noWrap/>
            <w:vAlign w:val="center"/>
          </w:tcPr>
          <w:p w14:paraId="34870DFA" w14:textId="7777777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tcPr>
          <w:p w14:paraId="3C300B29" w14:textId="4801055A"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440" w:type="dxa"/>
            <w:shd w:val="clear" w:color="000000" w:fill="F2F2F2"/>
            <w:noWrap/>
            <w:vAlign w:val="center"/>
          </w:tcPr>
          <w:p w14:paraId="1A28E77C" w14:textId="60D7C5BC"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c>
          <w:tcPr>
            <w:tcW w:w="1440" w:type="dxa"/>
            <w:shd w:val="clear" w:color="000000" w:fill="F2F2F2"/>
            <w:noWrap/>
            <w:vAlign w:val="center"/>
          </w:tcPr>
          <w:p w14:paraId="2E452D61" w14:textId="6113E73F"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440" w:type="dxa"/>
            <w:shd w:val="clear" w:color="000000" w:fill="F2F2F2"/>
            <w:noWrap/>
            <w:vAlign w:val="center"/>
          </w:tcPr>
          <w:p w14:paraId="2EEAB7F5" w14:textId="07938DC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440" w:type="dxa"/>
            <w:shd w:val="clear" w:color="000000" w:fill="F2F2F2"/>
            <w:noWrap/>
            <w:vAlign w:val="center"/>
          </w:tcPr>
          <w:p w14:paraId="7DA0040C" w14:textId="5C8CF169"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73%</w:t>
            </w:r>
          </w:p>
        </w:tc>
      </w:tr>
      <w:tr w:rsidR="001F4305" w:rsidRPr="00833408" w14:paraId="087D65B5" w14:textId="77777777">
        <w:trPr>
          <w:trHeight w:val="480"/>
        </w:trPr>
        <w:tc>
          <w:tcPr>
            <w:tcW w:w="1795" w:type="dxa"/>
            <w:vMerge/>
            <w:vAlign w:val="center"/>
          </w:tcPr>
          <w:p w14:paraId="62C94CFD" w14:textId="77777777" w:rsidR="001F4305" w:rsidRPr="00833408" w:rsidRDefault="001F4305" w:rsidP="001F4305">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tcPr>
          <w:p w14:paraId="5F9B618C" w14:textId="7777777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tcPr>
          <w:p w14:paraId="66FA1751" w14:textId="3E92FDD1"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w:t>
            </w:r>
          </w:p>
        </w:tc>
        <w:tc>
          <w:tcPr>
            <w:tcW w:w="1440" w:type="dxa"/>
            <w:shd w:val="clear" w:color="auto" w:fill="auto"/>
            <w:noWrap/>
            <w:vAlign w:val="center"/>
          </w:tcPr>
          <w:p w14:paraId="235D6800" w14:textId="718477FA"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c>
          <w:tcPr>
            <w:tcW w:w="1440" w:type="dxa"/>
            <w:shd w:val="clear" w:color="auto" w:fill="auto"/>
            <w:noWrap/>
            <w:vAlign w:val="center"/>
          </w:tcPr>
          <w:p w14:paraId="516B9F37" w14:textId="2D6B3EA3"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440" w:type="dxa"/>
            <w:shd w:val="clear" w:color="auto" w:fill="auto"/>
            <w:noWrap/>
            <w:vAlign w:val="center"/>
          </w:tcPr>
          <w:p w14:paraId="28C7EB4E" w14:textId="18375999"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440" w:type="dxa"/>
            <w:shd w:val="clear" w:color="auto" w:fill="auto"/>
            <w:noWrap/>
            <w:vAlign w:val="center"/>
          </w:tcPr>
          <w:p w14:paraId="189ADF83" w14:textId="0C93FB23"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r>
      <w:tr w:rsidR="001F4305" w:rsidRPr="00833408" w14:paraId="13666CEF" w14:textId="77777777">
        <w:trPr>
          <w:trHeight w:val="480"/>
        </w:trPr>
        <w:tc>
          <w:tcPr>
            <w:tcW w:w="1795" w:type="dxa"/>
            <w:vMerge w:val="restart"/>
            <w:shd w:val="clear" w:color="000000" w:fill="DDEBF7"/>
            <w:noWrap/>
            <w:vAlign w:val="center"/>
          </w:tcPr>
          <w:p w14:paraId="4DB37E4F" w14:textId="77777777" w:rsidR="001F4305" w:rsidRPr="00833408" w:rsidRDefault="001F4305" w:rsidP="001F4305">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 xml:space="preserve">Downtown </w:t>
            </w:r>
          </w:p>
        </w:tc>
        <w:tc>
          <w:tcPr>
            <w:tcW w:w="1440" w:type="dxa"/>
            <w:shd w:val="clear" w:color="000000" w:fill="F2F2F2"/>
            <w:noWrap/>
            <w:vAlign w:val="center"/>
          </w:tcPr>
          <w:p w14:paraId="7A018752" w14:textId="7777777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tcPr>
          <w:p w14:paraId="27B140D6" w14:textId="336EA3CC"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440" w:type="dxa"/>
            <w:shd w:val="clear" w:color="000000" w:fill="F2F2F2"/>
            <w:noWrap/>
            <w:vAlign w:val="center"/>
          </w:tcPr>
          <w:p w14:paraId="561128E2" w14:textId="1595DDEA"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440" w:type="dxa"/>
            <w:shd w:val="clear" w:color="000000" w:fill="F2F2F2"/>
            <w:noWrap/>
            <w:vAlign w:val="center"/>
          </w:tcPr>
          <w:p w14:paraId="6B5A4974" w14:textId="0D7073B2"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w:t>
            </w:r>
          </w:p>
        </w:tc>
        <w:tc>
          <w:tcPr>
            <w:tcW w:w="1440" w:type="dxa"/>
            <w:shd w:val="clear" w:color="000000" w:fill="F2F2F2"/>
            <w:noWrap/>
            <w:vAlign w:val="center"/>
          </w:tcPr>
          <w:p w14:paraId="01C0E1CD" w14:textId="2FCE81E1"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440" w:type="dxa"/>
            <w:shd w:val="clear" w:color="000000" w:fill="F2F2F2"/>
            <w:noWrap/>
            <w:vAlign w:val="center"/>
          </w:tcPr>
          <w:p w14:paraId="5FA33649" w14:textId="2280CF1A"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r>
      <w:tr w:rsidR="001F4305" w:rsidRPr="00833408" w14:paraId="476B2758" w14:textId="77777777" w:rsidTr="001F4305">
        <w:trPr>
          <w:trHeight w:val="480"/>
        </w:trPr>
        <w:tc>
          <w:tcPr>
            <w:tcW w:w="1795" w:type="dxa"/>
            <w:vMerge/>
            <w:shd w:val="clear" w:color="000000" w:fill="DDEBF7"/>
            <w:noWrap/>
            <w:vAlign w:val="center"/>
          </w:tcPr>
          <w:p w14:paraId="5B6DD235" w14:textId="77777777" w:rsidR="001F4305" w:rsidRPr="00833408" w:rsidRDefault="001F4305" w:rsidP="001F4305">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tcPr>
          <w:p w14:paraId="1F261CBD" w14:textId="7777777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tcPr>
          <w:p w14:paraId="14293E34" w14:textId="0BE75E6E"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c>
          <w:tcPr>
            <w:tcW w:w="1440" w:type="dxa"/>
            <w:shd w:val="clear" w:color="auto" w:fill="auto"/>
            <w:noWrap/>
            <w:vAlign w:val="center"/>
          </w:tcPr>
          <w:p w14:paraId="0D440592" w14:textId="1586D270"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70%</w:t>
            </w:r>
          </w:p>
        </w:tc>
        <w:tc>
          <w:tcPr>
            <w:tcW w:w="1440" w:type="dxa"/>
            <w:shd w:val="clear" w:color="auto" w:fill="auto"/>
            <w:noWrap/>
            <w:vAlign w:val="center"/>
          </w:tcPr>
          <w:p w14:paraId="059659C1" w14:textId="766604C7"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71%</w:t>
            </w:r>
          </w:p>
        </w:tc>
        <w:tc>
          <w:tcPr>
            <w:tcW w:w="1440" w:type="dxa"/>
            <w:shd w:val="clear" w:color="auto" w:fill="auto"/>
            <w:noWrap/>
            <w:vAlign w:val="center"/>
          </w:tcPr>
          <w:p w14:paraId="73FDFEED" w14:textId="13E2362F"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c>
          <w:tcPr>
            <w:tcW w:w="1440" w:type="dxa"/>
            <w:shd w:val="clear" w:color="auto" w:fill="auto"/>
            <w:noWrap/>
            <w:vAlign w:val="center"/>
          </w:tcPr>
          <w:p w14:paraId="7229C4AD" w14:textId="4B971561" w:rsidR="001F4305" w:rsidRPr="00833408" w:rsidRDefault="001F4305" w:rsidP="001F430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w:t>
            </w:r>
          </w:p>
        </w:tc>
      </w:tr>
      <w:tr w:rsidR="00340B5E" w:rsidRPr="00833408" w14:paraId="272A1F5B" w14:textId="77777777">
        <w:trPr>
          <w:trHeight w:val="480"/>
        </w:trPr>
        <w:tc>
          <w:tcPr>
            <w:tcW w:w="1795" w:type="dxa"/>
            <w:vMerge w:val="restart"/>
            <w:shd w:val="clear" w:color="000000" w:fill="DDEBF7"/>
            <w:noWrap/>
            <w:vAlign w:val="center"/>
            <w:hideMark/>
          </w:tcPr>
          <w:p w14:paraId="74D1369A"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High School</w:t>
            </w:r>
          </w:p>
        </w:tc>
        <w:tc>
          <w:tcPr>
            <w:tcW w:w="1440" w:type="dxa"/>
            <w:shd w:val="clear" w:color="000000" w:fill="F2F2F2"/>
            <w:noWrap/>
            <w:vAlign w:val="center"/>
            <w:hideMark/>
          </w:tcPr>
          <w:p w14:paraId="1928B7C5"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4A1EC3ED" w14:textId="5BC287A9"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40" w:type="dxa"/>
            <w:shd w:val="clear" w:color="000000" w:fill="F2F2F2"/>
            <w:noWrap/>
            <w:vAlign w:val="center"/>
            <w:hideMark/>
          </w:tcPr>
          <w:p w14:paraId="194F4041" w14:textId="06033C39"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000000" w:fill="F2F2F2"/>
            <w:noWrap/>
            <w:vAlign w:val="center"/>
            <w:hideMark/>
          </w:tcPr>
          <w:p w14:paraId="1060B956" w14:textId="76C77669"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40" w:type="dxa"/>
            <w:shd w:val="clear" w:color="000000" w:fill="F2F2F2"/>
            <w:noWrap/>
            <w:vAlign w:val="center"/>
            <w:hideMark/>
          </w:tcPr>
          <w:p w14:paraId="69B2C2CD" w14:textId="4523D190"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40" w:type="dxa"/>
            <w:shd w:val="clear" w:color="000000" w:fill="F2F2F2"/>
            <w:noWrap/>
            <w:vAlign w:val="center"/>
            <w:hideMark/>
          </w:tcPr>
          <w:p w14:paraId="09E812E9" w14:textId="3B26E66B"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r>
      <w:tr w:rsidR="00340B5E" w:rsidRPr="00833408" w14:paraId="32BA2193" w14:textId="77777777">
        <w:trPr>
          <w:trHeight w:val="480"/>
        </w:trPr>
        <w:tc>
          <w:tcPr>
            <w:tcW w:w="1795" w:type="dxa"/>
            <w:vMerge/>
            <w:vAlign w:val="center"/>
            <w:hideMark/>
          </w:tcPr>
          <w:p w14:paraId="1601AE11"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597F8B01"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0D04947C" w14:textId="0314961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95%</w:t>
            </w:r>
          </w:p>
        </w:tc>
        <w:tc>
          <w:tcPr>
            <w:tcW w:w="1440" w:type="dxa"/>
            <w:shd w:val="clear" w:color="auto" w:fill="auto"/>
            <w:noWrap/>
            <w:vAlign w:val="center"/>
            <w:hideMark/>
          </w:tcPr>
          <w:p w14:paraId="03C11AD7" w14:textId="48008AF0"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96%</w:t>
            </w:r>
          </w:p>
        </w:tc>
        <w:tc>
          <w:tcPr>
            <w:tcW w:w="1440" w:type="dxa"/>
            <w:shd w:val="clear" w:color="auto" w:fill="auto"/>
            <w:noWrap/>
            <w:vAlign w:val="center"/>
            <w:hideMark/>
          </w:tcPr>
          <w:p w14:paraId="222F49A7" w14:textId="1D243BFB"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95%</w:t>
            </w:r>
          </w:p>
        </w:tc>
        <w:tc>
          <w:tcPr>
            <w:tcW w:w="1440" w:type="dxa"/>
            <w:shd w:val="clear" w:color="auto" w:fill="auto"/>
            <w:noWrap/>
            <w:vAlign w:val="center"/>
            <w:hideMark/>
          </w:tcPr>
          <w:p w14:paraId="0B295134" w14:textId="19B34F0D"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95%</w:t>
            </w:r>
          </w:p>
        </w:tc>
        <w:tc>
          <w:tcPr>
            <w:tcW w:w="1440" w:type="dxa"/>
            <w:shd w:val="clear" w:color="auto" w:fill="auto"/>
            <w:noWrap/>
            <w:vAlign w:val="center"/>
            <w:hideMark/>
          </w:tcPr>
          <w:p w14:paraId="4B1D00F2" w14:textId="20B016F4"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96%</w:t>
            </w:r>
          </w:p>
        </w:tc>
      </w:tr>
      <w:tr w:rsidR="00340B5E" w:rsidRPr="00833408" w14:paraId="55E402D6" w14:textId="77777777">
        <w:trPr>
          <w:trHeight w:val="480"/>
        </w:trPr>
        <w:tc>
          <w:tcPr>
            <w:tcW w:w="1795" w:type="dxa"/>
            <w:vMerge w:val="restart"/>
            <w:shd w:val="clear" w:color="000000" w:fill="DDEBF7"/>
            <w:noWrap/>
            <w:vAlign w:val="center"/>
            <w:hideMark/>
          </w:tcPr>
          <w:p w14:paraId="29A6E031"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Rampart Range</w:t>
            </w:r>
          </w:p>
        </w:tc>
        <w:tc>
          <w:tcPr>
            <w:tcW w:w="1440" w:type="dxa"/>
            <w:shd w:val="clear" w:color="000000" w:fill="F2F2F2"/>
            <w:noWrap/>
            <w:vAlign w:val="center"/>
            <w:hideMark/>
          </w:tcPr>
          <w:p w14:paraId="01F37ED6"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755592B5" w14:textId="63F2638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440" w:type="dxa"/>
            <w:shd w:val="clear" w:color="000000" w:fill="F2F2F2"/>
            <w:noWrap/>
            <w:vAlign w:val="center"/>
            <w:hideMark/>
          </w:tcPr>
          <w:p w14:paraId="6EEA2815" w14:textId="14B7936D"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440" w:type="dxa"/>
            <w:shd w:val="clear" w:color="000000" w:fill="F2F2F2"/>
            <w:noWrap/>
            <w:vAlign w:val="center"/>
            <w:hideMark/>
          </w:tcPr>
          <w:p w14:paraId="2810A7FD" w14:textId="3C172086"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440" w:type="dxa"/>
            <w:shd w:val="clear" w:color="000000" w:fill="F2F2F2"/>
            <w:noWrap/>
            <w:vAlign w:val="center"/>
            <w:hideMark/>
          </w:tcPr>
          <w:p w14:paraId="22096037" w14:textId="79CBDAA4"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440" w:type="dxa"/>
            <w:shd w:val="clear" w:color="000000" w:fill="F2F2F2"/>
            <w:noWrap/>
            <w:vAlign w:val="center"/>
            <w:hideMark/>
          </w:tcPr>
          <w:p w14:paraId="5CBCE682" w14:textId="51CEA4F9"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w:t>
            </w:r>
          </w:p>
        </w:tc>
      </w:tr>
      <w:tr w:rsidR="00340B5E" w:rsidRPr="00833408" w14:paraId="054B3E7E" w14:textId="77777777">
        <w:trPr>
          <w:trHeight w:val="480"/>
        </w:trPr>
        <w:tc>
          <w:tcPr>
            <w:tcW w:w="1795" w:type="dxa"/>
            <w:vMerge/>
            <w:vAlign w:val="center"/>
            <w:hideMark/>
          </w:tcPr>
          <w:p w14:paraId="274D9E04"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67B3C3DC"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766DC8E7" w14:textId="158F9365"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440" w:type="dxa"/>
            <w:shd w:val="clear" w:color="auto" w:fill="auto"/>
            <w:noWrap/>
            <w:vAlign w:val="center"/>
            <w:hideMark/>
          </w:tcPr>
          <w:p w14:paraId="6CC13B07" w14:textId="32B94F5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440" w:type="dxa"/>
            <w:shd w:val="clear" w:color="auto" w:fill="auto"/>
            <w:noWrap/>
            <w:vAlign w:val="center"/>
            <w:hideMark/>
          </w:tcPr>
          <w:p w14:paraId="4C027826" w14:textId="479D32DC"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440" w:type="dxa"/>
            <w:shd w:val="clear" w:color="auto" w:fill="auto"/>
            <w:noWrap/>
            <w:vAlign w:val="center"/>
            <w:hideMark/>
          </w:tcPr>
          <w:p w14:paraId="15C82658" w14:textId="5E92B4DB"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440" w:type="dxa"/>
            <w:shd w:val="clear" w:color="auto" w:fill="auto"/>
            <w:noWrap/>
            <w:vAlign w:val="center"/>
            <w:hideMark/>
          </w:tcPr>
          <w:p w14:paraId="3A73BDF5" w14:textId="1EE08574"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w:t>
            </w:r>
          </w:p>
        </w:tc>
      </w:tr>
      <w:tr w:rsidR="00340B5E" w:rsidRPr="00833408" w14:paraId="65C00CBB" w14:textId="77777777">
        <w:trPr>
          <w:trHeight w:val="480"/>
        </w:trPr>
        <w:tc>
          <w:tcPr>
            <w:tcW w:w="1795" w:type="dxa"/>
            <w:vMerge w:val="restart"/>
            <w:shd w:val="clear" w:color="000000" w:fill="DDEBF7"/>
            <w:noWrap/>
            <w:vAlign w:val="center"/>
            <w:hideMark/>
          </w:tcPr>
          <w:p w14:paraId="32A91D20"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Miscellaneous</w:t>
            </w:r>
          </w:p>
        </w:tc>
        <w:tc>
          <w:tcPr>
            <w:tcW w:w="1440" w:type="dxa"/>
            <w:shd w:val="clear" w:color="000000" w:fill="F2F2F2"/>
            <w:noWrap/>
            <w:vAlign w:val="center"/>
            <w:hideMark/>
          </w:tcPr>
          <w:p w14:paraId="1CCF14B1"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4F598964" w14:textId="28504592"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440" w:type="dxa"/>
            <w:shd w:val="clear" w:color="000000" w:fill="F2F2F2"/>
            <w:noWrap/>
            <w:vAlign w:val="center"/>
            <w:hideMark/>
          </w:tcPr>
          <w:p w14:paraId="38F898EC" w14:textId="01FAD87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440" w:type="dxa"/>
            <w:shd w:val="clear" w:color="000000" w:fill="F2F2F2"/>
            <w:noWrap/>
            <w:vAlign w:val="center"/>
            <w:hideMark/>
          </w:tcPr>
          <w:p w14:paraId="340F562C" w14:textId="4FA225DA"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440" w:type="dxa"/>
            <w:shd w:val="clear" w:color="000000" w:fill="F2F2F2"/>
            <w:noWrap/>
            <w:vAlign w:val="center"/>
            <w:hideMark/>
          </w:tcPr>
          <w:p w14:paraId="4B69B7EA" w14:textId="167F0035"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440" w:type="dxa"/>
            <w:shd w:val="clear" w:color="000000" w:fill="F2F2F2"/>
            <w:noWrap/>
            <w:vAlign w:val="center"/>
            <w:hideMark/>
          </w:tcPr>
          <w:p w14:paraId="31C1755C" w14:textId="6F94C1A5"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r>
      <w:tr w:rsidR="00340B5E" w:rsidRPr="00833408" w14:paraId="641F8E52" w14:textId="77777777">
        <w:trPr>
          <w:trHeight w:val="480"/>
        </w:trPr>
        <w:tc>
          <w:tcPr>
            <w:tcW w:w="1795" w:type="dxa"/>
            <w:vMerge/>
            <w:vAlign w:val="center"/>
            <w:hideMark/>
          </w:tcPr>
          <w:p w14:paraId="13B5589F"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2F159AD0"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6AE0E93D" w14:textId="7D0AAB0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c>
          <w:tcPr>
            <w:tcW w:w="1440" w:type="dxa"/>
            <w:shd w:val="clear" w:color="auto" w:fill="auto"/>
            <w:noWrap/>
            <w:vAlign w:val="center"/>
            <w:hideMark/>
          </w:tcPr>
          <w:p w14:paraId="5160B488" w14:textId="1041BDDB"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440" w:type="dxa"/>
            <w:shd w:val="clear" w:color="auto" w:fill="auto"/>
            <w:noWrap/>
            <w:vAlign w:val="center"/>
            <w:hideMark/>
          </w:tcPr>
          <w:p w14:paraId="05FAAA7D" w14:textId="0D5BEB59"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440" w:type="dxa"/>
            <w:shd w:val="clear" w:color="auto" w:fill="auto"/>
            <w:noWrap/>
            <w:vAlign w:val="center"/>
            <w:hideMark/>
          </w:tcPr>
          <w:p w14:paraId="7C6B3228" w14:textId="7FE97BA2"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w:t>
            </w:r>
          </w:p>
        </w:tc>
        <w:tc>
          <w:tcPr>
            <w:tcW w:w="1440" w:type="dxa"/>
            <w:shd w:val="clear" w:color="auto" w:fill="auto"/>
            <w:noWrap/>
            <w:vAlign w:val="center"/>
            <w:hideMark/>
          </w:tcPr>
          <w:p w14:paraId="377023F0" w14:textId="1501D4DD"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81%</w:t>
            </w:r>
          </w:p>
        </w:tc>
      </w:tr>
      <w:tr w:rsidR="00340B5E" w:rsidRPr="00833408" w14:paraId="25DBF00D" w14:textId="77777777">
        <w:trPr>
          <w:trHeight w:val="480"/>
        </w:trPr>
        <w:tc>
          <w:tcPr>
            <w:tcW w:w="1795" w:type="dxa"/>
            <w:vMerge w:val="restart"/>
            <w:shd w:val="clear" w:color="000000" w:fill="DDEBF7"/>
            <w:noWrap/>
            <w:vAlign w:val="center"/>
            <w:hideMark/>
          </w:tcPr>
          <w:p w14:paraId="29A3BB5A"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Military</w:t>
            </w:r>
          </w:p>
        </w:tc>
        <w:tc>
          <w:tcPr>
            <w:tcW w:w="1440" w:type="dxa"/>
            <w:shd w:val="clear" w:color="000000" w:fill="F2F2F2"/>
            <w:noWrap/>
            <w:vAlign w:val="center"/>
            <w:hideMark/>
          </w:tcPr>
          <w:p w14:paraId="09574430"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73DFACC4" w14:textId="4FD05D15"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000000" w:fill="F2F2F2"/>
            <w:noWrap/>
            <w:vAlign w:val="center"/>
            <w:hideMark/>
          </w:tcPr>
          <w:p w14:paraId="66F3D868" w14:textId="347A5035"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440" w:type="dxa"/>
            <w:shd w:val="clear" w:color="000000" w:fill="F2F2F2"/>
            <w:noWrap/>
            <w:vAlign w:val="center"/>
            <w:hideMark/>
          </w:tcPr>
          <w:p w14:paraId="33C1FBB4" w14:textId="35A2DE61"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000000" w:fill="F2F2F2"/>
            <w:noWrap/>
            <w:vAlign w:val="center"/>
            <w:hideMark/>
          </w:tcPr>
          <w:p w14:paraId="33E1EDC6" w14:textId="7FD1A91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440" w:type="dxa"/>
            <w:shd w:val="clear" w:color="000000" w:fill="F2F2F2"/>
            <w:noWrap/>
            <w:vAlign w:val="center"/>
            <w:hideMark/>
          </w:tcPr>
          <w:p w14:paraId="7D6BA668" w14:textId="05C4AB0F"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r>
      <w:tr w:rsidR="00340B5E" w:rsidRPr="00833408" w14:paraId="54DB02D1" w14:textId="77777777">
        <w:trPr>
          <w:trHeight w:val="480"/>
        </w:trPr>
        <w:tc>
          <w:tcPr>
            <w:tcW w:w="1795" w:type="dxa"/>
            <w:vMerge/>
            <w:vAlign w:val="center"/>
            <w:hideMark/>
          </w:tcPr>
          <w:p w14:paraId="0194D767"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46183221"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2948002C" w14:textId="7880C841"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98%</w:t>
            </w:r>
          </w:p>
        </w:tc>
        <w:tc>
          <w:tcPr>
            <w:tcW w:w="1440" w:type="dxa"/>
            <w:shd w:val="clear" w:color="auto" w:fill="auto"/>
            <w:noWrap/>
            <w:vAlign w:val="center"/>
            <w:hideMark/>
          </w:tcPr>
          <w:p w14:paraId="4A3B514E" w14:textId="3B10F6F2"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90%</w:t>
            </w:r>
          </w:p>
        </w:tc>
        <w:tc>
          <w:tcPr>
            <w:tcW w:w="1440" w:type="dxa"/>
            <w:shd w:val="clear" w:color="auto" w:fill="auto"/>
            <w:noWrap/>
            <w:vAlign w:val="center"/>
            <w:hideMark/>
          </w:tcPr>
          <w:p w14:paraId="60AAF573" w14:textId="3746E0E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94%</w:t>
            </w:r>
          </w:p>
        </w:tc>
        <w:tc>
          <w:tcPr>
            <w:tcW w:w="1440" w:type="dxa"/>
            <w:shd w:val="clear" w:color="auto" w:fill="auto"/>
            <w:noWrap/>
            <w:vAlign w:val="center"/>
            <w:hideMark/>
          </w:tcPr>
          <w:p w14:paraId="19972DFF" w14:textId="4AB44106"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85%</w:t>
            </w:r>
          </w:p>
        </w:tc>
        <w:tc>
          <w:tcPr>
            <w:tcW w:w="1440" w:type="dxa"/>
            <w:shd w:val="clear" w:color="auto" w:fill="auto"/>
            <w:noWrap/>
            <w:vAlign w:val="center"/>
            <w:hideMark/>
          </w:tcPr>
          <w:p w14:paraId="57CC54B8" w14:textId="35244E1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90%</w:t>
            </w:r>
          </w:p>
        </w:tc>
      </w:tr>
      <w:tr w:rsidR="00340B5E" w:rsidRPr="00833408" w14:paraId="34DE4877" w14:textId="77777777">
        <w:trPr>
          <w:trHeight w:val="480"/>
        </w:trPr>
        <w:tc>
          <w:tcPr>
            <w:tcW w:w="1795" w:type="dxa"/>
            <w:vMerge w:val="restart"/>
            <w:shd w:val="clear" w:color="000000" w:fill="DDEBF7"/>
            <w:noWrap/>
            <w:vAlign w:val="center"/>
            <w:hideMark/>
          </w:tcPr>
          <w:p w14:paraId="7107DBF2"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PPSC Online</w:t>
            </w:r>
          </w:p>
        </w:tc>
        <w:tc>
          <w:tcPr>
            <w:tcW w:w="1440" w:type="dxa"/>
            <w:shd w:val="clear" w:color="000000" w:fill="F2F2F2"/>
            <w:noWrap/>
            <w:vAlign w:val="center"/>
            <w:hideMark/>
          </w:tcPr>
          <w:p w14:paraId="558DD2D1"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3CDD782A" w14:textId="7B83168C"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440" w:type="dxa"/>
            <w:shd w:val="clear" w:color="000000" w:fill="F2F2F2"/>
            <w:noWrap/>
            <w:vAlign w:val="center"/>
            <w:hideMark/>
          </w:tcPr>
          <w:p w14:paraId="1757ADBD" w14:textId="2B1340BC"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w:t>
            </w:r>
          </w:p>
        </w:tc>
        <w:tc>
          <w:tcPr>
            <w:tcW w:w="1440" w:type="dxa"/>
            <w:shd w:val="clear" w:color="000000" w:fill="F2F2F2"/>
            <w:noWrap/>
            <w:vAlign w:val="center"/>
            <w:hideMark/>
          </w:tcPr>
          <w:p w14:paraId="19B0F445" w14:textId="57D3030B"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440" w:type="dxa"/>
            <w:shd w:val="clear" w:color="000000" w:fill="F2F2F2"/>
            <w:noWrap/>
            <w:vAlign w:val="center"/>
            <w:hideMark/>
          </w:tcPr>
          <w:p w14:paraId="3497AEEB" w14:textId="105AAAFD"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440" w:type="dxa"/>
            <w:shd w:val="clear" w:color="000000" w:fill="F2F2F2"/>
            <w:noWrap/>
            <w:vAlign w:val="center"/>
            <w:hideMark/>
          </w:tcPr>
          <w:p w14:paraId="3A1E3B86" w14:textId="1C222EC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r>
      <w:tr w:rsidR="00340B5E" w:rsidRPr="00833408" w14:paraId="2D108FF5" w14:textId="77777777">
        <w:trPr>
          <w:trHeight w:val="480"/>
        </w:trPr>
        <w:tc>
          <w:tcPr>
            <w:tcW w:w="1795" w:type="dxa"/>
            <w:vMerge/>
            <w:vAlign w:val="center"/>
            <w:hideMark/>
          </w:tcPr>
          <w:p w14:paraId="4E8ECD54"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5767F006"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496FEE38" w14:textId="7099758B"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w:t>
            </w:r>
          </w:p>
        </w:tc>
        <w:tc>
          <w:tcPr>
            <w:tcW w:w="1440" w:type="dxa"/>
            <w:shd w:val="clear" w:color="auto" w:fill="auto"/>
            <w:noWrap/>
            <w:vAlign w:val="center"/>
            <w:hideMark/>
          </w:tcPr>
          <w:p w14:paraId="6612C497" w14:textId="7A7FA914"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68%</w:t>
            </w:r>
          </w:p>
        </w:tc>
        <w:tc>
          <w:tcPr>
            <w:tcW w:w="1440" w:type="dxa"/>
            <w:shd w:val="clear" w:color="auto" w:fill="auto"/>
            <w:noWrap/>
            <w:vAlign w:val="center"/>
            <w:hideMark/>
          </w:tcPr>
          <w:p w14:paraId="790CC46C" w14:textId="54FFBEF5"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w:t>
            </w:r>
          </w:p>
        </w:tc>
        <w:tc>
          <w:tcPr>
            <w:tcW w:w="1440" w:type="dxa"/>
            <w:shd w:val="clear" w:color="auto" w:fill="auto"/>
            <w:noWrap/>
            <w:vAlign w:val="center"/>
            <w:hideMark/>
          </w:tcPr>
          <w:p w14:paraId="79D84ED4" w14:textId="2769B994"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w:t>
            </w:r>
          </w:p>
        </w:tc>
        <w:tc>
          <w:tcPr>
            <w:tcW w:w="1440" w:type="dxa"/>
            <w:shd w:val="clear" w:color="auto" w:fill="auto"/>
            <w:noWrap/>
            <w:vAlign w:val="center"/>
            <w:hideMark/>
          </w:tcPr>
          <w:p w14:paraId="7A5514EC" w14:textId="2FFA9DEE"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w:t>
            </w:r>
          </w:p>
        </w:tc>
      </w:tr>
      <w:tr w:rsidR="00340B5E" w:rsidRPr="00833408" w14:paraId="2F57DF9F" w14:textId="77777777">
        <w:trPr>
          <w:trHeight w:val="480"/>
        </w:trPr>
        <w:tc>
          <w:tcPr>
            <w:tcW w:w="1795" w:type="dxa"/>
            <w:vMerge w:val="restart"/>
            <w:shd w:val="clear" w:color="000000" w:fill="DDEBF7"/>
            <w:noWrap/>
            <w:vAlign w:val="center"/>
            <w:hideMark/>
          </w:tcPr>
          <w:p w14:paraId="6F6F64F8"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PPSC Virtual Campus</w:t>
            </w:r>
          </w:p>
        </w:tc>
        <w:tc>
          <w:tcPr>
            <w:tcW w:w="1440" w:type="dxa"/>
            <w:shd w:val="clear" w:color="000000" w:fill="F2F2F2"/>
            <w:noWrap/>
            <w:vAlign w:val="center"/>
            <w:hideMark/>
          </w:tcPr>
          <w:p w14:paraId="1F817C6D"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458F1EAA" w14:textId="0397194E"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440" w:type="dxa"/>
            <w:shd w:val="clear" w:color="000000" w:fill="F2F2F2"/>
            <w:noWrap/>
            <w:vAlign w:val="center"/>
            <w:hideMark/>
          </w:tcPr>
          <w:p w14:paraId="1E983B06" w14:textId="16FCDECF"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440" w:type="dxa"/>
            <w:shd w:val="clear" w:color="000000" w:fill="F2F2F2"/>
            <w:noWrap/>
            <w:vAlign w:val="center"/>
            <w:hideMark/>
          </w:tcPr>
          <w:p w14:paraId="511D11CC" w14:textId="556CE8A8"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w:t>
            </w:r>
          </w:p>
        </w:tc>
        <w:tc>
          <w:tcPr>
            <w:tcW w:w="1440" w:type="dxa"/>
            <w:shd w:val="clear" w:color="000000" w:fill="F2F2F2"/>
            <w:noWrap/>
            <w:vAlign w:val="center"/>
            <w:hideMark/>
          </w:tcPr>
          <w:p w14:paraId="634096EC" w14:textId="3124F63C"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c>
          <w:tcPr>
            <w:tcW w:w="1440" w:type="dxa"/>
            <w:shd w:val="clear" w:color="000000" w:fill="F2F2F2"/>
            <w:noWrap/>
            <w:vAlign w:val="center"/>
            <w:hideMark/>
          </w:tcPr>
          <w:p w14:paraId="3FEAD771" w14:textId="15ECEA91"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r>
      <w:tr w:rsidR="00340B5E" w:rsidRPr="00833408" w14:paraId="3474B63B" w14:textId="77777777">
        <w:trPr>
          <w:trHeight w:val="480"/>
        </w:trPr>
        <w:tc>
          <w:tcPr>
            <w:tcW w:w="1795" w:type="dxa"/>
            <w:vMerge/>
            <w:vAlign w:val="center"/>
            <w:hideMark/>
          </w:tcPr>
          <w:p w14:paraId="592A9ADF"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p>
        </w:tc>
        <w:tc>
          <w:tcPr>
            <w:tcW w:w="1440" w:type="dxa"/>
            <w:shd w:val="clear" w:color="auto" w:fill="auto"/>
            <w:noWrap/>
            <w:vAlign w:val="center"/>
            <w:hideMark/>
          </w:tcPr>
          <w:p w14:paraId="52843B1F"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35DCF37F" w14:textId="4B323CDF"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440" w:type="dxa"/>
            <w:shd w:val="clear" w:color="auto" w:fill="auto"/>
            <w:noWrap/>
            <w:vAlign w:val="center"/>
            <w:hideMark/>
          </w:tcPr>
          <w:p w14:paraId="787623CD" w14:textId="3D6411C8"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440" w:type="dxa"/>
            <w:shd w:val="clear" w:color="auto" w:fill="auto"/>
            <w:noWrap/>
            <w:vAlign w:val="center"/>
            <w:hideMark/>
          </w:tcPr>
          <w:p w14:paraId="6748796A" w14:textId="185FF828"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71%</w:t>
            </w:r>
          </w:p>
        </w:tc>
        <w:tc>
          <w:tcPr>
            <w:tcW w:w="1440" w:type="dxa"/>
            <w:shd w:val="clear" w:color="auto" w:fill="auto"/>
            <w:noWrap/>
            <w:vAlign w:val="center"/>
            <w:hideMark/>
          </w:tcPr>
          <w:p w14:paraId="6266C0C8" w14:textId="3D67B861"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72%</w:t>
            </w:r>
          </w:p>
        </w:tc>
        <w:tc>
          <w:tcPr>
            <w:tcW w:w="1440" w:type="dxa"/>
            <w:shd w:val="clear" w:color="auto" w:fill="auto"/>
            <w:noWrap/>
            <w:vAlign w:val="center"/>
            <w:hideMark/>
          </w:tcPr>
          <w:p w14:paraId="1AFE9A5E" w14:textId="17DF2A3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88%</w:t>
            </w:r>
          </w:p>
        </w:tc>
      </w:tr>
      <w:tr w:rsidR="00340B5E" w:rsidRPr="00833408" w14:paraId="72A96583" w14:textId="77777777">
        <w:trPr>
          <w:trHeight w:val="444"/>
        </w:trPr>
        <w:tc>
          <w:tcPr>
            <w:tcW w:w="1795" w:type="dxa"/>
            <w:vMerge w:val="restart"/>
            <w:shd w:val="clear" w:color="000000" w:fill="DDEBF7"/>
            <w:noWrap/>
            <w:vAlign w:val="center"/>
            <w:hideMark/>
          </w:tcPr>
          <w:p w14:paraId="7C7FC41B"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CCC Online</w:t>
            </w:r>
          </w:p>
        </w:tc>
        <w:tc>
          <w:tcPr>
            <w:tcW w:w="1440" w:type="dxa"/>
            <w:shd w:val="clear" w:color="000000" w:fill="F2F2F2"/>
            <w:noWrap/>
            <w:vAlign w:val="center"/>
            <w:hideMark/>
          </w:tcPr>
          <w:p w14:paraId="4C93355F"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F</w:t>
            </w:r>
            <w:r>
              <w:rPr>
                <w:rFonts w:ascii="Helvetica" w:eastAsia="Times New Roman" w:hAnsi="Helvetica" w:cs="Helvetica"/>
                <w:color w:val="000000"/>
                <w:kern w:val="0"/>
                <w:sz w:val="24"/>
                <w:szCs w:val="24"/>
                <w14:ligatures w14:val="none"/>
              </w:rPr>
              <w:t>ull</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000000" w:fill="F2F2F2"/>
            <w:noWrap/>
            <w:vAlign w:val="center"/>
            <w:hideMark/>
          </w:tcPr>
          <w:p w14:paraId="46735733" w14:textId="6363A50E"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c>
          <w:tcPr>
            <w:tcW w:w="1440" w:type="dxa"/>
            <w:shd w:val="clear" w:color="000000" w:fill="F2F2F2"/>
            <w:noWrap/>
            <w:vAlign w:val="center"/>
            <w:hideMark/>
          </w:tcPr>
          <w:p w14:paraId="51E529A0" w14:textId="5DCE3ECD"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c>
          <w:tcPr>
            <w:tcW w:w="1440" w:type="dxa"/>
            <w:shd w:val="clear" w:color="000000" w:fill="F2F2F2"/>
            <w:noWrap/>
            <w:vAlign w:val="center"/>
            <w:hideMark/>
          </w:tcPr>
          <w:p w14:paraId="5F7AC0C1" w14:textId="2086B898"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440" w:type="dxa"/>
            <w:shd w:val="clear" w:color="000000" w:fill="F2F2F2"/>
            <w:noWrap/>
            <w:vAlign w:val="center"/>
            <w:hideMark/>
          </w:tcPr>
          <w:p w14:paraId="03419FF5" w14:textId="05B38696"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440" w:type="dxa"/>
            <w:shd w:val="clear" w:color="000000" w:fill="F2F2F2"/>
            <w:noWrap/>
            <w:vAlign w:val="center"/>
            <w:hideMark/>
          </w:tcPr>
          <w:p w14:paraId="07A22671" w14:textId="2D448DDF"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r>
      <w:tr w:rsidR="00340B5E" w:rsidRPr="00833408" w14:paraId="0E8F9F3A" w14:textId="77777777">
        <w:trPr>
          <w:trHeight w:val="588"/>
        </w:trPr>
        <w:tc>
          <w:tcPr>
            <w:tcW w:w="1795" w:type="dxa"/>
            <w:vMerge/>
            <w:tcBorders>
              <w:bottom w:val="single" w:sz="4" w:space="0" w:color="auto"/>
            </w:tcBorders>
            <w:vAlign w:val="center"/>
            <w:hideMark/>
          </w:tcPr>
          <w:p w14:paraId="67A846B8" w14:textId="77777777" w:rsidR="00340B5E" w:rsidRPr="00833408" w:rsidRDefault="00340B5E" w:rsidP="00340B5E">
            <w:pPr>
              <w:spacing w:after="0" w:line="240" w:lineRule="auto"/>
              <w:rPr>
                <w:rFonts w:ascii="Helvetica" w:eastAsia="Times New Roman" w:hAnsi="Helvetica" w:cs="Helvetica"/>
                <w:color w:val="000000"/>
                <w:kern w:val="0"/>
                <w:sz w:val="24"/>
                <w:szCs w:val="24"/>
                <w14:ligatures w14:val="none"/>
              </w:rPr>
            </w:pPr>
          </w:p>
        </w:tc>
        <w:tc>
          <w:tcPr>
            <w:tcW w:w="1440" w:type="dxa"/>
            <w:tcBorders>
              <w:bottom w:val="single" w:sz="4" w:space="0" w:color="auto"/>
            </w:tcBorders>
            <w:shd w:val="clear" w:color="auto" w:fill="auto"/>
            <w:noWrap/>
            <w:vAlign w:val="center"/>
            <w:hideMark/>
          </w:tcPr>
          <w:p w14:paraId="3DADE061" w14:textId="777777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sidRPr="00833408">
              <w:rPr>
                <w:rFonts w:ascii="Helvetica" w:eastAsia="Times New Roman" w:hAnsi="Helvetica" w:cs="Helvetica"/>
                <w:color w:val="000000"/>
                <w:kern w:val="0"/>
                <w:sz w:val="24"/>
                <w:szCs w:val="24"/>
                <w14:ligatures w14:val="none"/>
              </w:rPr>
              <w:t>P</w:t>
            </w:r>
            <w:r>
              <w:rPr>
                <w:rFonts w:ascii="Helvetica" w:eastAsia="Times New Roman" w:hAnsi="Helvetica" w:cs="Helvetica"/>
                <w:color w:val="000000"/>
                <w:kern w:val="0"/>
                <w:sz w:val="24"/>
                <w:szCs w:val="24"/>
                <w14:ligatures w14:val="none"/>
              </w:rPr>
              <w:t>art</w:t>
            </w:r>
            <w:r w:rsidRPr="00833408">
              <w:rPr>
                <w:rFonts w:ascii="Helvetica" w:eastAsia="Times New Roman" w:hAnsi="Helvetica" w:cs="Helvetica"/>
                <w:color w:val="000000"/>
                <w:kern w:val="0"/>
                <w:sz w:val="24"/>
                <w:szCs w:val="24"/>
                <w14:ligatures w14:val="none"/>
              </w:rPr>
              <w:t>-T</w:t>
            </w:r>
            <w:r>
              <w:rPr>
                <w:rFonts w:ascii="Helvetica" w:eastAsia="Times New Roman" w:hAnsi="Helvetica" w:cs="Helvetica"/>
                <w:color w:val="000000"/>
                <w:kern w:val="0"/>
                <w:sz w:val="24"/>
                <w:szCs w:val="24"/>
                <w14:ligatures w14:val="none"/>
              </w:rPr>
              <w:t>ime</w:t>
            </w:r>
          </w:p>
        </w:tc>
        <w:tc>
          <w:tcPr>
            <w:tcW w:w="1440" w:type="dxa"/>
            <w:shd w:val="clear" w:color="auto" w:fill="auto"/>
            <w:noWrap/>
            <w:vAlign w:val="center"/>
            <w:hideMark/>
          </w:tcPr>
          <w:p w14:paraId="5285B36B" w14:textId="3081C294"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72%</w:t>
            </w:r>
          </w:p>
        </w:tc>
        <w:tc>
          <w:tcPr>
            <w:tcW w:w="1440" w:type="dxa"/>
            <w:shd w:val="clear" w:color="auto" w:fill="auto"/>
            <w:noWrap/>
            <w:vAlign w:val="center"/>
            <w:hideMark/>
          </w:tcPr>
          <w:p w14:paraId="6E40E2F7" w14:textId="491173D8"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70%</w:t>
            </w:r>
          </w:p>
        </w:tc>
        <w:tc>
          <w:tcPr>
            <w:tcW w:w="1440" w:type="dxa"/>
            <w:shd w:val="clear" w:color="auto" w:fill="auto"/>
            <w:noWrap/>
            <w:vAlign w:val="center"/>
            <w:hideMark/>
          </w:tcPr>
          <w:p w14:paraId="4A50086E" w14:textId="3E874A56"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74%</w:t>
            </w:r>
          </w:p>
        </w:tc>
        <w:tc>
          <w:tcPr>
            <w:tcW w:w="1440" w:type="dxa"/>
            <w:shd w:val="clear" w:color="auto" w:fill="auto"/>
            <w:noWrap/>
            <w:vAlign w:val="center"/>
            <w:hideMark/>
          </w:tcPr>
          <w:p w14:paraId="7B60309C" w14:textId="761071C3"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74%</w:t>
            </w:r>
          </w:p>
        </w:tc>
        <w:tc>
          <w:tcPr>
            <w:tcW w:w="1440" w:type="dxa"/>
            <w:shd w:val="clear" w:color="auto" w:fill="auto"/>
            <w:noWrap/>
            <w:vAlign w:val="center"/>
            <w:hideMark/>
          </w:tcPr>
          <w:p w14:paraId="3435C9E8" w14:textId="629B6C77" w:rsidR="00340B5E" w:rsidRPr="00833408" w:rsidRDefault="00340B5E" w:rsidP="00340B5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76%</w:t>
            </w:r>
          </w:p>
        </w:tc>
      </w:tr>
    </w:tbl>
    <w:p w14:paraId="74BBB7E4" w14:textId="77777777" w:rsidR="00A2281F" w:rsidRPr="00A2281F" w:rsidRDefault="00A2281F" w:rsidP="00A2281F"/>
    <w:p w14:paraId="65EB9C6B" w14:textId="77777777" w:rsidR="00781DF1" w:rsidRDefault="00781DF1">
      <w:pPr>
        <w:rPr>
          <w:rFonts w:asciiTheme="majorHAnsi" w:eastAsiaTheme="majorEastAsia" w:hAnsiTheme="majorHAnsi" w:cstheme="majorBidi"/>
          <w:color w:val="2F5496" w:themeColor="accent1" w:themeShade="BF"/>
          <w:sz w:val="26"/>
          <w:szCs w:val="26"/>
        </w:rPr>
      </w:pPr>
      <w:r>
        <w:br w:type="page"/>
      </w:r>
    </w:p>
    <w:p w14:paraId="19974346" w14:textId="739CEAE1" w:rsidR="001D284D" w:rsidRDefault="00781DF1" w:rsidP="001D284D">
      <w:pPr>
        <w:pStyle w:val="Heading2"/>
      </w:pPr>
      <w:bookmarkStart w:id="54" w:name="_Toc164771974"/>
      <w:bookmarkStart w:id="55" w:name="_Toc164772323"/>
      <w:bookmarkStart w:id="56" w:name="_Toc164774074"/>
      <w:r>
        <w:lastRenderedPageBreak/>
        <w:t xml:space="preserve">Headcount by </w:t>
      </w:r>
      <w:r w:rsidR="001D284D">
        <w:t>Gender</w:t>
      </w:r>
      <w:bookmarkEnd w:id="54"/>
      <w:bookmarkEnd w:id="55"/>
      <w:bookmarkEnd w:id="56"/>
    </w:p>
    <w:p w14:paraId="66CED018" w14:textId="77777777" w:rsidR="00AB4458" w:rsidRPr="00AB4458" w:rsidRDefault="00AB4458" w:rsidP="00AB4458"/>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440"/>
        <w:gridCol w:w="1440"/>
        <w:gridCol w:w="1440"/>
        <w:gridCol w:w="1440"/>
        <w:gridCol w:w="1440"/>
      </w:tblGrid>
      <w:tr w:rsidR="00AB4458" w:rsidRPr="00AB4458" w14:paraId="38920715" w14:textId="77777777" w:rsidTr="00AB4458">
        <w:trPr>
          <w:trHeight w:val="312"/>
        </w:trPr>
        <w:tc>
          <w:tcPr>
            <w:tcW w:w="2695" w:type="dxa"/>
            <w:shd w:val="clear" w:color="000000" w:fill="2F75B5"/>
            <w:vAlign w:val="center"/>
            <w:hideMark/>
          </w:tcPr>
          <w:p w14:paraId="7EDD8472"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 </w:t>
            </w:r>
          </w:p>
          <w:p w14:paraId="325248C4" w14:textId="7FEB3F04"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 </w:t>
            </w:r>
          </w:p>
        </w:tc>
        <w:tc>
          <w:tcPr>
            <w:tcW w:w="1440" w:type="dxa"/>
            <w:shd w:val="clear" w:color="000000" w:fill="2F75B5"/>
            <w:vAlign w:val="center"/>
            <w:hideMark/>
          </w:tcPr>
          <w:p w14:paraId="19BE42B3"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2019</w:t>
            </w:r>
          </w:p>
        </w:tc>
        <w:tc>
          <w:tcPr>
            <w:tcW w:w="1440" w:type="dxa"/>
            <w:shd w:val="clear" w:color="000000" w:fill="2F75B5"/>
            <w:vAlign w:val="center"/>
            <w:hideMark/>
          </w:tcPr>
          <w:p w14:paraId="3311890C"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2020</w:t>
            </w:r>
          </w:p>
        </w:tc>
        <w:tc>
          <w:tcPr>
            <w:tcW w:w="1440" w:type="dxa"/>
            <w:shd w:val="clear" w:color="000000" w:fill="2F75B5"/>
            <w:vAlign w:val="center"/>
            <w:hideMark/>
          </w:tcPr>
          <w:p w14:paraId="42C357CB"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2021</w:t>
            </w:r>
          </w:p>
        </w:tc>
        <w:tc>
          <w:tcPr>
            <w:tcW w:w="1440" w:type="dxa"/>
            <w:shd w:val="clear" w:color="000000" w:fill="2F75B5"/>
            <w:vAlign w:val="center"/>
            <w:hideMark/>
          </w:tcPr>
          <w:p w14:paraId="5B0BD6B1"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2022</w:t>
            </w:r>
          </w:p>
        </w:tc>
        <w:tc>
          <w:tcPr>
            <w:tcW w:w="1440" w:type="dxa"/>
            <w:shd w:val="clear" w:color="000000" w:fill="2F75B5"/>
            <w:vAlign w:val="center"/>
            <w:hideMark/>
          </w:tcPr>
          <w:p w14:paraId="70383D3C" w14:textId="2F825038"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2023</w:t>
            </w:r>
          </w:p>
        </w:tc>
      </w:tr>
      <w:tr w:rsidR="00AB4458" w:rsidRPr="00AB4458" w14:paraId="2AF83F31" w14:textId="77777777" w:rsidTr="00AB4458">
        <w:trPr>
          <w:trHeight w:val="300"/>
        </w:trPr>
        <w:tc>
          <w:tcPr>
            <w:tcW w:w="2695" w:type="dxa"/>
            <w:shd w:val="clear" w:color="000000" w:fill="F2F2F2"/>
            <w:noWrap/>
            <w:vAlign w:val="center"/>
            <w:hideMark/>
          </w:tcPr>
          <w:p w14:paraId="552673D7"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Female</w:t>
            </w:r>
          </w:p>
        </w:tc>
        <w:tc>
          <w:tcPr>
            <w:tcW w:w="1440" w:type="dxa"/>
            <w:shd w:val="clear" w:color="000000" w:fill="F2F2F2"/>
            <w:noWrap/>
            <w:vAlign w:val="center"/>
            <w:hideMark/>
          </w:tcPr>
          <w:p w14:paraId="3F36D653"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7923</w:t>
            </w:r>
          </w:p>
        </w:tc>
        <w:tc>
          <w:tcPr>
            <w:tcW w:w="1440" w:type="dxa"/>
            <w:shd w:val="clear" w:color="000000" w:fill="F2F2F2"/>
            <w:noWrap/>
            <w:vAlign w:val="center"/>
            <w:hideMark/>
          </w:tcPr>
          <w:p w14:paraId="35C8F21D"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7554</w:t>
            </w:r>
          </w:p>
        </w:tc>
        <w:tc>
          <w:tcPr>
            <w:tcW w:w="1440" w:type="dxa"/>
            <w:shd w:val="clear" w:color="000000" w:fill="F2F2F2"/>
            <w:noWrap/>
            <w:vAlign w:val="center"/>
            <w:hideMark/>
          </w:tcPr>
          <w:p w14:paraId="78FD12B5"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7146</w:t>
            </w:r>
          </w:p>
        </w:tc>
        <w:tc>
          <w:tcPr>
            <w:tcW w:w="1440" w:type="dxa"/>
            <w:shd w:val="clear" w:color="000000" w:fill="F2F2F2"/>
            <w:noWrap/>
            <w:vAlign w:val="center"/>
            <w:hideMark/>
          </w:tcPr>
          <w:p w14:paraId="1FC3913B"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7041</w:t>
            </w:r>
          </w:p>
        </w:tc>
        <w:tc>
          <w:tcPr>
            <w:tcW w:w="1440" w:type="dxa"/>
            <w:shd w:val="clear" w:color="000000" w:fill="F2F2F2"/>
            <w:noWrap/>
            <w:vAlign w:val="center"/>
            <w:hideMark/>
          </w:tcPr>
          <w:p w14:paraId="2CA7586E"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7434</w:t>
            </w:r>
          </w:p>
        </w:tc>
      </w:tr>
      <w:tr w:rsidR="00AB4458" w:rsidRPr="00AB4458" w14:paraId="122C6A6C" w14:textId="77777777" w:rsidTr="00AB4458">
        <w:trPr>
          <w:trHeight w:val="312"/>
        </w:trPr>
        <w:tc>
          <w:tcPr>
            <w:tcW w:w="2695" w:type="dxa"/>
            <w:shd w:val="clear" w:color="auto" w:fill="auto"/>
            <w:noWrap/>
            <w:vAlign w:val="center"/>
            <w:hideMark/>
          </w:tcPr>
          <w:p w14:paraId="109CFC5E"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Male</w:t>
            </w:r>
          </w:p>
        </w:tc>
        <w:tc>
          <w:tcPr>
            <w:tcW w:w="1440" w:type="dxa"/>
            <w:shd w:val="clear" w:color="auto" w:fill="auto"/>
            <w:noWrap/>
            <w:vAlign w:val="center"/>
            <w:hideMark/>
          </w:tcPr>
          <w:p w14:paraId="718A5326"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5732</w:t>
            </w:r>
          </w:p>
        </w:tc>
        <w:tc>
          <w:tcPr>
            <w:tcW w:w="1440" w:type="dxa"/>
            <w:shd w:val="clear" w:color="auto" w:fill="auto"/>
            <w:noWrap/>
            <w:vAlign w:val="center"/>
            <w:hideMark/>
          </w:tcPr>
          <w:p w14:paraId="62A4D110"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4952</w:t>
            </w:r>
          </w:p>
        </w:tc>
        <w:tc>
          <w:tcPr>
            <w:tcW w:w="1440" w:type="dxa"/>
            <w:shd w:val="clear" w:color="auto" w:fill="auto"/>
            <w:noWrap/>
            <w:vAlign w:val="center"/>
            <w:hideMark/>
          </w:tcPr>
          <w:p w14:paraId="67F5412E"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4724</w:t>
            </w:r>
          </w:p>
        </w:tc>
        <w:tc>
          <w:tcPr>
            <w:tcW w:w="1440" w:type="dxa"/>
            <w:shd w:val="clear" w:color="auto" w:fill="auto"/>
            <w:noWrap/>
            <w:vAlign w:val="center"/>
            <w:hideMark/>
          </w:tcPr>
          <w:p w14:paraId="46D270E8"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4857</w:t>
            </w:r>
          </w:p>
        </w:tc>
        <w:tc>
          <w:tcPr>
            <w:tcW w:w="1440" w:type="dxa"/>
            <w:shd w:val="clear" w:color="auto" w:fill="auto"/>
            <w:noWrap/>
            <w:vAlign w:val="center"/>
            <w:hideMark/>
          </w:tcPr>
          <w:p w14:paraId="12423D0A" w14:textId="77777777" w:rsidR="00AB4458" w:rsidRPr="00AB4458" w:rsidRDefault="00AB4458" w:rsidP="00AB4458">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5217</w:t>
            </w:r>
          </w:p>
        </w:tc>
      </w:tr>
      <w:tr w:rsidR="00AB4458" w:rsidRPr="00AB4458" w14:paraId="12B543F7" w14:textId="77777777" w:rsidTr="00AB4458">
        <w:trPr>
          <w:trHeight w:val="312"/>
        </w:trPr>
        <w:tc>
          <w:tcPr>
            <w:tcW w:w="2695" w:type="dxa"/>
            <w:shd w:val="clear" w:color="000000" w:fill="2F75B5"/>
            <w:vAlign w:val="center"/>
            <w:hideMark/>
          </w:tcPr>
          <w:p w14:paraId="4CFB7724"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Grand Total</w:t>
            </w:r>
          </w:p>
        </w:tc>
        <w:tc>
          <w:tcPr>
            <w:tcW w:w="1440" w:type="dxa"/>
            <w:shd w:val="clear" w:color="000000" w:fill="2F75B5"/>
            <w:vAlign w:val="center"/>
            <w:hideMark/>
          </w:tcPr>
          <w:p w14:paraId="66168BF9"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13655</w:t>
            </w:r>
          </w:p>
        </w:tc>
        <w:tc>
          <w:tcPr>
            <w:tcW w:w="1440" w:type="dxa"/>
            <w:shd w:val="clear" w:color="000000" w:fill="2F75B5"/>
            <w:vAlign w:val="center"/>
            <w:hideMark/>
          </w:tcPr>
          <w:p w14:paraId="0A04BEE1"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12506</w:t>
            </w:r>
          </w:p>
        </w:tc>
        <w:tc>
          <w:tcPr>
            <w:tcW w:w="1440" w:type="dxa"/>
            <w:shd w:val="clear" w:color="000000" w:fill="2F75B5"/>
            <w:vAlign w:val="center"/>
            <w:hideMark/>
          </w:tcPr>
          <w:p w14:paraId="731B7508"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11870</w:t>
            </w:r>
          </w:p>
        </w:tc>
        <w:tc>
          <w:tcPr>
            <w:tcW w:w="1440" w:type="dxa"/>
            <w:shd w:val="clear" w:color="000000" w:fill="2F75B5"/>
            <w:vAlign w:val="center"/>
            <w:hideMark/>
          </w:tcPr>
          <w:p w14:paraId="7F65B60E"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11899</w:t>
            </w:r>
          </w:p>
        </w:tc>
        <w:tc>
          <w:tcPr>
            <w:tcW w:w="1440" w:type="dxa"/>
            <w:shd w:val="clear" w:color="000000" w:fill="2F75B5"/>
            <w:vAlign w:val="center"/>
            <w:hideMark/>
          </w:tcPr>
          <w:p w14:paraId="7C06248E" w14:textId="77777777" w:rsidR="00AB4458" w:rsidRPr="00AB4458" w:rsidRDefault="00AB4458" w:rsidP="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12651</w:t>
            </w:r>
          </w:p>
        </w:tc>
      </w:tr>
    </w:tbl>
    <w:p w14:paraId="2943CFD5" w14:textId="194FFD8F" w:rsidR="00AB4458" w:rsidRDefault="00AB4458"/>
    <w:p w14:paraId="37DA6AF4" w14:textId="70F36493" w:rsidR="00AB4458" w:rsidRDefault="00AE23BE">
      <w:r>
        <w:t>Percentage</w:t>
      </w:r>
      <w:r w:rsidR="00AB4458">
        <w:t xml:space="preserve"> of Headcount by Gender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440"/>
        <w:gridCol w:w="1440"/>
        <w:gridCol w:w="1440"/>
        <w:gridCol w:w="1440"/>
        <w:gridCol w:w="1440"/>
      </w:tblGrid>
      <w:tr w:rsidR="001906A0" w:rsidRPr="001906A0" w14:paraId="47DFAEEB" w14:textId="77777777">
        <w:trPr>
          <w:trHeight w:val="312"/>
        </w:trPr>
        <w:tc>
          <w:tcPr>
            <w:tcW w:w="2695" w:type="dxa"/>
            <w:shd w:val="clear" w:color="000000" w:fill="2F75B5"/>
            <w:vAlign w:val="center"/>
            <w:hideMark/>
          </w:tcPr>
          <w:p w14:paraId="2988EE8E" w14:textId="77777777" w:rsidR="00AB4458" w:rsidRPr="00AB4458" w:rsidRDefault="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 </w:t>
            </w:r>
          </w:p>
          <w:p w14:paraId="05347EB4" w14:textId="77777777" w:rsidR="00AB4458" w:rsidRPr="00AB4458" w:rsidRDefault="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 </w:t>
            </w:r>
          </w:p>
        </w:tc>
        <w:tc>
          <w:tcPr>
            <w:tcW w:w="1440" w:type="dxa"/>
            <w:shd w:val="clear" w:color="000000" w:fill="2F75B5"/>
            <w:vAlign w:val="center"/>
            <w:hideMark/>
          </w:tcPr>
          <w:p w14:paraId="49ED6CF2" w14:textId="77777777" w:rsidR="00AB4458" w:rsidRPr="00AB4458" w:rsidRDefault="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2019</w:t>
            </w:r>
          </w:p>
        </w:tc>
        <w:tc>
          <w:tcPr>
            <w:tcW w:w="1440" w:type="dxa"/>
            <w:shd w:val="clear" w:color="000000" w:fill="2F75B5"/>
            <w:vAlign w:val="center"/>
            <w:hideMark/>
          </w:tcPr>
          <w:p w14:paraId="34796A8A" w14:textId="77777777" w:rsidR="00AB4458" w:rsidRPr="00AB4458" w:rsidRDefault="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2020</w:t>
            </w:r>
          </w:p>
        </w:tc>
        <w:tc>
          <w:tcPr>
            <w:tcW w:w="1440" w:type="dxa"/>
            <w:shd w:val="clear" w:color="000000" w:fill="2F75B5"/>
            <w:vAlign w:val="center"/>
            <w:hideMark/>
          </w:tcPr>
          <w:p w14:paraId="30F8F5D1" w14:textId="77777777" w:rsidR="00AB4458" w:rsidRPr="00AB4458" w:rsidRDefault="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2021</w:t>
            </w:r>
          </w:p>
        </w:tc>
        <w:tc>
          <w:tcPr>
            <w:tcW w:w="1440" w:type="dxa"/>
            <w:shd w:val="clear" w:color="000000" w:fill="2F75B5"/>
            <w:vAlign w:val="center"/>
            <w:hideMark/>
          </w:tcPr>
          <w:p w14:paraId="59FB29EB" w14:textId="77777777" w:rsidR="00AB4458" w:rsidRPr="00AB4458" w:rsidRDefault="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2022</w:t>
            </w:r>
          </w:p>
        </w:tc>
        <w:tc>
          <w:tcPr>
            <w:tcW w:w="1440" w:type="dxa"/>
            <w:shd w:val="clear" w:color="000000" w:fill="2F75B5"/>
            <w:vAlign w:val="center"/>
            <w:hideMark/>
          </w:tcPr>
          <w:p w14:paraId="1383F1CB" w14:textId="77777777" w:rsidR="00AB4458" w:rsidRPr="00AB4458" w:rsidRDefault="00AB4458">
            <w:pPr>
              <w:spacing w:after="0" w:line="240" w:lineRule="auto"/>
              <w:jc w:val="center"/>
              <w:rPr>
                <w:rFonts w:ascii="Helvetica" w:eastAsia="Times New Roman" w:hAnsi="Helvetica" w:cs="Helvetica"/>
                <w:color w:val="FFFFFF"/>
                <w:kern w:val="0"/>
                <w:sz w:val="24"/>
                <w:szCs w:val="24"/>
                <w14:ligatures w14:val="none"/>
              </w:rPr>
            </w:pPr>
            <w:r w:rsidRPr="00AB4458">
              <w:rPr>
                <w:rFonts w:ascii="Helvetica" w:eastAsia="Times New Roman" w:hAnsi="Helvetica" w:cs="Helvetica"/>
                <w:color w:val="FFFFFF"/>
                <w:kern w:val="0"/>
                <w:sz w:val="24"/>
                <w:szCs w:val="24"/>
                <w14:ligatures w14:val="none"/>
              </w:rPr>
              <w:t>Fall 2023</w:t>
            </w:r>
          </w:p>
        </w:tc>
      </w:tr>
      <w:tr w:rsidR="00E25561" w:rsidRPr="00AB4458" w14:paraId="17C40DAF" w14:textId="77777777">
        <w:trPr>
          <w:trHeight w:val="300"/>
        </w:trPr>
        <w:tc>
          <w:tcPr>
            <w:tcW w:w="2695" w:type="dxa"/>
            <w:shd w:val="clear" w:color="000000" w:fill="F2F2F2"/>
            <w:noWrap/>
            <w:vAlign w:val="center"/>
            <w:hideMark/>
          </w:tcPr>
          <w:p w14:paraId="6B4653B9" w14:textId="77777777"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Female</w:t>
            </w:r>
          </w:p>
        </w:tc>
        <w:tc>
          <w:tcPr>
            <w:tcW w:w="1440" w:type="dxa"/>
            <w:shd w:val="clear" w:color="000000" w:fill="F2F2F2"/>
            <w:noWrap/>
            <w:vAlign w:val="center"/>
            <w:hideMark/>
          </w:tcPr>
          <w:p w14:paraId="0406BEB2" w14:textId="6004984F"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58%</w:t>
            </w:r>
          </w:p>
        </w:tc>
        <w:tc>
          <w:tcPr>
            <w:tcW w:w="1440" w:type="dxa"/>
            <w:shd w:val="clear" w:color="000000" w:fill="F2F2F2"/>
            <w:noWrap/>
            <w:vAlign w:val="center"/>
            <w:hideMark/>
          </w:tcPr>
          <w:p w14:paraId="11CE6817" w14:textId="5026241C"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c>
          <w:tcPr>
            <w:tcW w:w="1440" w:type="dxa"/>
            <w:shd w:val="clear" w:color="000000" w:fill="F2F2F2"/>
            <w:noWrap/>
            <w:vAlign w:val="center"/>
            <w:hideMark/>
          </w:tcPr>
          <w:p w14:paraId="367C0163" w14:textId="6C810E42"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c>
          <w:tcPr>
            <w:tcW w:w="1440" w:type="dxa"/>
            <w:shd w:val="clear" w:color="000000" w:fill="F2F2F2"/>
            <w:noWrap/>
            <w:vAlign w:val="center"/>
            <w:hideMark/>
          </w:tcPr>
          <w:p w14:paraId="4E4E144C" w14:textId="3EDBB704"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c>
          <w:tcPr>
            <w:tcW w:w="1440" w:type="dxa"/>
            <w:shd w:val="clear" w:color="000000" w:fill="F2F2F2"/>
            <w:noWrap/>
            <w:vAlign w:val="center"/>
            <w:hideMark/>
          </w:tcPr>
          <w:p w14:paraId="246D7F94" w14:textId="06C1AF66"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r>
      <w:tr w:rsidR="00E25561" w:rsidRPr="00AB4458" w14:paraId="37512EB2" w14:textId="77777777">
        <w:trPr>
          <w:trHeight w:val="312"/>
        </w:trPr>
        <w:tc>
          <w:tcPr>
            <w:tcW w:w="2695" w:type="dxa"/>
            <w:shd w:val="clear" w:color="auto" w:fill="auto"/>
            <w:noWrap/>
            <w:vAlign w:val="center"/>
            <w:hideMark/>
          </w:tcPr>
          <w:p w14:paraId="574DBFE6" w14:textId="77777777"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sidRPr="00AB4458">
              <w:rPr>
                <w:rFonts w:ascii="Helvetica" w:eastAsia="Times New Roman" w:hAnsi="Helvetica" w:cs="Helvetica"/>
                <w:color w:val="000000"/>
                <w:kern w:val="0"/>
                <w:sz w:val="24"/>
                <w:szCs w:val="24"/>
                <w14:ligatures w14:val="none"/>
              </w:rPr>
              <w:t>Male</w:t>
            </w:r>
          </w:p>
        </w:tc>
        <w:tc>
          <w:tcPr>
            <w:tcW w:w="1440" w:type="dxa"/>
            <w:shd w:val="clear" w:color="auto" w:fill="auto"/>
            <w:noWrap/>
            <w:vAlign w:val="center"/>
            <w:hideMark/>
          </w:tcPr>
          <w:p w14:paraId="5CC7C5C7" w14:textId="77301AA3"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440" w:type="dxa"/>
            <w:shd w:val="clear" w:color="auto" w:fill="auto"/>
            <w:noWrap/>
            <w:vAlign w:val="center"/>
            <w:hideMark/>
          </w:tcPr>
          <w:p w14:paraId="76FB3A5B" w14:textId="043E792C"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c>
          <w:tcPr>
            <w:tcW w:w="1440" w:type="dxa"/>
            <w:shd w:val="clear" w:color="auto" w:fill="auto"/>
            <w:noWrap/>
            <w:vAlign w:val="center"/>
            <w:hideMark/>
          </w:tcPr>
          <w:p w14:paraId="1EFAB7D0" w14:textId="074BFB92"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c>
          <w:tcPr>
            <w:tcW w:w="1440" w:type="dxa"/>
            <w:shd w:val="clear" w:color="auto" w:fill="auto"/>
            <w:noWrap/>
            <w:vAlign w:val="center"/>
            <w:hideMark/>
          </w:tcPr>
          <w:p w14:paraId="136A58B1" w14:textId="33291366"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c>
          <w:tcPr>
            <w:tcW w:w="1440" w:type="dxa"/>
            <w:shd w:val="clear" w:color="auto" w:fill="auto"/>
            <w:noWrap/>
            <w:vAlign w:val="center"/>
            <w:hideMark/>
          </w:tcPr>
          <w:p w14:paraId="71D945A1" w14:textId="4B10FB01" w:rsidR="00E25561" w:rsidRPr="00AB4458" w:rsidRDefault="00E25561" w:rsidP="00E2556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r>
    </w:tbl>
    <w:p w14:paraId="1BA35F0C" w14:textId="54044D34" w:rsidR="00E25561" w:rsidRDefault="00E25561"/>
    <w:p w14:paraId="44129377" w14:textId="77777777" w:rsidR="00E25561" w:rsidRDefault="00E25561">
      <w:r>
        <w:br w:type="page"/>
      </w:r>
    </w:p>
    <w:p w14:paraId="5AFC958B" w14:textId="204C067A" w:rsidR="001D284D" w:rsidRDefault="00781DF1" w:rsidP="001D284D">
      <w:pPr>
        <w:pStyle w:val="Heading3"/>
      </w:pPr>
      <w:bookmarkStart w:id="57" w:name="_Toc164771975"/>
      <w:bookmarkStart w:id="58" w:name="_Toc164772324"/>
      <w:bookmarkStart w:id="59" w:name="_Toc164774075"/>
      <w:r>
        <w:lastRenderedPageBreak/>
        <w:t xml:space="preserve">Headcount by </w:t>
      </w:r>
      <w:r w:rsidR="001D284D">
        <w:t>Gender by campus</w:t>
      </w:r>
      <w:bookmarkEnd w:id="57"/>
      <w:bookmarkEnd w:id="58"/>
      <w:bookmarkEnd w:id="59"/>
    </w:p>
    <w:p w14:paraId="5AE71DCF" w14:textId="77777777" w:rsidR="006604E4" w:rsidRPr="006604E4" w:rsidRDefault="006604E4" w:rsidP="006604E4"/>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296"/>
        <w:gridCol w:w="1296"/>
        <w:gridCol w:w="1296"/>
        <w:gridCol w:w="1296"/>
        <w:gridCol w:w="1296"/>
        <w:gridCol w:w="1296"/>
      </w:tblGrid>
      <w:tr w:rsidR="001906A0" w:rsidRPr="006604E4" w14:paraId="6423F260" w14:textId="77777777" w:rsidTr="00AC62B4">
        <w:trPr>
          <w:trHeight w:val="432"/>
        </w:trPr>
        <w:tc>
          <w:tcPr>
            <w:tcW w:w="4257" w:type="dxa"/>
            <w:gridSpan w:val="2"/>
            <w:shd w:val="clear" w:color="000000" w:fill="2F75B5"/>
            <w:vAlign w:val="center"/>
            <w:hideMark/>
          </w:tcPr>
          <w:p w14:paraId="594D8B28" w14:textId="77777777" w:rsidR="001906A0" w:rsidRPr="006604E4" w:rsidRDefault="001906A0" w:rsidP="006604E4">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 </w:t>
            </w:r>
          </w:p>
          <w:p w14:paraId="011BEB01" w14:textId="09889F22" w:rsidR="001906A0" w:rsidRPr="006604E4" w:rsidRDefault="001906A0" w:rsidP="006604E4">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 </w:t>
            </w:r>
          </w:p>
        </w:tc>
        <w:tc>
          <w:tcPr>
            <w:tcW w:w="1296" w:type="dxa"/>
            <w:shd w:val="clear" w:color="000000" w:fill="2F75B5"/>
            <w:vAlign w:val="center"/>
            <w:hideMark/>
          </w:tcPr>
          <w:p w14:paraId="2713317F" w14:textId="77777777" w:rsidR="001906A0" w:rsidRPr="006604E4" w:rsidRDefault="001906A0" w:rsidP="006604E4">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2019</w:t>
            </w:r>
          </w:p>
        </w:tc>
        <w:tc>
          <w:tcPr>
            <w:tcW w:w="1296" w:type="dxa"/>
            <w:shd w:val="clear" w:color="000000" w:fill="2F75B5"/>
            <w:vAlign w:val="center"/>
            <w:hideMark/>
          </w:tcPr>
          <w:p w14:paraId="265EAE74" w14:textId="77777777" w:rsidR="001906A0" w:rsidRPr="006604E4" w:rsidRDefault="001906A0" w:rsidP="006604E4">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2020</w:t>
            </w:r>
          </w:p>
        </w:tc>
        <w:tc>
          <w:tcPr>
            <w:tcW w:w="1296" w:type="dxa"/>
            <w:shd w:val="clear" w:color="000000" w:fill="2F75B5"/>
            <w:vAlign w:val="center"/>
            <w:hideMark/>
          </w:tcPr>
          <w:p w14:paraId="19576AE7" w14:textId="77777777" w:rsidR="001906A0" w:rsidRPr="006604E4" w:rsidRDefault="001906A0" w:rsidP="006604E4">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2021</w:t>
            </w:r>
          </w:p>
        </w:tc>
        <w:tc>
          <w:tcPr>
            <w:tcW w:w="1296" w:type="dxa"/>
            <w:shd w:val="clear" w:color="000000" w:fill="2F75B5"/>
            <w:vAlign w:val="center"/>
            <w:hideMark/>
          </w:tcPr>
          <w:p w14:paraId="49ACD814" w14:textId="77777777" w:rsidR="001906A0" w:rsidRPr="006604E4" w:rsidRDefault="001906A0" w:rsidP="006604E4">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2022</w:t>
            </w:r>
          </w:p>
        </w:tc>
        <w:tc>
          <w:tcPr>
            <w:tcW w:w="1296" w:type="dxa"/>
            <w:shd w:val="clear" w:color="000000" w:fill="2F75B5"/>
            <w:vAlign w:val="center"/>
            <w:hideMark/>
          </w:tcPr>
          <w:p w14:paraId="06EA4349" w14:textId="6F6F77D8" w:rsidR="001906A0" w:rsidRPr="006604E4" w:rsidRDefault="001906A0" w:rsidP="006604E4">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2023</w:t>
            </w:r>
          </w:p>
        </w:tc>
      </w:tr>
      <w:tr w:rsidR="001906A0" w:rsidRPr="006604E4" w14:paraId="765E8C1E" w14:textId="77777777" w:rsidTr="00AC62B4">
        <w:trPr>
          <w:trHeight w:val="432"/>
        </w:trPr>
        <w:tc>
          <w:tcPr>
            <w:tcW w:w="2961" w:type="dxa"/>
            <w:vMerge w:val="restart"/>
            <w:shd w:val="clear" w:color="000000" w:fill="DDEBF7"/>
            <w:noWrap/>
            <w:vAlign w:val="center"/>
            <w:hideMark/>
          </w:tcPr>
          <w:p w14:paraId="5216492E"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Centennial</w:t>
            </w:r>
          </w:p>
        </w:tc>
        <w:tc>
          <w:tcPr>
            <w:tcW w:w="1296" w:type="dxa"/>
            <w:shd w:val="clear" w:color="000000" w:fill="F2F2F2"/>
            <w:noWrap/>
            <w:vAlign w:val="center"/>
            <w:hideMark/>
          </w:tcPr>
          <w:p w14:paraId="3C0250AA"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3FDD5343"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2486</w:t>
            </w:r>
          </w:p>
        </w:tc>
        <w:tc>
          <w:tcPr>
            <w:tcW w:w="1296" w:type="dxa"/>
            <w:shd w:val="clear" w:color="000000" w:fill="F2F2F2"/>
            <w:noWrap/>
            <w:vAlign w:val="center"/>
            <w:hideMark/>
          </w:tcPr>
          <w:p w14:paraId="28D01273"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2313</w:t>
            </w:r>
          </w:p>
        </w:tc>
        <w:tc>
          <w:tcPr>
            <w:tcW w:w="1296" w:type="dxa"/>
            <w:shd w:val="clear" w:color="000000" w:fill="F2F2F2"/>
            <w:noWrap/>
            <w:vAlign w:val="center"/>
            <w:hideMark/>
          </w:tcPr>
          <w:p w14:paraId="516088D6"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1878</w:t>
            </w:r>
          </w:p>
        </w:tc>
        <w:tc>
          <w:tcPr>
            <w:tcW w:w="1296" w:type="dxa"/>
            <w:shd w:val="clear" w:color="000000" w:fill="F2F2F2"/>
            <w:noWrap/>
            <w:vAlign w:val="center"/>
            <w:hideMark/>
          </w:tcPr>
          <w:p w14:paraId="7F6E6962"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1857</w:t>
            </w:r>
          </w:p>
        </w:tc>
        <w:tc>
          <w:tcPr>
            <w:tcW w:w="1296" w:type="dxa"/>
            <w:shd w:val="clear" w:color="000000" w:fill="F2F2F2"/>
            <w:noWrap/>
            <w:vAlign w:val="center"/>
            <w:hideMark/>
          </w:tcPr>
          <w:p w14:paraId="49CDC72B"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2035</w:t>
            </w:r>
          </w:p>
        </w:tc>
      </w:tr>
      <w:tr w:rsidR="00AC62B4" w:rsidRPr="006604E4" w14:paraId="256D14B0" w14:textId="77777777" w:rsidTr="00AC62B4">
        <w:trPr>
          <w:trHeight w:val="432"/>
        </w:trPr>
        <w:tc>
          <w:tcPr>
            <w:tcW w:w="2961" w:type="dxa"/>
            <w:vMerge/>
            <w:vAlign w:val="center"/>
            <w:hideMark/>
          </w:tcPr>
          <w:p w14:paraId="24325063"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3942B89D"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4FB11FEC"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2215</w:t>
            </w:r>
          </w:p>
        </w:tc>
        <w:tc>
          <w:tcPr>
            <w:tcW w:w="1296" w:type="dxa"/>
            <w:shd w:val="clear" w:color="auto" w:fill="auto"/>
            <w:noWrap/>
            <w:vAlign w:val="center"/>
            <w:hideMark/>
          </w:tcPr>
          <w:p w14:paraId="5922861C"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1803</w:t>
            </w:r>
          </w:p>
        </w:tc>
        <w:tc>
          <w:tcPr>
            <w:tcW w:w="1296" w:type="dxa"/>
            <w:shd w:val="clear" w:color="auto" w:fill="auto"/>
            <w:noWrap/>
            <w:vAlign w:val="center"/>
            <w:hideMark/>
          </w:tcPr>
          <w:p w14:paraId="1C7FD729"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1621</w:t>
            </w:r>
          </w:p>
        </w:tc>
        <w:tc>
          <w:tcPr>
            <w:tcW w:w="1296" w:type="dxa"/>
            <w:shd w:val="clear" w:color="auto" w:fill="auto"/>
            <w:noWrap/>
            <w:vAlign w:val="center"/>
            <w:hideMark/>
          </w:tcPr>
          <w:p w14:paraId="6F6E0474"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1626</w:t>
            </w:r>
          </w:p>
        </w:tc>
        <w:tc>
          <w:tcPr>
            <w:tcW w:w="1296" w:type="dxa"/>
            <w:shd w:val="clear" w:color="auto" w:fill="auto"/>
            <w:noWrap/>
            <w:vAlign w:val="center"/>
            <w:hideMark/>
          </w:tcPr>
          <w:p w14:paraId="6AADB7B2"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1987</w:t>
            </w:r>
          </w:p>
        </w:tc>
      </w:tr>
      <w:tr w:rsidR="001906A0" w:rsidRPr="006604E4" w14:paraId="729C5ACB" w14:textId="77777777" w:rsidTr="00AC62B4">
        <w:trPr>
          <w:trHeight w:val="432"/>
        </w:trPr>
        <w:tc>
          <w:tcPr>
            <w:tcW w:w="2961" w:type="dxa"/>
            <w:vMerge w:val="restart"/>
            <w:shd w:val="clear" w:color="000000" w:fill="DDEBF7"/>
            <w:noWrap/>
            <w:vAlign w:val="center"/>
            <w:hideMark/>
          </w:tcPr>
          <w:p w14:paraId="64BF626D"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Creekside</w:t>
            </w:r>
          </w:p>
        </w:tc>
        <w:tc>
          <w:tcPr>
            <w:tcW w:w="1296" w:type="dxa"/>
            <w:shd w:val="clear" w:color="000000" w:fill="F2F2F2"/>
            <w:noWrap/>
            <w:vAlign w:val="center"/>
            <w:hideMark/>
          </w:tcPr>
          <w:p w14:paraId="1D2FDC2C"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501E3F07"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w:t>
            </w:r>
          </w:p>
        </w:tc>
        <w:tc>
          <w:tcPr>
            <w:tcW w:w="1296" w:type="dxa"/>
            <w:shd w:val="clear" w:color="000000" w:fill="F2F2F2"/>
            <w:noWrap/>
            <w:vAlign w:val="center"/>
            <w:hideMark/>
          </w:tcPr>
          <w:p w14:paraId="3364CE7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6</w:t>
            </w:r>
          </w:p>
        </w:tc>
        <w:tc>
          <w:tcPr>
            <w:tcW w:w="1296" w:type="dxa"/>
            <w:shd w:val="clear" w:color="000000" w:fill="F2F2F2"/>
            <w:noWrap/>
            <w:vAlign w:val="center"/>
            <w:hideMark/>
          </w:tcPr>
          <w:p w14:paraId="3D51FD7B"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4</w:t>
            </w:r>
          </w:p>
        </w:tc>
        <w:tc>
          <w:tcPr>
            <w:tcW w:w="1296" w:type="dxa"/>
            <w:shd w:val="clear" w:color="000000" w:fill="F2F2F2"/>
            <w:noWrap/>
            <w:vAlign w:val="center"/>
            <w:hideMark/>
          </w:tcPr>
          <w:p w14:paraId="0D762563"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0</w:t>
            </w:r>
          </w:p>
        </w:tc>
        <w:tc>
          <w:tcPr>
            <w:tcW w:w="1296" w:type="dxa"/>
            <w:shd w:val="clear" w:color="000000" w:fill="F2F2F2"/>
            <w:noWrap/>
            <w:vAlign w:val="center"/>
            <w:hideMark/>
          </w:tcPr>
          <w:p w14:paraId="0885084E"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0</w:t>
            </w:r>
          </w:p>
        </w:tc>
      </w:tr>
      <w:tr w:rsidR="00AC62B4" w:rsidRPr="006604E4" w14:paraId="4067A0BD" w14:textId="77777777" w:rsidTr="00AC62B4">
        <w:trPr>
          <w:trHeight w:val="432"/>
        </w:trPr>
        <w:tc>
          <w:tcPr>
            <w:tcW w:w="2961" w:type="dxa"/>
            <w:vMerge/>
            <w:vAlign w:val="center"/>
            <w:hideMark/>
          </w:tcPr>
          <w:p w14:paraId="7354225E"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7DB75D77"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7E899F07"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4</w:t>
            </w:r>
          </w:p>
        </w:tc>
        <w:tc>
          <w:tcPr>
            <w:tcW w:w="1296" w:type="dxa"/>
            <w:shd w:val="clear" w:color="auto" w:fill="auto"/>
            <w:noWrap/>
            <w:vAlign w:val="center"/>
            <w:hideMark/>
          </w:tcPr>
          <w:p w14:paraId="00A6D90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13</w:t>
            </w:r>
          </w:p>
        </w:tc>
        <w:tc>
          <w:tcPr>
            <w:tcW w:w="1296" w:type="dxa"/>
            <w:shd w:val="clear" w:color="auto" w:fill="auto"/>
            <w:noWrap/>
            <w:vAlign w:val="center"/>
            <w:hideMark/>
          </w:tcPr>
          <w:p w14:paraId="1BE11419"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6</w:t>
            </w:r>
          </w:p>
        </w:tc>
        <w:tc>
          <w:tcPr>
            <w:tcW w:w="1296" w:type="dxa"/>
            <w:shd w:val="clear" w:color="auto" w:fill="auto"/>
            <w:noWrap/>
            <w:vAlign w:val="center"/>
            <w:hideMark/>
          </w:tcPr>
          <w:p w14:paraId="24CCD728"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0</w:t>
            </w:r>
          </w:p>
        </w:tc>
        <w:tc>
          <w:tcPr>
            <w:tcW w:w="1296" w:type="dxa"/>
            <w:shd w:val="clear" w:color="auto" w:fill="auto"/>
            <w:noWrap/>
            <w:vAlign w:val="center"/>
            <w:hideMark/>
          </w:tcPr>
          <w:p w14:paraId="6166D0DD"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0</w:t>
            </w:r>
          </w:p>
        </w:tc>
      </w:tr>
      <w:tr w:rsidR="00AC62B4" w:rsidRPr="006604E4" w14:paraId="09B86476" w14:textId="77777777" w:rsidTr="00AC62B4">
        <w:trPr>
          <w:trHeight w:val="432"/>
        </w:trPr>
        <w:tc>
          <w:tcPr>
            <w:tcW w:w="2961" w:type="dxa"/>
            <w:vMerge w:val="restart"/>
            <w:shd w:val="clear" w:color="000000" w:fill="DDEBF7"/>
            <w:noWrap/>
            <w:vAlign w:val="center"/>
          </w:tcPr>
          <w:p w14:paraId="6DE9790F" w14:textId="40FBE976" w:rsidR="00AC62B4" w:rsidRPr="006604E4" w:rsidRDefault="00AC62B4" w:rsidP="00AC62B4">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833408">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ucation &amp;</w:t>
            </w:r>
            <w:r w:rsidRPr="00833408">
              <w:rPr>
                <w:rFonts w:ascii="Helvetica" w:eastAsia="Times New Roman" w:hAnsi="Helvetica" w:cs="Helvetica"/>
                <w:color w:val="000000"/>
                <w:kern w:val="0"/>
                <w:sz w:val="24"/>
                <w:szCs w:val="24"/>
                <w14:ligatures w14:val="none"/>
              </w:rPr>
              <w:t xml:space="preserve"> Simulation</w:t>
            </w:r>
          </w:p>
        </w:tc>
        <w:tc>
          <w:tcPr>
            <w:tcW w:w="1296" w:type="dxa"/>
            <w:shd w:val="clear" w:color="000000" w:fill="F2F2F2"/>
            <w:noWrap/>
            <w:vAlign w:val="center"/>
          </w:tcPr>
          <w:p w14:paraId="30D61808" w14:textId="1B383CB2" w:rsidR="00AC62B4" w:rsidRPr="006604E4" w:rsidRDefault="00AC62B4" w:rsidP="00AC62B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tcPr>
          <w:p w14:paraId="2064ADD2" w14:textId="577D308F"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177</w:t>
            </w:r>
          </w:p>
        </w:tc>
        <w:tc>
          <w:tcPr>
            <w:tcW w:w="1296" w:type="dxa"/>
            <w:shd w:val="clear" w:color="000000" w:fill="F2F2F2"/>
            <w:noWrap/>
            <w:vAlign w:val="center"/>
          </w:tcPr>
          <w:p w14:paraId="516D0CA2" w14:textId="78BCCB1E"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223</w:t>
            </w:r>
          </w:p>
        </w:tc>
        <w:tc>
          <w:tcPr>
            <w:tcW w:w="1296" w:type="dxa"/>
            <w:shd w:val="clear" w:color="000000" w:fill="F2F2F2"/>
            <w:noWrap/>
            <w:vAlign w:val="center"/>
          </w:tcPr>
          <w:p w14:paraId="5F8A774B" w14:textId="7DC930AF"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228</w:t>
            </w:r>
          </w:p>
        </w:tc>
        <w:tc>
          <w:tcPr>
            <w:tcW w:w="1296" w:type="dxa"/>
            <w:shd w:val="clear" w:color="000000" w:fill="F2F2F2"/>
            <w:noWrap/>
            <w:vAlign w:val="center"/>
          </w:tcPr>
          <w:p w14:paraId="5E0F6D48" w14:textId="2A5DB445"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316</w:t>
            </w:r>
          </w:p>
        </w:tc>
        <w:tc>
          <w:tcPr>
            <w:tcW w:w="1296" w:type="dxa"/>
            <w:shd w:val="clear" w:color="000000" w:fill="F2F2F2"/>
            <w:noWrap/>
            <w:vAlign w:val="center"/>
          </w:tcPr>
          <w:p w14:paraId="10E058B9" w14:textId="67D976EF"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336</w:t>
            </w:r>
          </w:p>
        </w:tc>
      </w:tr>
      <w:tr w:rsidR="00AC62B4" w:rsidRPr="006604E4" w14:paraId="7F0ACBAA" w14:textId="77777777" w:rsidTr="00DB5513">
        <w:trPr>
          <w:trHeight w:val="432"/>
        </w:trPr>
        <w:tc>
          <w:tcPr>
            <w:tcW w:w="2961" w:type="dxa"/>
            <w:vMerge/>
            <w:shd w:val="clear" w:color="000000" w:fill="DDEBF7"/>
            <w:noWrap/>
            <w:vAlign w:val="center"/>
          </w:tcPr>
          <w:p w14:paraId="01F2BFA3" w14:textId="77777777" w:rsidR="00AC62B4" w:rsidRPr="006604E4" w:rsidRDefault="00AC62B4" w:rsidP="00AC62B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tcPr>
          <w:p w14:paraId="58AE8F9A" w14:textId="1CB48DB0" w:rsidR="00AC62B4" w:rsidRPr="006604E4" w:rsidRDefault="00AC62B4" w:rsidP="00AC62B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tcPr>
          <w:p w14:paraId="3BC7FA6A" w14:textId="55AC4AC4"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54</w:t>
            </w:r>
          </w:p>
        </w:tc>
        <w:tc>
          <w:tcPr>
            <w:tcW w:w="1296" w:type="dxa"/>
            <w:shd w:val="clear" w:color="auto" w:fill="auto"/>
            <w:noWrap/>
            <w:vAlign w:val="center"/>
          </w:tcPr>
          <w:p w14:paraId="01DE7B78" w14:textId="4DBD1306"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62</w:t>
            </w:r>
          </w:p>
        </w:tc>
        <w:tc>
          <w:tcPr>
            <w:tcW w:w="1296" w:type="dxa"/>
            <w:shd w:val="clear" w:color="auto" w:fill="auto"/>
            <w:noWrap/>
            <w:vAlign w:val="center"/>
          </w:tcPr>
          <w:p w14:paraId="4F335E98" w14:textId="698FB481"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81</w:t>
            </w:r>
          </w:p>
        </w:tc>
        <w:tc>
          <w:tcPr>
            <w:tcW w:w="1296" w:type="dxa"/>
            <w:shd w:val="clear" w:color="auto" w:fill="auto"/>
            <w:noWrap/>
            <w:vAlign w:val="center"/>
          </w:tcPr>
          <w:p w14:paraId="00C0C950" w14:textId="490CA536"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88</w:t>
            </w:r>
          </w:p>
        </w:tc>
        <w:tc>
          <w:tcPr>
            <w:tcW w:w="1296" w:type="dxa"/>
            <w:shd w:val="clear" w:color="auto" w:fill="auto"/>
            <w:noWrap/>
            <w:vAlign w:val="center"/>
          </w:tcPr>
          <w:p w14:paraId="7EF7AF3E" w14:textId="052AD51F" w:rsidR="00AC62B4" w:rsidRPr="006604E4" w:rsidRDefault="00AC62B4" w:rsidP="00AC62B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152</w:t>
            </w:r>
          </w:p>
        </w:tc>
      </w:tr>
      <w:tr w:rsidR="001906A0" w:rsidRPr="006604E4" w14:paraId="5E1BBAE0" w14:textId="77777777" w:rsidTr="00AC62B4">
        <w:trPr>
          <w:trHeight w:val="432"/>
        </w:trPr>
        <w:tc>
          <w:tcPr>
            <w:tcW w:w="2961" w:type="dxa"/>
            <w:vMerge w:val="restart"/>
            <w:shd w:val="clear" w:color="000000" w:fill="DDEBF7"/>
            <w:noWrap/>
            <w:vAlign w:val="center"/>
            <w:hideMark/>
          </w:tcPr>
          <w:p w14:paraId="628E4AC6" w14:textId="499BE5BB"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Downtown</w:t>
            </w:r>
          </w:p>
        </w:tc>
        <w:tc>
          <w:tcPr>
            <w:tcW w:w="1296" w:type="dxa"/>
            <w:shd w:val="clear" w:color="000000" w:fill="F2F2F2"/>
            <w:noWrap/>
            <w:vAlign w:val="center"/>
            <w:hideMark/>
          </w:tcPr>
          <w:p w14:paraId="07D77F26"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713599E3"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502</w:t>
            </w:r>
          </w:p>
        </w:tc>
        <w:tc>
          <w:tcPr>
            <w:tcW w:w="1296" w:type="dxa"/>
            <w:shd w:val="clear" w:color="000000" w:fill="F2F2F2"/>
            <w:noWrap/>
            <w:vAlign w:val="center"/>
            <w:hideMark/>
          </w:tcPr>
          <w:p w14:paraId="305D8570"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216</w:t>
            </w:r>
          </w:p>
        </w:tc>
        <w:tc>
          <w:tcPr>
            <w:tcW w:w="1296" w:type="dxa"/>
            <w:shd w:val="clear" w:color="000000" w:fill="F2F2F2"/>
            <w:noWrap/>
            <w:vAlign w:val="center"/>
            <w:hideMark/>
          </w:tcPr>
          <w:p w14:paraId="0ED4E9C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228</w:t>
            </w:r>
          </w:p>
        </w:tc>
        <w:tc>
          <w:tcPr>
            <w:tcW w:w="1296" w:type="dxa"/>
            <w:shd w:val="clear" w:color="000000" w:fill="F2F2F2"/>
            <w:noWrap/>
            <w:vAlign w:val="center"/>
            <w:hideMark/>
          </w:tcPr>
          <w:p w14:paraId="1919A488"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167</w:t>
            </w:r>
          </w:p>
        </w:tc>
        <w:tc>
          <w:tcPr>
            <w:tcW w:w="1296" w:type="dxa"/>
            <w:shd w:val="clear" w:color="000000" w:fill="F2F2F2"/>
            <w:noWrap/>
            <w:vAlign w:val="center"/>
            <w:hideMark/>
          </w:tcPr>
          <w:p w14:paraId="07C9A716"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146</w:t>
            </w:r>
          </w:p>
        </w:tc>
      </w:tr>
      <w:tr w:rsidR="00AC62B4" w:rsidRPr="006604E4" w14:paraId="1876CF9F" w14:textId="77777777" w:rsidTr="00AC62B4">
        <w:trPr>
          <w:trHeight w:val="432"/>
        </w:trPr>
        <w:tc>
          <w:tcPr>
            <w:tcW w:w="2961" w:type="dxa"/>
            <w:vMerge/>
            <w:vAlign w:val="center"/>
            <w:hideMark/>
          </w:tcPr>
          <w:p w14:paraId="68DD12F1"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042C9327"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3D15EC5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377</w:t>
            </w:r>
          </w:p>
        </w:tc>
        <w:tc>
          <w:tcPr>
            <w:tcW w:w="1296" w:type="dxa"/>
            <w:shd w:val="clear" w:color="auto" w:fill="auto"/>
            <w:noWrap/>
            <w:vAlign w:val="center"/>
            <w:hideMark/>
          </w:tcPr>
          <w:p w14:paraId="0D19007B"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140</w:t>
            </w:r>
          </w:p>
        </w:tc>
        <w:tc>
          <w:tcPr>
            <w:tcW w:w="1296" w:type="dxa"/>
            <w:shd w:val="clear" w:color="auto" w:fill="auto"/>
            <w:noWrap/>
            <w:vAlign w:val="center"/>
            <w:hideMark/>
          </w:tcPr>
          <w:p w14:paraId="1334229D"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162</w:t>
            </w:r>
          </w:p>
        </w:tc>
        <w:tc>
          <w:tcPr>
            <w:tcW w:w="1296" w:type="dxa"/>
            <w:shd w:val="clear" w:color="auto" w:fill="auto"/>
            <w:noWrap/>
            <w:vAlign w:val="center"/>
            <w:hideMark/>
          </w:tcPr>
          <w:p w14:paraId="52208FC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116</w:t>
            </w:r>
          </w:p>
        </w:tc>
        <w:tc>
          <w:tcPr>
            <w:tcW w:w="1296" w:type="dxa"/>
            <w:shd w:val="clear" w:color="auto" w:fill="auto"/>
            <w:noWrap/>
            <w:vAlign w:val="center"/>
            <w:hideMark/>
          </w:tcPr>
          <w:p w14:paraId="46391F69"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103</w:t>
            </w:r>
          </w:p>
        </w:tc>
      </w:tr>
      <w:tr w:rsidR="001906A0" w:rsidRPr="006604E4" w14:paraId="6E9C1956" w14:textId="77777777" w:rsidTr="00AC62B4">
        <w:trPr>
          <w:trHeight w:val="432"/>
        </w:trPr>
        <w:tc>
          <w:tcPr>
            <w:tcW w:w="2961" w:type="dxa"/>
            <w:vMerge w:val="restart"/>
            <w:shd w:val="clear" w:color="000000" w:fill="DDEBF7"/>
            <w:noWrap/>
            <w:vAlign w:val="center"/>
            <w:hideMark/>
          </w:tcPr>
          <w:p w14:paraId="56947E33"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High School</w:t>
            </w:r>
          </w:p>
        </w:tc>
        <w:tc>
          <w:tcPr>
            <w:tcW w:w="1296" w:type="dxa"/>
            <w:shd w:val="clear" w:color="000000" w:fill="F2F2F2"/>
            <w:noWrap/>
            <w:vAlign w:val="center"/>
            <w:hideMark/>
          </w:tcPr>
          <w:p w14:paraId="19BA4664"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1A2B3855"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741</w:t>
            </w:r>
          </w:p>
        </w:tc>
        <w:tc>
          <w:tcPr>
            <w:tcW w:w="1296" w:type="dxa"/>
            <w:shd w:val="clear" w:color="000000" w:fill="F2F2F2"/>
            <w:noWrap/>
            <w:vAlign w:val="center"/>
            <w:hideMark/>
          </w:tcPr>
          <w:p w14:paraId="071CCBBB"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760</w:t>
            </w:r>
          </w:p>
        </w:tc>
        <w:tc>
          <w:tcPr>
            <w:tcW w:w="1296" w:type="dxa"/>
            <w:shd w:val="clear" w:color="000000" w:fill="F2F2F2"/>
            <w:noWrap/>
            <w:vAlign w:val="center"/>
            <w:hideMark/>
          </w:tcPr>
          <w:p w14:paraId="76C076E8"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744</w:t>
            </w:r>
          </w:p>
        </w:tc>
        <w:tc>
          <w:tcPr>
            <w:tcW w:w="1296" w:type="dxa"/>
            <w:shd w:val="clear" w:color="000000" w:fill="F2F2F2"/>
            <w:noWrap/>
            <w:vAlign w:val="center"/>
            <w:hideMark/>
          </w:tcPr>
          <w:p w14:paraId="509EA867"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785</w:t>
            </w:r>
          </w:p>
        </w:tc>
        <w:tc>
          <w:tcPr>
            <w:tcW w:w="1296" w:type="dxa"/>
            <w:shd w:val="clear" w:color="000000" w:fill="F2F2F2"/>
            <w:noWrap/>
            <w:vAlign w:val="center"/>
            <w:hideMark/>
          </w:tcPr>
          <w:p w14:paraId="71AF56A6"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771</w:t>
            </w:r>
          </w:p>
        </w:tc>
      </w:tr>
      <w:tr w:rsidR="00AC62B4" w:rsidRPr="006604E4" w14:paraId="59BA110A" w14:textId="77777777" w:rsidTr="00AC62B4">
        <w:trPr>
          <w:trHeight w:val="432"/>
        </w:trPr>
        <w:tc>
          <w:tcPr>
            <w:tcW w:w="2961" w:type="dxa"/>
            <w:vMerge/>
            <w:vAlign w:val="center"/>
            <w:hideMark/>
          </w:tcPr>
          <w:p w14:paraId="7584DBF8"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04F7B04F"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2D3379E0"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478</w:t>
            </w:r>
          </w:p>
        </w:tc>
        <w:tc>
          <w:tcPr>
            <w:tcW w:w="1296" w:type="dxa"/>
            <w:shd w:val="clear" w:color="auto" w:fill="auto"/>
            <w:noWrap/>
            <w:vAlign w:val="center"/>
            <w:hideMark/>
          </w:tcPr>
          <w:p w14:paraId="2AD7628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487</w:t>
            </w:r>
          </w:p>
        </w:tc>
        <w:tc>
          <w:tcPr>
            <w:tcW w:w="1296" w:type="dxa"/>
            <w:shd w:val="clear" w:color="auto" w:fill="auto"/>
            <w:noWrap/>
            <w:vAlign w:val="center"/>
            <w:hideMark/>
          </w:tcPr>
          <w:p w14:paraId="23EC0BA5"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483</w:t>
            </w:r>
          </w:p>
        </w:tc>
        <w:tc>
          <w:tcPr>
            <w:tcW w:w="1296" w:type="dxa"/>
            <w:shd w:val="clear" w:color="auto" w:fill="auto"/>
            <w:noWrap/>
            <w:vAlign w:val="center"/>
            <w:hideMark/>
          </w:tcPr>
          <w:p w14:paraId="318785AB"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506</w:t>
            </w:r>
          </w:p>
        </w:tc>
        <w:tc>
          <w:tcPr>
            <w:tcW w:w="1296" w:type="dxa"/>
            <w:shd w:val="clear" w:color="auto" w:fill="auto"/>
            <w:noWrap/>
            <w:vAlign w:val="center"/>
            <w:hideMark/>
          </w:tcPr>
          <w:p w14:paraId="371FCAF6"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536</w:t>
            </w:r>
          </w:p>
        </w:tc>
      </w:tr>
      <w:tr w:rsidR="001906A0" w:rsidRPr="006604E4" w14:paraId="30387ECB" w14:textId="77777777" w:rsidTr="00AC62B4">
        <w:trPr>
          <w:trHeight w:val="432"/>
        </w:trPr>
        <w:tc>
          <w:tcPr>
            <w:tcW w:w="2961" w:type="dxa"/>
            <w:vMerge w:val="restart"/>
            <w:shd w:val="clear" w:color="000000" w:fill="DDEBF7"/>
            <w:noWrap/>
            <w:vAlign w:val="center"/>
            <w:hideMark/>
          </w:tcPr>
          <w:p w14:paraId="522C8605"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Rampart Range</w:t>
            </w:r>
          </w:p>
        </w:tc>
        <w:tc>
          <w:tcPr>
            <w:tcW w:w="1296" w:type="dxa"/>
            <w:shd w:val="clear" w:color="000000" w:fill="F2F2F2"/>
            <w:noWrap/>
            <w:vAlign w:val="center"/>
            <w:hideMark/>
          </w:tcPr>
          <w:p w14:paraId="111E6268"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55B1FB88"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1817</w:t>
            </w:r>
          </w:p>
        </w:tc>
        <w:tc>
          <w:tcPr>
            <w:tcW w:w="1296" w:type="dxa"/>
            <w:shd w:val="clear" w:color="000000" w:fill="F2F2F2"/>
            <w:noWrap/>
            <w:vAlign w:val="center"/>
            <w:hideMark/>
          </w:tcPr>
          <w:p w14:paraId="280B82C0"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1333</w:t>
            </w:r>
          </w:p>
        </w:tc>
        <w:tc>
          <w:tcPr>
            <w:tcW w:w="1296" w:type="dxa"/>
            <w:shd w:val="clear" w:color="000000" w:fill="F2F2F2"/>
            <w:noWrap/>
            <w:vAlign w:val="center"/>
            <w:hideMark/>
          </w:tcPr>
          <w:p w14:paraId="5CA3BA44"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1189</w:t>
            </w:r>
          </w:p>
        </w:tc>
        <w:tc>
          <w:tcPr>
            <w:tcW w:w="1296" w:type="dxa"/>
            <w:shd w:val="clear" w:color="000000" w:fill="F2F2F2"/>
            <w:noWrap/>
            <w:vAlign w:val="center"/>
            <w:hideMark/>
          </w:tcPr>
          <w:p w14:paraId="102DBD97"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1029</w:t>
            </w:r>
          </w:p>
        </w:tc>
        <w:tc>
          <w:tcPr>
            <w:tcW w:w="1296" w:type="dxa"/>
            <w:shd w:val="clear" w:color="000000" w:fill="F2F2F2"/>
            <w:noWrap/>
            <w:vAlign w:val="center"/>
            <w:hideMark/>
          </w:tcPr>
          <w:p w14:paraId="45CEF923"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1195</w:t>
            </w:r>
          </w:p>
        </w:tc>
      </w:tr>
      <w:tr w:rsidR="00AC62B4" w:rsidRPr="006604E4" w14:paraId="14CF0AD7" w14:textId="77777777" w:rsidTr="00AC62B4">
        <w:trPr>
          <w:trHeight w:val="432"/>
        </w:trPr>
        <w:tc>
          <w:tcPr>
            <w:tcW w:w="2961" w:type="dxa"/>
            <w:vMerge/>
            <w:vAlign w:val="center"/>
            <w:hideMark/>
          </w:tcPr>
          <w:p w14:paraId="02650BBD"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79800AE7"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402F376E"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1362</w:t>
            </w:r>
          </w:p>
        </w:tc>
        <w:tc>
          <w:tcPr>
            <w:tcW w:w="1296" w:type="dxa"/>
            <w:shd w:val="clear" w:color="auto" w:fill="auto"/>
            <w:noWrap/>
            <w:vAlign w:val="center"/>
            <w:hideMark/>
          </w:tcPr>
          <w:p w14:paraId="6E6E5CF0"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908</w:t>
            </w:r>
          </w:p>
        </w:tc>
        <w:tc>
          <w:tcPr>
            <w:tcW w:w="1296" w:type="dxa"/>
            <w:shd w:val="clear" w:color="auto" w:fill="auto"/>
            <w:noWrap/>
            <w:vAlign w:val="center"/>
            <w:hideMark/>
          </w:tcPr>
          <w:p w14:paraId="1AF04532"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858</w:t>
            </w:r>
          </w:p>
        </w:tc>
        <w:tc>
          <w:tcPr>
            <w:tcW w:w="1296" w:type="dxa"/>
            <w:shd w:val="clear" w:color="auto" w:fill="auto"/>
            <w:noWrap/>
            <w:vAlign w:val="center"/>
            <w:hideMark/>
          </w:tcPr>
          <w:p w14:paraId="0E9B591F"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843</w:t>
            </w:r>
          </w:p>
        </w:tc>
        <w:tc>
          <w:tcPr>
            <w:tcW w:w="1296" w:type="dxa"/>
            <w:shd w:val="clear" w:color="auto" w:fill="auto"/>
            <w:noWrap/>
            <w:vAlign w:val="center"/>
            <w:hideMark/>
          </w:tcPr>
          <w:p w14:paraId="78B6B873"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947</w:t>
            </w:r>
          </w:p>
        </w:tc>
      </w:tr>
      <w:tr w:rsidR="001906A0" w:rsidRPr="006604E4" w14:paraId="432F46F1" w14:textId="77777777" w:rsidTr="00AC62B4">
        <w:trPr>
          <w:trHeight w:val="432"/>
        </w:trPr>
        <w:tc>
          <w:tcPr>
            <w:tcW w:w="2961" w:type="dxa"/>
            <w:vMerge w:val="restart"/>
            <w:shd w:val="clear" w:color="000000" w:fill="DDEBF7"/>
            <w:noWrap/>
            <w:vAlign w:val="center"/>
            <w:hideMark/>
          </w:tcPr>
          <w:p w14:paraId="65DFA5B5"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Miscellaneous</w:t>
            </w:r>
          </w:p>
        </w:tc>
        <w:tc>
          <w:tcPr>
            <w:tcW w:w="1296" w:type="dxa"/>
            <w:shd w:val="clear" w:color="000000" w:fill="F2F2F2"/>
            <w:noWrap/>
            <w:vAlign w:val="center"/>
            <w:hideMark/>
          </w:tcPr>
          <w:p w14:paraId="4FE4F528"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1D9DE8A8"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37</w:t>
            </w:r>
          </w:p>
        </w:tc>
        <w:tc>
          <w:tcPr>
            <w:tcW w:w="1296" w:type="dxa"/>
            <w:shd w:val="clear" w:color="000000" w:fill="F2F2F2"/>
            <w:noWrap/>
            <w:vAlign w:val="center"/>
            <w:hideMark/>
          </w:tcPr>
          <w:p w14:paraId="4DF348CD"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35</w:t>
            </w:r>
          </w:p>
        </w:tc>
        <w:tc>
          <w:tcPr>
            <w:tcW w:w="1296" w:type="dxa"/>
            <w:shd w:val="clear" w:color="000000" w:fill="F2F2F2"/>
            <w:noWrap/>
            <w:vAlign w:val="center"/>
            <w:hideMark/>
          </w:tcPr>
          <w:p w14:paraId="093CBD2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42</w:t>
            </w:r>
          </w:p>
        </w:tc>
        <w:tc>
          <w:tcPr>
            <w:tcW w:w="1296" w:type="dxa"/>
            <w:shd w:val="clear" w:color="000000" w:fill="F2F2F2"/>
            <w:noWrap/>
            <w:vAlign w:val="center"/>
            <w:hideMark/>
          </w:tcPr>
          <w:p w14:paraId="7A319BD1"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53</w:t>
            </w:r>
          </w:p>
        </w:tc>
        <w:tc>
          <w:tcPr>
            <w:tcW w:w="1296" w:type="dxa"/>
            <w:shd w:val="clear" w:color="000000" w:fill="F2F2F2"/>
            <w:noWrap/>
            <w:vAlign w:val="center"/>
            <w:hideMark/>
          </w:tcPr>
          <w:p w14:paraId="5C339D88"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50</w:t>
            </w:r>
          </w:p>
        </w:tc>
      </w:tr>
      <w:tr w:rsidR="00AC62B4" w:rsidRPr="006604E4" w14:paraId="34DDFC8D" w14:textId="77777777" w:rsidTr="00AC62B4">
        <w:trPr>
          <w:trHeight w:val="432"/>
        </w:trPr>
        <w:tc>
          <w:tcPr>
            <w:tcW w:w="2961" w:type="dxa"/>
            <w:vMerge/>
            <w:vAlign w:val="center"/>
            <w:hideMark/>
          </w:tcPr>
          <w:p w14:paraId="07C171E8"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233B8968"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3E131021"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82</w:t>
            </w:r>
          </w:p>
        </w:tc>
        <w:tc>
          <w:tcPr>
            <w:tcW w:w="1296" w:type="dxa"/>
            <w:shd w:val="clear" w:color="auto" w:fill="auto"/>
            <w:noWrap/>
            <w:vAlign w:val="center"/>
            <w:hideMark/>
          </w:tcPr>
          <w:p w14:paraId="7C5EA869"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88</w:t>
            </w:r>
          </w:p>
        </w:tc>
        <w:tc>
          <w:tcPr>
            <w:tcW w:w="1296" w:type="dxa"/>
            <w:shd w:val="clear" w:color="auto" w:fill="auto"/>
            <w:noWrap/>
            <w:vAlign w:val="center"/>
            <w:hideMark/>
          </w:tcPr>
          <w:p w14:paraId="566FCFF6"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84</w:t>
            </w:r>
          </w:p>
        </w:tc>
        <w:tc>
          <w:tcPr>
            <w:tcW w:w="1296" w:type="dxa"/>
            <w:shd w:val="clear" w:color="auto" w:fill="auto"/>
            <w:noWrap/>
            <w:vAlign w:val="center"/>
            <w:hideMark/>
          </w:tcPr>
          <w:p w14:paraId="1A89E81C"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109</w:t>
            </w:r>
          </w:p>
        </w:tc>
        <w:tc>
          <w:tcPr>
            <w:tcW w:w="1296" w:type="dxa"/>
            <w:shd w:val="clear" w:color="auto" w:fill="auto"/>
            <w:noWrap/>
            <w:vAlign w:val="center"/>
            <w:hideMark/>
          </w:tcPr>
          <w:p w14:paraId="379A488C"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39</w:t>
            </w:r>
          </w:p>
        </w:tc>
      </w:tr>
      <w:tr w:rsidR="001906A0" w:rsidRPr="006604E4" w14:paraId="54AB3D9B" w14:textId="77777777" w:rsidTr="00AC62B4">
        <w:trPr>
          <w:trHeight w:val="432"/>
        </w:trPr>
        <w:tc>
          <w:tcPr>
            <w:tcW w:w="2961" w:type="dxa"/>
            <w:vMerge w:val="restart"/>
            <w:shd w:val="clear" w:color="000000" w:fill="DDEBF7"/>
            <w:noWrap/>
            <w:vAlign w:val="center"/>
            <w:hideMark/>
          </w:tcPr>
          <w:p w14:paraId="432E70F5"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Military</w:t>
            </w:r>
          </w:p>
        </w:tc>
        <w:tc>
          <w:tcPr>
            <w:tcW w:w="1296" w:type="dxa"/>
            <w:shd w:val="clear" w:color="000000" w:fill="F2F2F2"/>
            <w:noWrap/>
            <w:vAlign w:val="center"/>
            <w:hideMark/>
          </w:tcPr>
          <w:p w14:paraId="67B048A2"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70DF62B0"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21</w:t>
            </w:r>
          </w:p>
        </w:tc>
        <w:tc>
          <w:tcPr>
            <w:tcW w:w="1296" w:type="dxa"/>
            <w:shd w:val="clear" w:color="000000" w:fill="F2F2F2"/>
            <w:noWrap/>
            <w:vAlign w:val="center"/>
            <w:hideMark/>
          </w:tcPr>
          <w:p w14:paraId="44D9F319"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w:t>
            </w:r>
          </w:p>
        </w:tc>
        <w:tc>
          <w:tcPr>
            <w:tcW w:w="1296" w:type="dxa"/>
            <w:shd w:val="clear" w:color="000000" w:fill="F2F2F2"/>
            <w:noWrap/>
            <w:vAlign w:val="center"/>
            <w:hideMark/>
          </w:tcPr>
          <w:p w14:paraId="784FD4F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6</w:t>
            </w:r>
          </w:p>
        </w:tc>
        <w:tc>
          <w:tcPr>
            <w:tcW w:w="1296" w:type="dxa"/>
            <w:shd w:val="clear" w:color="000000" w:fill="F2F2F2"/>
            <w:noWrap/>
            <w:vAlign w:val="center"/>
            <w:hideMark/>
          </w:tcPr>
          <w:p w14:paraId="29AA854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9</w:t>
            </w:r>
          </w:p>
        </w:tc>
        <w:tc>
          <w:tcPr>
            <w:tcW w:w="1296" w:type="dxa"/>
            <w:shd w:val="clear" w:color="000000" w:fill="F2F2F2"/>
            <w:noWrap/>
            <w:vAlign w:val="center"/>
            <w:hideMark/>
          </w:tcPr>
          <w:p w14:paraId="0DC83523"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13</w:t>
            </w:r>
          </w:p>
        </w:tc>
      </w:tr>
      <w:tr w:rsidR="00AC62B4" w:rsidRPr="006604E4" w14:paraId="16611425" w14:textId="77777777" w:rsidTr="00AC62B4">
        <w:trPr>
          <w:trHeight w:val="432"/>
        </w:trPr>
        <w:tc>
          <w:tcPr>
            <w:tcW w:w="2961" w:type="dxa"/>
            <w:vMerge/>
            <w:vAlign w:val="center"/>
            <w:hideMark/>
          </w:tcPr>
          <w:p w14:paraId="48673E7F"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3BD56A26"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05560FBF"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19</w:t>
            </w:r>
          </w:p>
        </w:tc>
        <w:tc>
          <w:tcPr>
            <w:tcW w:w="1296" w:type="dxa"/>
            <w:shd w:val="clear" w:color="auto" w:fill="auto"/>
            <w:noWrap/>
            <w:vAlign w:val="center"/>
            <w:hideMark/>
          </w:tcPr>
          <w:p w14:paraId="51A6C0FE"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5</w:t>
            </w:r>
          </w:p>
        </w:tc>
        <w:tc>
          <w:tcPr>
            <w:tcW w:w="1296" w:type="dxa"/>
            <w:shd w:val="clear" w:color="auto" w:fill="auto"/>
            <w:noWrap/>
            <w:vAlign w:val="center"/>
            <w:hideMark/>
          </w:tcPr>
          <w:p w14:paraId="0546A95E"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10</w:t>
            </w:r>
          </w:p>
        </w:tc>
        <w:tc>
          <w:tcPr>
            <w:tcW w:w="1296" w:type="dxa"/>
            <w:shd w:val="clear" w:color="auto" w:fill="auto"/>
            <w:noWrap/>
            <w:vAlign w:val="center"/>
            <w:hideMark/>
          </w:tcPr>
          <w:p w14:paraId="02DC2D81"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17</w:t>
            </w:r>
          </w:p>
        </w:tc>
        <w:tc>
          <w:tcPr>
            <w:tcW w:w="1296" w:type="dxa"/>
            <w:shd w:val="clear" w:color="auto" w:fill="auto"/>
            <w:noWrap/>
            <w:vAlign w:val="center"/>
            <w:hideMark/>
          </w:tcPr>
          <w:p w14:paraId="53CA63BC"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8</w:t>
            </w:r>
          </w:p>
        </w:tc>
      </w:tr>
      <w:tr w:rsidR="001906A0" w:rsidRPr="006604E4" w14:paraId="4FFE72E9" w14:textId="77777777" w:rsidTr="00AC62B4">
        <w:trPr>
          <w:trHeight w:val="432"/>
        </w:trPr>
        <w:tc>
          <w:tcPr>
            <w:tcW w:w="2961" w:type="dxa"/>
            <w:vMerge w:val="restart"/>
            <w:shd w:val="clear" w:color="000000" w:fill="DDEBF7"/>
            <w:noWrap/>
            <w:vAlign w:val="center"/>
            <w:hideMark/>
          </w:tcPr>
          <w:p w14:paraId="254E88B0"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PPSC Online</w:t>
            </w:r>
          </w:p>
        </w:tc>
        <w:tc>
          <w:tcPr>
            <w:tcW w:w="1296" w:type="dxa"/>
            <w:shd w:val="clear" w:color="000000" w:fill="F2F2F2"/>
            <w:noWrap/>
            <w:vAlign w:val="center"/>
            <w:hideMark/>
          </w:tcPr>
          <w:p w14:paraId="50DE9916"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06A3AFF8"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1065</w:t>
            </w:r>
          </w:p>
        </w:tc>
        <w:tc>
          <w:tcPr>
            <w:tcW w:w="1296" w:type="dxa"/>
            <w:shd w:val="clear" w:color="000000" w:fill="F2F2F2"/>
            <w:noWrap/>
            <w:vAlign w:val="center"/>
            <w:hideMark/>
          </w:tcPr>
          <w:p w14:paraId="50A281CD"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1269</w:t>
            </w:r>
          </w:p>
        </w:tc>
        <w:tc>
          <w:tcPr>
            <w:tcW w:w="1296" w:type="dxa"/>
            <w:shd w:val="clear" w:color="000000" w:fill="F2F2F2"/>
            <w:noWrap/>
            <w:vAlign w:val="center"/>
            <w:hideMark/>
          </w:tcPr>
          <w:p w14:paraId="055A84F8"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1302</w:t>
            </w:r>
          </w:p>
        </w:tc>
        <w:tc>
          <w:tcPr>
            <w:tcW w:w="1296" w:type="dxa"/>
            <w:shd w:val="clear" w:color="000000" w:fill="F2F2F2"/>
            <w:noWrap/>
            <w:vAlign w:val="center"/>
            <w:hideMark/>
          </w:tcPr>
          <w:p w14:paraId="7CABDC5B"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1666</w:t>
            </w:r>
          </w:p>
        </w:tc>
        <w:tc>
          <w:tcPr>
            <w:tcW w:w="1296" w:type="dxa"/>
            <w:shd w:val="clear" w:color="000000" w:fill="F2F2F2"/>
            <w:noWrap/>
            <w:vAlign w:val="center"/>
            <w:hideMark/>
          </w:tcPr>
          <w:p w14:paraId="68318D16"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1888</w:t>
            </w:r>
          </w:p>
        </w:tc>
      </w:tr>
      <w:tr w:rsidR="00AC62B4" w:rsidRPr="006604E4" w14:paraId="58053EDE" w14:textId="77777777" w:rsidTr="00AC62B4">
        <w:trPr>
          <w:trHeight w:val="432"/>
        </w:trPr>
        <w:tc>
          <w:tcPr>
            <w:tcW w:w="2961" w:type="dxa"/>
            <w:vMerge/>
            <w:vAlign w:val="center"/>
            <w:hideMark/>
          </w:tcPr>
          <w:p w14:paraId="6F8B4064" w14:textId="77777777" w:rsidR="006604E4" w:rsidRPr="006604E4" w:rsidRDefault="006604E4" w:rsidP="006604E4">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4C321DCF" w14:textId="77777777" w:rsidR="006604E4" w:rsidRPr="006604E4" w:rsidRDefault="006604E4" w:rsidP="001906A0">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39AE742D"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615</w:t>
            </w:r>
          </w:p>
        </w:tc>
        <w:tc>
          <w:tcPr>
            <w:tcW w:w="1296" w:type="dxa"/>
            <w:shd w:val="clear" w:color="auto" w:fill="auto"/>
            <w:noWrap/>
            <w:vAlign w:val="center"/>
            <w:hideMark/>
          </w:tcPr>
          <w:p w14:paraId="74ABC45A"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717</w:t>
            </w:r>
          </w:p>
        </w:tc>
        <w:tc>
          <w:tcPr>
            <w:tcW w:w="1296" w:type="dxa"/>
            <w:shd w:val="clear" w:color="auto" w:fill="auto"/>
            <w:noWrap/>
            <w:vAlign w:val="center"/>
            <w:hideMark/>
          </w:tcPr>
          <w:p w14:paraId="7C98A102"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768</w:t>
            </w:r>
          </w:p>
        </w:tc>
        <w:tc>
          <w:tcPr>
            <w:tcW w:w="1296" w:type="dxa"/>
            <w:shd w:val="clear" w:color="auto" w:fill="auto"/>
            <w:noWrap/>
            <w:vAlign w:val="center"/>
            <w:hideMark/>
          </w:tcPr>
          <w:p w14:paraId="0665D4B9"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980</w:t>
            </w:r>
          </w:p>
        </w:tc>
        <w:tc>
          <w:tcPr>
            <w:tcW w:w="1296" w:type="dxa"/>
            <w:shd w:val="clear" w:color="auto" w:fill="auto"/>
            <w:noWrap/>
            <w:vAlign w:val="center"/>
            <w:hideMark/>
          </w:tcPr>
          <w:p w14:paraId="0B9E6E97" w14:textId="77777777" w:rsidR="006604E4" w:rsidRPr="006604E4" w:rsidRDefault="006604E4" w:rsidP="006604E4">
            <w:pPr>
              <w:spacing w:after="0" w:line="240" w:lineRule="auto"/>
              <w:jc w:val="center"/>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940</w:t>
            </w:r>
          </w:p>
        </w:tc>
      </w:tr>
      <w:tr w:rsidR="001906A0" w14:paraId="2A814C2B" w14:textId="77777777" w:rsidTr="00AC62B4">
        <w:tblPrEx>
          <w:tblCellMar>
            <w:left w:w="0" w:type="dxa"/>
            <w:right w:w="0" w:type="dxa"/>
          </w:tblCellMar>
        </w:tblPrEx>
        <w:trPr>
          <w:trHeight w:val="432"/>
        </w:trPr>
        <w:tc>
          <w:tcPr>
            <w:tcW w:w="2961" w:type="dxa"/>
            <w:vMerge w:val="restart"/>
            <w:shd w:val="clear" w:color="000000" w:fill="DDEBF7"/>
            <w:noWrap/>
            <w:vAlign w:val="center"/>
            <w:hideMark/>
          </w:tcPr>
          <w:p w14:paraId="1F460381" w14:textId="77777777" w:rsidR="001906A0" w:rsidRDefault="001906A0" w:rsidP="00AC62B4">
            <w:pPr>
              <w:ind w:left="90"/>
              <w:rPr>
                <w:rFonts w:ascii="Helvetica" w:hAnsi="Helvetica" w:cs="Helvetica"/>
                <w:color w:val="000000"/>
              </w:rPr>
            </w:pPr>
            <w:r>
              <w:rPr>
                <w:rFonts w:ascii="Helvetica" w:hAnsi="Helvetica" w:cs="Helvetica"/>
                <w:color w:val="000000"/>
              </w:rPr>
              <w:t>PPSC Virtual Campus</w:t>
            </w:r>
          </w:p>
        </w:tc>
        <w:tc>
          <w:tcPr>
            <w:tcW w:w="1296" w:type="dxa"/>
            <w:shd w:val="clear" w:color="000000" w:fill="F2F2F2"/>
            <w:noWrap/>
            <w:vAlign w:val="center"/>
            <w:hideMark/>
          </w:tcPr>
          <w:p w14:paraId="5C014088" w14:textId="77777777" w:rsidR="001906A0" w:rsidRDefault="001906A0" w:rsidP="00AC62B4">
            <w:pPr>
              <w:ind w:left="99"/>
              <w:rPr>
                <w:rFonts w:ascii="Helvetica" w:hAnsi="Helvetica" w:cs="Helvetica"/>
                <w:color w:val="000000"/>
              </w:rPr>
            </w:pPr>
            <w:r>
              <w:rPr>
                <w:rFonts w:ascii="Helvetica" w:hAnsi="Helvetica" w:cs="Helvetica"/>
                <w:color w:val="000000"/>
              </w:rPr>
              <w:t>Female</w:t>
            </w:r>
          </w:p>
        </w:tc>
        <w:tc>
          <w:tcPr>
            <w:tcW w:w="1296" w:type="dxa"/>
            <w:shd w:val="clear" w:color="000000" w:fill="F2F2F2"/>
            <w:noWrap/>
            <w:vAlign w:val="center"/>
            <w:hideMark/>
          </w:tcPr>
          <w:p w14:paraId="371584FD" w14:textId="77777777" w:rsidR="001906A0" w:rsidRDefault="001906A0">
            <w:pPr>
              <w:jc w:val="center"/>
              <w:rPr>
                <w:rFonts w:ascii="Helvetica" w:hAnsi="Helvetica" w:cs="Helvetica"/>
                <w:color w:val="000000"/>
              </w:rPr>
            </w:pPr>
            <w:r>
              <w:rPr>
                <w:rFonts w:ascii="Helvetica" w:hAnsi="Helvetica" w:cs="Helvetica"/>
                <w:color w:val="000000"/>
              </w:rPr>
              <w:t> </w:t>
            </w:r>
          </w:p>
        </w:tc>
        <w:tc>
          <w:tcPr>
            <w:tcW w:w="1296" w:type="dxa"/>
            <w:shd w:val="clear" w:color="000000" w:fill="F2F2F2"/>
            <w:noWrap/>
            <w:vAlign w:val="center"/>
            <w:hideMark/>
          </w:tcPr>
          <w:p w14:paraId="4F9BA0BF" w14:textId="77777777" w:rsidR="001906A0" w:rsidRDefault="001906A0">
            <w:pPr>
              <w:jc w:val="center"/>
              <w:rPr>
                <w:rFonts w:ascii="Helvetica" w:hAnsi="Helvetica" w:cs="Helvetica"/>
                <w:color w:val="000000"/>
              </w:rPr>
            </w:pPr>
            <w:r>
              <w:rPr>
                <w:rFonts w:ascii="Helvetica" w:hAnsi="Helvetica" w:cs="Helvetica"/>
                <w:color w:val="000000"/>
              </w:rPr>
              <w:t> </w:t>
            </w:r>
          </w:p>
        </w:tc>
        <w:tc>
          <w:tcPr>
            <w:tcW w:w="1296" w:type="dxa"/>
            <w:shd w:val="clear" w:color="000000" w:fill="F2F2F2"/>
            <w:noWrap/>
            <w:vAlign w:val="center"/>
            <w:hideMark/>
          </w:tcPr>
          <w:p w14:paraId="20729A21" w14:textId="77777777" w:rsidR="001906A0" w:rsidRDefault="001906A0">
            <w:pPr>
              <w:jc w:val="center"/>
              <w:rPr>
                <w:rFonts w:ascii="Helvetica" w:hAnsi="Helvetica" w:cs="Helvetica"/>
                <w:color w:val="000000"/>
              </w:rPr>
            </w:pPr>
            <w:r>
              <w:rPr>
                <w:rFonts w:ascii="Helvetica" w:hAnsi="Helvetica" w:cs="Helvetica"/>
                <w:color w:val="000000"/>
              </w:rPr>
              <w:t>268</w:t>
            </w:r>
          </w:p>
        </w:tc>
        <w:tc>
          <w:tcPr>
            <w:tcW w:w="1296" w:type="dxa"/>
            <w:shd w:val="clear" w:color="000000" w:fill="F2F2F2"/>
            <w:noWrap/>
            <w:vAlign w:val="center"/>
            <w:hideMark/>
          </w:tcPr>
          <w:p w14:paraId="678F9630" w14:textId="77777777" w:rsidR="001906A0" w:rsidRDefault="001906A0">
            <w:pPr>
              <w:jc w:val="center"/>
              <w:rPr>
                <w:rFonts w:ascii="Helvetica" w:hAnsi="Helvetica" w:cs="Helvetica"/>
                <w:color w:val="000000"/>
              </w:rPr>
            </w:pPr>
            <w:r>
              <w:rPr>
                <w:rFonts w:ascii="Helvetica" w:hAnsi="Helvetica" w:cs="Helvetica"/>
                <w:color w:val="000000"/>
              </w:rPr>
              <w:t>147</w:t>
            </w:r>
          </w:p>
        </w:tc>
        <w:tc>
          <w:tcPr>
            <w:tcW w:w="1296" w:type="dxa"/>
            <w:shd w:val="clear" w:color="000000" w:fill="F2F2F2"/>
            <w:noWrap/>
            <w:vAlign w:val="center"/>
            <w:hideMark/>
          </w:tcPr>
          <w:p w14:paraId="0A81A41B" w14:textId="77777777" w:rsidR="001906A0" w:rsidRDefault="001906A0">
            <w:pPr>
              <w:jc w:val="center"/>
              <w:rPr>
                <w:rFonts w:ascii="Helvetica" w:hAnsi="Helvetica" w:cs="Helvetica"/>
                <w:color w:val="000000"/>
              </w:rPr>
            </w:pPr>
            <w:r>
              <w:rPr>
                <w:rFonts w:ascii="Helvetica" w:hAnsi="Helvetica" w:cs="Helvetica"/>
                <w:color w:val="000000"/>
              </w:rPr>
              <w:t>122</w:t>
            </w:r>
          </w:p>
        </w:tc>
      </w:tr>
      <w:tr w:rsidR="001906A0" w14:paraId="08933649" w14:textId="77777777" w:rsidTr="00AC62B4">
        <w:tblPrEx>
          <w:tblCellMar>
            <w:left w:w="0" w:type="dxa"/>
            <w:right w:w="0" w:type="dxa"/>
          </w:tblCellMar>
        </w:tblPrEx>
        <w:trPr>
          <w:trHeight w:val="432"/>
        </w:trPr>
        <w:tc>
          <w:tcPr>
            <w:tcW w:w="0" w:type="auto"/>
            <w:vMerge/>
            <w:vAlign w:val="center"/>
            <w:hideMark/>
          </w:tcPr>
          <w:p w14:paraId="3D53D57A" w14:textId="77777777" w:rsidR="001906A0" w:rsidRDefault="001906A0">
            <w:pPr>
              <w:rPr>
                <w:rFonts w:ascii="Helvetica" w:hAnsi="Helvetica" w:cs="Helvetica"/>
                <w:color w:val="000000"/>
                <w:sz w:val="24"/>
                <w:szCs w:val="24"/>
              </w:rPr>
            </w:pPr>
          </w:p>
        </w:tc>
        <w:tc>
          <w:tcPr>
            <w:tcW w:w="1296" w:type="dxa"/>
            <w:shd w:val="clear" w:color="auto" w:fill="auto"/>
            <w:noWrap/>
            <w:vAlign w:val="center"/>
            <w:hideMark/>
          </w:tcPr>
          <w:p w14:paraId="54318A94" w14:textId="77777777" w:rsidR="001906A0" w:rsidRDefault="001906A0" w:rsidP="00AC62B4">
            <w:pPr>
              <w:ind w:left="99"/>
              <w:rPr>
                <w:rFonts w:ascii="Helvetica" w:hAnsi="Helvetica" w:cs="Helvetica"/>
                <w:color w:val="000000"/>
              </w:rPr>
            </w:pPr>
            <w:r>
              <w:rPr>
                <w:rFonts w:ascii="Helvetica" w:hAnsi="Helvetica" w:cs="Helvetica"/>
                <w:color w:val="000000"/>
              </w:rPr>
              <w:t>Male</w:t>
            </w:r>
          </w:p>
        </w:tc>
        <w:tc>
          <w:tcPr>
            <w:tcW w:w="1296" w:type="dxa"/>
            <w:shd w:val="clear" w:color="auto" w:fill="auto"/>
            <w:noWrap/>
            <w:vAlign w:val="center"/>
            <w:hideMark/>
          </w:tcPr>
          <w:p w14:paraId="0B9E20C4" w14:textId="77777777" w:rsidR="001906A0" w:rsidRDefault="001906A0">
            <w:pPr>
              <w:jc w:val="center"/>
              <w:rPr>
                <w:rFonts w:ascii="Helvetica" w:hAnsi="Helvetica" w:cs="Helvetica"/>
                <w:color w:val="000000"/>
              </w:rPr>
            </w:pPr>
            <w:r>
              <w:rPr>
                <w:rFonts w:ascii="Helvetica" w:hAnsi="Helvetica" w:cs="Helvetica"/>
                <w:color w:val="000000"/>
              </w:rPr>
              <w:t> </w:t>
            </w:r>
          </w:p>
        </w:tc>
        <w:tc>
          <w:tcPr>
            <w:tcW w:w="1296" w:type="dxa"/>
            <w:shd w:val="clear" w:color="auto" w:fill="auto"/>
            <w:noWrap/>
            <w:vAlign w:val="center"/>
            <w:hideMark/>
          </w:tcPr>
          <w:p w14:paraId="4C5BC03E" w14:textId="77777777" w:rsidR="001906A0" w:rsidRDefault="001906A0">
            <w:pPr>
              <w:jc w:val="center"/>
              <w:rPr>
                <w:rFonts w:ascii="Helvetica" w:hAnsi="Helvetica" w:cs="Helvetica"/>
                <w:color w:val="000000"/>
              </w:rPr>
            </w:pPr>
            <w:r>
              <w:rPr>
                <w:rFonts w:ascii="Helvetica" w:hAnsi="Helvetica" w:cs="Helvetica"/>
                <w:color w:val="000000"/>
              </w:rPr>
              <w:t> </w:t>
            </w:r>
          </w:p>
        </w:tc>
        <w:tc>
          <w:tcPr>
            <w:tcW w:w="1296" w:type="dxa"/>
            <w:shd w:val="clear" w:color="auto" w:fill="auto"/>
            <w:noWrap/>
            <w:vAlign w:val="center"/>
            <w:hideMark/>
          </w:tcPr>
          <w:p w14:paraId="76EAD779" w14:textId="77777777" w:rsidR="001906A0" w:rsidRDefault="001906A0">
            <w:pPr>
              <w:jc w:val="center"/>
              <w:rPr>
                <w:rFonts w:ascii="Helvetica" w:hAnsi="Helvetica" w:cs="Helvetica"/>
                <w:color w:val="000000"/>
              </w:rPr>
            </w:pPr>
            <w:r>
              <w:rPr>
                <w:rFonts w:ascii="Helvetica" w:hAnsi="Helvetica" w:cs="Helvetica"/>
                <w:color w:val="000000"/>
              </w:rPr>
              <w:t>94</w:t>
            </w:r>
          </w:p>
        </w:tc>
        <w:tc>
          <w:tcPr>
            <w:tcW w:w="1296" w:type="dxa"/>
            <w:shd w:val="clear" w:color="auto" w:fill="auto"/>
            <w:noWrap/>
            <w:vAlign w:val="center"/>
            <w:hideMark/>
          </w:tcPr>
          <w:p w14:paraId="2A592BB4" w14:textId="77777777" w:rsidR="001906A0" w:rsidRDefault="001906A0">
            <w:pPr>
              <w:jc w:val="center"/>
              <w:rPr>
                <w:rFonts w:ascii="Helvetica" w:hAnsi="Helvetica" w:cs="Helvetica"/>
                <w:color w:val="000000"/>
              </w:rPr>
            </w:pPr>
            <w:r>
              <w:rPr>
                <w:rFonts w:ascii="Helvetica" w:hAnsi="Helvetica" w:cs="Helvetica"/>
                <w:color w:val="000000"/>
              </w:rPr>
              <w:t>49</w:t>
            </w:r>
          </w:p>
        </w:tc>
        <w:tc>
          <w:tcPr>
            <w:tcW w:w="1296" w:type="dxa"/>
            <w:shd w:val="clear" w:color="auto" w:fill="auto"/>
            <w:noWrap/>
            <w:vAlign w:val="center"/>
            <w:hideMark/>
          </w:tcPr>
          <w:p w14:paraId="39EE5DDA" w14:textId="77777777" w:rsidR="001906A0" w:rsidRDefault="001906A0">
            <w:pPr>
              <w:jc w:val="center"/>
              <w:rPr>
                <w:rFonts w:ascii="Helvetica" w:hAnsi="Helvetica" w:cs="Helvetica"/>
                <w:color w:val="000000"/>
              </w:rPr>
            </w:pPr>
            <w:r>
              <w:rPr>
                <w:rFonts w:ascii="Helvetica" w:hAnsi="Helvetica" w:cs="Helvetica"/>
                <w:color w:val="000000"/>
              </w:rPr>
              <w:t>39</w:t>
            </w:r>
          </w:p>
        </w:tc>
      </w:tr>
      <w:tr w:rsidR="001906A0" w14:paraId="299EE240" w14:textId="77777777" w:rsidTr="00AC62B4">
        <w:tblPrEx>
          <w:tblCellMar>
            <w:left w:w="0" w:type="dxa"/>
            <w:right w:w="0" w:type="dxa"/>
          </w:tblCellMar>
        </w:tblPrEx>
        <w:trPr>
          <w:trHeight w:val="432"/>
        </w:trPr>
        <w:tc>
          <w:tcPr>
            <w:tcW w:w="0" w:type="auto"/>
            <w:vMerge w:val="restart"/>
            <w:shd w:val="clear" w:color="000000" w:fill="DDEBF7"/>
            <w:noWrap/>
            <w:vAlign w:val="center"/>
            <w:hideMark/>
          </w:tcPr>
          <w:p w14:paraId="129649F1" w14:textId="77777777" w:rsidR="001906A0" w:rsidRDefault="001906A0" w:rsidP="00AC62B4">
            <w:pPr>
              <w:ind w:left="90"/>
              <w:rPr>
                <w:rFonts w:ascii="Helvetica" w:hAnsi="Helvetica" w:cs="Helvetica"/>
                <w:color w:val="000000"/>
              </w:rPr>
            </w:pPr>
            <w:r>
              <w:rPr>
                <w:rFonts w:ascii="Helvetica" w:hAnsi="Helvetica" w:cs="Helvetica"/>
                <w:color w:val="000000"/>
              </w:rPr>
              <w:t>CCC Online</w:t>
            </w:r>
          </w:p>
        </w:tc>
        <w:tc>
          <w:tcPr>
            <w:tcW w:w="1296" w:type="dxa"/>
            <w:shd w:val="clear" w:color="000000" w:fill="F2F2F2"/>
            <w:noWrap/>
            <w:vAlign w:val="center"/>
            <w:hideMark/>
          </w:tcPr>
          <w:p w14:paraId="2A9F579A" w14:textId="77777777" w:rsidR="001906A0" w:rsidRDefault="001906A0" w:rsidP="00AC62B4">
            <w:pPr>
              <w:ind w:left="99"/>
              <w:rPr>
                <w:rFonts w:ascii="Helvetica" w:hAnsi="Helvetica" w:cs="Helvetica"/>
                <w:color w:val="000000"/>
              </w:rPr>
            </w:pPr>
            <w:r>
              <w:rPr>
                <w:rFonts w:ascii="Helvetica" w:hAnsi="Helvetica" w:cs="Helvetica"/>
                <w:color w:val="000000"/>
              </w:rPr>
              <w:t>Female</w:t>
            </w:r>
          </w:p>
        </w:tc>
        <w:tc>
          <w:tcPr>
            <w:tcW w:w="1296" w:type="dxa"/>
            <w:shd w:val="clear" w:color="000000" w:fill="F2F2F2"/>
            <w:noWrap/>
            <w:vAlign w:val="center"/>
            <w:hideMark/>
          </w:tcPr>
          <w:p w14:paraId="3DF07980" w14:textId="77777777" w:rsidR="001906A0" w:rsidRDefault="001906A0">
            <w:pPr>
              <w:jc w:val="center"/>
              <w:rPr>
                <w:rFonts w:ascii="Helvetica" w:hAnsi="Helvetica" w:cs="Helvetica"/>
                <w:color w:val="000000"/>
              </w:rPr>
            </w:pPr>
            <w:r>
              <w:rPr>
                <w:rFonts w:ascii="Helvetica" w:hAnsi="Helvetica" w:cs="Helvetica"/>
                <w:color w:val="000000"/>
              </w:rPr>
              <w:t>1072</w:t>
            </w:r>
          </w:p>
        </w:tc>
        <w:tc>
          <w:tcPr>
            <w:tcW w:w="1296" w:type="dxa"/>
            <w:shd w:val="clear" w:color="000000" w:fill="F2F2F2"/>
            <w:noWrap/>
            <w:vAlign w:val="center"/>
            <w:hideMark/>
          </w:tcPr>
          <w:p w14:paraId="4D71F313" w14:textId="77777777" w:rsidR="001906A0" w:rsidRDefault="001906A0">
            <w:pPr>
              <w:jc w:val="center"/>
              <w:rPr>
                <w:rFonts w:ascii="Helvetica" w:hAnsi="Helvetica" w:cs="Helvetica"/>
                <w:color w:val="000000"/>
              </w:rPr>
            </w:pPr>
            <w:r>
              <w:rPr>
                <w:rFonts w:ascii="Helvetica" w:hAnsi="Helvetica" w:cs="Helvetica"/>
                <w:color w:val="000000"/>
              </w:rPr>
              <w:t>1394</w:t>
            </w:r>
          </w:p>
        </w:tc>
        <w:tc>
          <w:tcPr>
            <w:tcW w:w="1296" w:type="dxa"/>
            <w:shd w:val="clear" w:color="000000" w:fill="F2F2F2"/>
            <w:noWrap/>
            <w:vAlign w:val="center"/>
            <w:hideMark/>
          </w:tcPr>
          <w:p w14:paraId="2786F5FF" w14:textId="77777777" w:rsidR="001906A0" w:rsidRDefault="001906A0">
            <w:pPr>
              <w:jc w:val="center"/>
              <w:rPr>
                <w:rFonts w:ascii="Helvetica" w:hAnsi="Helvetica" w:cs="Helvetica"/>
                <w:color w:val="000000"/>
              </w:rPr>
            </w:pPr>
            <w:r>
              <w:rPr>
                <w:rFonts w:ascii="Helvetica" w:hAnsi="Helvetica" w:cs="Helvetica"/>
                <w:color w:val="000000"/>
              </w:rPr>
              <w:t>1257</w:t>
            </w:r>
          </w:p>
        </w:tc>
        <w:tc>
          <w:tcPr>
            <w:tcW w:w="1296" w:type="dxa"/>
            <w:shd w:val="clear" w:color="000000" w:fill="F2F2F2"/>
            <w:noWrap/>
            <w:vAlign w:val="center"/>
            <w:hideMark/>
          </w:tcPr>
          <w:p w14:paraId="7F980628" w14:textId="77777777" w:rsidR="001906A0" w:rsidRDefault="001906A0">
            <w:pPr>
              <w:jc w:val="center"/>
              <w:rPr>
                <w:rFonts w:ascii="Helvetica" w:hAnsi="Helvetica" w:cs="Helvetica"/>
                <w:color w:val="000000"/>
              </w:rPr>
            </w:pPr>
            <w:r>
              <w:rPr>
                <w:rFonts w:ascii="Helvetica" w:hAnsi="Helvetica" w:cs="Helvetica"/>
                <w:color w:val="000000"/>
              </w:rPr>
              <w:t>1012</w:t>
            </w:r>
          </w:p>
        </w:tc>
        <w:tc>
          <w:tcPr>
            <w:tcW w:w="1296" w:type="dxa"/>
            <w:shd w:val="clear" w:color="000000" w:fill="F2F2F2"/>
            <w:noWrap/>
            <w:vAlign w:val="center"/>
            <w:hideMark/>
          </w:tcPr>
          <w:p w14:paraId="06313A86" w14:textId="77777777" w:rsidR="001906A0" w:rsidRDefault="001906A0">
            <w:pPr>
              <w:jc w:val="center"/>
              <w:rPr>
                <w:rFonts w:ascii="Helvetica" w:hAnsi="Helvetica" w:cs="Helvetica"/>
                <w:color w:val="000000"/>
              </w:rPr>
            </w:pPr>
            <w:r>
              <w:rPr>
                <w:rFonts w:ascii="Helvetica" w:hAnsi="Helvetica" w:cs="Helvetica"/>
                <w:color w:val="000000"/>
              </w:rPr>
              <w:t>878</w:t>
            </w:r>
          </w:p>
        </w:tc>
      </w:tr>
      <w:tr w:rsidR="001906A0" w14:paraId="1A1CA9C0" w14:textId="77777777" w:rsidTr="00AC62B4">
        <w:tblPrEx>
          <w:tblCellMar>
            <w:left w:w="0" w:type="dxa"/>
            <w:right w:w="0" w:type="dxa"/>
          </w:tblCellMar>
        </w:tblPrEx>
        <w:trPr>
          <w:trHeight w:val="432"/>
        </w:trPr>
        <w:tc>
          <w:tcPr>
            <w:tcW w:w="0" w:type="auto"/>
            <w:vMerge/>
            <w:vAlign w:val="center"/>
            <w:hideMark/>
          </w:tcPr>
          <w:p w14:paraId="4F5A743C" w14:textId="77777777" w:rsidR="001906A0" w:rsidRDefault="001906A0">
            <w:pPr>
              <w:rPr>
                <w:rFonts w:ascii="Helvetica" w:hAnsi="Helvetica" w:cs="Helvetica"/>
                <w:color w:val="000000"/>
                <w:sz w:val="24"/>
                <w:szCs w:val="24"/>
              </w:rPr>
            </w:pPr>
          </w:p>
        </w:tc>
        <w:tc>
          <w:tcPr>
            <w:tcW w:w="1296" w:type="dxa"/>
            <w:shd w:val="clear" w:color="auto" w:fill="auto"/>
            <w:noWrap/>
            <w:vAlign w:val="center"/>
            <w:hideMark/>
          </w:tcPr>
          <w:p w14:paraId="5C2A0A78" w14:textId="77777777" w:rsidR="001906A0" w:rsidRDefault="001906A0" w:rsidP="00AC62B4">
            <w:pPr>
              <w:ind w:left="99"/>
              <w:rPr>
                <w:rFonts w:ascii="Helvetica" w:hAnsi="Helvetica" w:cs="Helvetica"/>
                <w:color w:val="000000"/>
              </w:rPr>
            </w:pPr>
            <w:r>
              <w:rPr>
                <w:rFonts w:ascii="Helvetica" w:hAnsi="Helvetica" w:cs="Helvetica"/>
                <w:color w:val="000000"/>
              </w:rPr>
              <w:t>Male</w:t>
            </w:r>
          </w:p>
        </w:tc>
        <w:tc>
          <w:tcPr>
            <w:tcW w:w="1296" w:type="dxa"/>
            <w:shd w:val="clear" w:color="auto" w:fill="auto"/>
            <w:noWrap/>
            <w:vAlign w:val="center"/>
            <w:hideMark/>
          </w:tcPr>
          <w:p w14:paraId="53E09447" w14:textId="77777777" w:rsidR="001906A0" w:rsidRDefault="001906A0">
            <w:pPr>
              <w:jc w:val="center"/>
              <w:rPr>
                <w:rFonts w:ascii="Helvetica" w:hAnsi="Helvetica" w:cs="Helvetica"/>
                <w:color w:val="000000"/>
              </w:rPr>
            </w:pPr>
            <w:r>
              <w:rPr>
                <w:rFonts w:ascii="Helvetica" w:hAnsi="Helvetica" w:cs="Helvetica"/>
                <w:color w:val="000000"/>
              </w:rPr>
              <w:t>526</w:t>
            </w:r>
          </w:p>
        </w:tc>
        <w:tc>
          <w:tcPr>
            <w:tcW w:w="1296" w:type="dxa"/>
            <w:shd w:val="clear" w:color="auto" w:fill="auto"/>
            <w:noWrap/>
            <w:vAlign w:val="center"/>
            <w:hideMark/>
          </w:tcPr>
          <w:p w14:paraId="69A55D34" w14:textId="77777777" w:rsidR="001906A0" w:rsidRDefault="001906A0">
            <w:pPr>
              <w:jc w:val="center"/>
              <w:rPr>
                <w:rFonts w:ascii="Helvetica" w:hAnsi="Helvetica" w:cs="Helvetica"/>
                <w:color w:val="000000"/>
              </w:rPr>
            </w:pPr>
            <w:r>
              <w:rPr>
                <w:rFonts w:ascii="Helvetica" w:hAnsi="Helvetica" w:cs="Helvetica"/>
                <w:color w:val="000000"/>
              </w:rPr>
              <w:t>729</w:t>
            </w:r>
          </w:p>
        </w:tc>
        <w:tc>
          <w:tcPr>
            <w:tcW w:w="1296" w:type="dxa"/>
            <w:shd w:val="clear" w:color="auto" w:fill="auto"/>
            <w:noWrap/>
            <w:vAlign w:val="center"/>
            <w:hideMark/>
          </w:tcPr>
          <w:p w14:paraId="07F585EF" w14:textId="77777777" w:rsidR="001906A0" w:rsidRDefault="001906A0">
            <w:pPr>
              <w:jc w:val="center"/>
              <w:rPr>
                <w:rFonts w:ascii="Helvetica" w:hAnsi="Helvetica" w:cs="Helvetica"/>
                <w:color w:val="000000"/>
              </w:rPr>
            </w:pPr>
            <w:r>
              <w:rPr>
                <w:rFonts w:ascii="Helvetica" w:hAnsi="Helvetica" w:cs="Helvetica"/>
                <w:color w:val="000000"/>
              </w:rPr>
              <w:t>557</w:t>
            </w:r>
          </w:p>
        </w:tc>
        <w:tc>
          <w:tcPr>
            <w:tcW w:w="1296" w:type="dxa"/>
            <w:shd w:val="clear" w:color="auto" w:fill="auto"/>
            <w:noWrap/>
            <w:vAlign w:val="center"/>
            <w:hideMark/>
          </w:tcPr>
          <w:p w14:paraId="711FE6D5" w14:textId="77777777" w:rsidR="001906A0" w:rsidRDefault="001906A0">
            <w:pPr>
              <w:jc w:val="center"/>
              <w:rPr>
                <w:rFonts w:ascii="Helvetica" w:hAnsi="Helvetica" w:cs="Helvetica"/>
                <w:color w:val="000000"/>
              </w:rPr>
            </w:pPr>
            <w:r>
              <w:rPr>
                <w:rFonts w:ascii="Helvetica" w:hAnsi="Helvetica" w:cs="Helvetica"/>
                <w:color w:val="000000"/>
              </w:rPr>
              <w:t>523</w:t>
            </w:r>
          </w:p>
        </w:tc>
        <w:tc>
          <w:tcPr>
            <w:tcW w:w="1296" w:type="dxa"/>
            <w:shd w:val="clear" w:color="auto" w:fill="auto"/>
            <w:noWrap/>
            <w:vAlign w:val="center"/>
            <w:hideMark/>
          </w:tcPr>
          <w:p w14:paraId="6FE75E61" w14:textId="77777777" w:rsidR="001906A0" w:rsidRDefault="001906A0">
            <w:pPr>
              <w:jc w:val="center"/>
              <w:rPr>
                <w:rFonts w:ascii="Helvetica" w:hAnsi="Helvetica" w:cs="Helvetica"/>
                <w:color w:val="000000"/>
              </w:rPr>
            </w:pPr>
            <w:r>
              <w:rPr>
                <w:rFonts w:ascii="Helvetica" w:hAnsi="Helvetica" w:cs="Helvetica"/>
                <w:color w:val="000000"/>
              </w:rPr>
              <w:t>466</w:t>
            </w:r>
          </w:p>
        </w:tc>
      </w:tr>
    </w:tbl>
    <w:p w14:paraId="202CA6C6" w14:textId="77777777" w:rsidR="00FF4B6E" w:rsidRDefault="001906A0">
      <w:r>
        <w:t xml:space="preserve"> </w:t>
      </w:r>
    </w:p>
    <w:p w14:paraId="590EAB3E" w14:textId="77777777" w:rsidR="00FF4B6E" w:rsidRDefault="00FF4B6E"/>
    <w:p w14:paraId="1368FFA1" w14:textId="77777777" w:rsidR="00FF4B6E" w:rsidRDefault="00FF4B6E"/>
    <w:p w14:paraId="73AE5B58" w14:textId="77777777" w:rsidR="00FF4B6E" w:rsidRDefault="00FF4B6E"/>
    <w:p w14:paraId="48D6CC37" w14:textId="77777777" w:rsidR="00FF4B6E" w:rsidRDefault="00FF4B6E"/>
    <w:p w14:paraId="0B03992B" w14:textId="77777777" w:rsidR="00FF4B6E" w:rsidRDefault="00FF4B6E"/>
    <w:p w14:paraId="0F7592A4" w14:textId="267BD38E" w:rsidR="00FF4B6E" w:rsidRDefault="00AE23BE">
      <w:r>
        <w:lastRenderedPageBreak/>
        <w:t>Percentage</w:t>
      </w:r>
      <w:r w:rsidR="00FF4B6E">
        <w:t xml:space="preserve"> of Headcount by Gender by Campus</w:t>
      </w: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296"/>
        <w:gridCol w:w="1296"/>
        <w:gridCol w:w="1296"/>
        <w:gridCol w:w="1296"/>
        <w:gridCol w:w="1296"/>
        <w:gridCol w:w="1296"/>
      </w:tblGrid>
      <w:tr w:rsidR="00B100A7" w:rsidRPr="006604E4" w14:paraId="588F2F17" w14:textId="77777777" w:rsidTr="00000EAF">
        <w:trPr>
          <w:trHeight w:val="432"/>
        </w:trPr>
        <w:tc>
          <w:tcPr>
            <w:tcW w:w="4257" w:type="dxa"/>
            <w:gridSpan w:val="2"/>
            <w:shd w:val="clear" w:color="auto" w:fill="0070C0"/>
            <w:vAlign w:val="center"/>
            <w:hideMark/>
          </w:tcPr>
          <w:p w14:paraId="054F7DD2" w14:textId="68CD0D5B" w:rsidR="00B100A7" w:rsidRPr="00000EAF" w:rsidRDefault="00FF4B6E">
            <w:pPr>
              <w:spacing w:after="0" w:line="240" w:lineRule="auto"/>
              <w:jc w:val="center"/>
              <w:rPr>
                <w:rFonts w:ascii="Helvetica" w:eastAsia="Times New Roman" w:hAnsi="Helvetica" w:cs="Helvetica"/>
                <w:color w:val="FFFFFF" w:themeColor="background1"/>
                <w:kern w:val="0"/>
                <w:sz w:val="24"/>
                <w:szCs w:val="24"/>
                <w14:ligatures w14:val="none"/>
              </w:rPr>
            </w:pPr>
            <w:r w:rsidRPr="00000EAF">
              <w:rPr>
                <w:color w:val="FFFFFF" w:themeColor="background1"/>
              </w:rPr>
              <w:t xml:space="preserve"> </w:t>
            </w:r>
            <w:r w:rsidR="00B100A7" w:rsidRPr="006604E4">
              <w:rPr>
                <w:rFonts w:ascii="Helvetica" w:eastAsia="Times New Roman" w:hAnsi="Helvetica" w:cs="Helvetica"/>
                <w:color w:val="FFFFFF" w:themeColor="background1"/>
                <w:kern w:val="0"/>
                <w:sz w:val="24"/>
                <w:szCs w:val="24"/>
                <w14:ligatures w14:val="none"/>
              </w:rPr>
              <w:t> </w:t>
            </w:r>
          </w:p>
          <w:p w14:paraId="559AA579" w14:textId="77777777" w:rsidR="00B100A7" w:rsidRPr="006604E4" w:rsidRDefault="00B100A7">
            <w:pPr>
              <w:spacing w:after="0" w:line="240" w:lineRule="auto"/>
              <w:jc w:val="center"/>
              <w:rPr>
                <w:rFonts w:ascii="Helvetica" w:eastAsia="Times New Roman" w:hAnsi="Helvetica" w:cs="Helvetica"/>
                <w:color w:val="FFFFFF" w:themeColor="background1"/>
                <w:kern w:val="0"/>
                <w:sz w:val="24"/>
                <w:szCs w:val="24"/>
                <w14:ligatures w14:val="none"/>
              </w:rPr>
            </w:pPr>
            <w:r w:rsidRPr="006604E4">
              <w:rPr>
                <w:rFonts w:ascii="Helvetica" w:eastAsia="Times New Roman" w:hAnsi="Helvetica" w:cs="Helvetica"/>
                <w:color w:val="FFFFFF" w:themeColor="background1"/>
                <w:kern w:val="0"/>
                <w:sz w:val="24"/>
                <w:szCs w:val="24"/>
                <w14:ligatures w14:val="none"/>
              </w:rPr>
              <w:t> </w:t>
            </w:r>
          </w:p>
        </w:tc>
        <w:tc>
          <w:tcPr>
            <w:tcW w:w="1296" w:type="dxa"/>
            <w:shd w:val="clear" w:color="auto" w:fill="0070C0"/>
            <w:vAlign w:val="center"/>
            <w:hideMark/>
          </w:tcPr>
          <w:p w14:paraId="28CB0389" w14:textId="77777777" w:rsidR="00B100A7" w:rsidRPr="006604E4" w:rsidRDefault="00B100A7">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2019</w:t>
            </w:r>
          </w:p>
        </w:tc>
        <w:tc>
          <w:tcPr>
            <w:tcW w:w="1296" w:type="dxa"/>
            <w:shd w:val="clear" w:color="auto" w:fill="0070C0"/>
            <w:vAlign w:val="center"/>
            <w:hideMark/>
          </w:tcPr>
          <w:p w14:paraId="0F535A91" w14:textId="77777777" w:rsidR="00B100A7" w:rsidRPr="006604E4" w:rsidRDefault="00B100A7">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2020</w:t>
            </w:r>
          </w:p>
        </w:tc>
        <w:tc>
          <w:tcPr>
            <w:tcW w:w="1296" w:type="dxa"/>
            <w:shd w:val="clear" w:color="auto" w:fill="0070C0"/>
            <w:vAlign w:val="center"/>
            <w:hideMark/>
          </w:tcPr>
          <w:p w14:paraId="0BC61E35" w14:textId="77777777" w:rsidR="00B100A7" w:rsidRPr="006604E4" w:rsidRDefault="00B100A7">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2021</w:t>
            </w:r>
          </w:p>
        </w:tc>
        <w:tc>
          <w:tcPr>
            <w:tcW w:w="1296" w:type="dxa"/>
            <w:shd w:val="clear" w:color="auto" w:fill="0070C0"/>
            <w:vAlign w:val="center"/>
            <w:hideMark/>
          </w:tcPr>
          <w:p w14:paraId="4A818D34" w14:textId="77777777" w:rsidR="00B100A7" w:rsidRPr="006604E4" w:rsidRDefault="00B100A7">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2022</w:t>
            </w:r>
          </w:p>
        </w:tc>
        <w:tc>
          <w:tcPr>
            <w:tcW w:w="1296" w:type="dxa"/>
            <w:shd w:val="clear" w:color="auto" w:fill="0070C0"/>
            <w:vAlign w:val="center"/>
            <w:hideMark/>
          </w:tcPr>
          <w:p w14:paraId="6712D556" w14:textId="77777777" w:rsidR="00B100A7" w:rsidRPr="006604E4" w:rsidRDefault="00B100A7">
            <w:pPr>
              <w:spacing w:after="0" w:line="240" w:lineRule="auto"/>
              <w:jc w:val="center"/>
              <w:rPr>
                <w:rFonts w:ascii="Helvetica" w:eastAsia="Times New Roman" w:hAnsi="Helvetica" w:cs="Helvetica"/>
                <w:color w:val="FFFFFF"/>
                <w:kern w:val="0"/>
                <w:sz w:val="24"/>
                <w:szCs w:val="24"/>
                <w14:ligatures w14:val="none"/>
              </w:rPr>
            </w:pPr>
            <w:r w:rsidRPr="006604E4">
              <w:rPr>
                <w:rFonts w:ascii="Helvetica" w:eastAsia="Times New Roman" w:hAnsi="Helvetica" w:cs="Helvetica"/>
                <w:color w:val="FFFFFF"/>
                <w:kern w:val="0"/>
                <w:sz w:val="24"/>
                <w:szCs w:val="24"/>
                <w14:ligatures w14:val="none"/>
              </w:rPr>
              <w:t>Fall 2023</w:t>
            </w:r>
          </w:p>
        </w:tc>
      </w:tr>
      <w:tr w:rsidR="00B100A7" w:rsidRPr="006604E4" w14:paraId="7C1B2BBC" w14:textId="77777777">
        <w:trPr>
          <w:trHeight w:val="432"/>
        </w:trPr>
        <w:tc>
          <w:tcPr>
            <w:tcW w:w="2961" w:type="dxa"/>
            <w:vMerge w:val="restart"/>
            <w:shd w:val="clear" w:color="000000" w:fill="DDEBF7"/>
            <w:noWrap/>
            <w:vAlign w:val="center"/>
            <w:hideMark/>
          </w:tcPr>
          <w:p w14:paraId="080E5FF3"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Centennial</w:t>
            </w:r>
          </w:p>
        </w:tc>
        <w:tc>
          <w:tcPr>
            <w:tcW w:w="1296" w:type="dxa"/>
            <w:shd w:val="clear" w:color="000000" w:fill="F2F2F2"/>
            <w:noWrap/>
            <w:vAlign w:val="center"/>
            <w:hideMark/>
          </w:tcPr>
          <w:p w14:paraId="2A83918B"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1473580B" w14:textId="13122EBD"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296" w:type="dxa"/>
            <w:shd w:val="clear" w:color="000000" w:fill="F2F2F2"/>
            <w:noWrap/>
            <w:vAlign w:val="center"/>
            <w:hideMark/>
          </w:tcPr>
          <w:p w14:paraId="2805499B" w14:textId="4A32B8B1"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w:t>
            </w:r>
          </w:p>
        </w:tc>
        <w:tc>
          <w:tcPr>
            <w:tcW w:w="1296" w:type="dxa"/>
            <w:shd w:val="clear" w:color="000000" w:fill="F2F2F2"/>
            <w:noWrap/>
            <w:vAlign w:val="center"/>
            <w:hideMark/>
          </w:tcPr>
          <w:p w14:paraId="6DE58E35" w14:textId="4E3EB83F"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w:t>
            </w:r>
          </w:p>
        </w:tc>
        <w:tc>
          <w:tcPr>
            <w:tcW w:w="1296" w:type="dxa"/>
            <w:shd w:val="clear" w:color="000000" w:fill="F2F2F2"/>
            <w:noWrap/>
            <w:vAlign w:val="center"/>
            <w:hideMark/>
          </w:tcPr>
          <w:p w14:paraId="1A8D6B5C" w14:textId="4808F796"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296" w:type="dxa"/>
            <w:shd w:val="clear" w:color="000000" w:fill="F2F2F2"/>
            <w:noWrap/>
            <w:vAlign w:val="center"/>
            <w:hideMark/>
          </w:tcPr>
          <w:p w14:paraId="3E5C75AC" w14:textId="29D7D80E"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w:t>
            </w:r>
          </w:p>
        </w:tc>
      </w:tr>
      <w:tr w:rsidR="00B100A7" w:rsidRPr="006604E4" w14:paraId="39C12ED9" w14:textId="77777777">
        <w:trPr>
          <w:trHeight w:val="432"/>
        </w:trPr>
        <w:tc>
          <w:tcPr>
            <w:tcW w:w="2961" w:type="dxa"/>
            <w:vMerge/>
            <w:vAlign w:val="center"/>
            <w:hideMark/>
          </w:tcPr>
          <w:p w14:paraId="3969CCD9"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2AE47CEC"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1A992647" w14:textId="02A36CFC"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w:t>
            </w:r>
          </w:p>
        </w:tc>
        <w:tc>
          <w:tcPr>
            <w:tcW w:w="1296" w:type="dxa"/>
            <w:shd w:val="clear" w:color="auto" w:fill="auto"/>
            <w:noWrap/>
            <w:vAlign w:val="center"/>
            <w:hideMark/>
          </w:tcPr>
          <w:p w14:paraId="005E42A5" w14:textId="44D418FA"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w:t>
            </w:r>
          </w:p>
        </w:tc>
        <w:tc>
          <w:tcPr>
            <w:tcW w:w="1296" w:type="dxa"/>
            <w:shd w:val="clear" w:color="auto" w:fill="auto"/>
            <w:noWrap/>
            <w:vAlign w:val="center"/>
            <w:hideMark/>
          </w:tcPr>
          <w:p w14:paraId="3B2F670B" w14:textId="7E329A0D"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296" w:type="dxa"/>
            <w:shd w:val="clear" w:color="auto" w:fill="auto"/>
            <w:noWrap/>
            <w:vAlign w:val="center"/>
            <w:hideMark/>
          </w:tcPr>
          <w:p w14:paraId="2490E631" w14:textId="00197CB6"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w:t>
            </w:r>
          </w:p>
        </w:tc>
        <w:tc>
          <w:tcPr>
            <w:tcW w:w="1296" w:type="dxa"/>
            <w:shd w:val="clear" w:color="auto" w:fill="auto"/>
            <w:noWrap/>
            <w:vAlign w:val="center"/>
            <w:hideMark/>
          </w:tcPr>
          <w:p w14:paraId="65DBBBD1" w14:textId="50FC6094"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w:t>
            </w:r>
          </w:p>
        </w:tc>
      </w:tr>
      <w:tr w:rsidR="00B100A7" w:rsidRPr="006604E4" w14:paraId="3A768B82" w14:textId="77777777">
        <w:trPr>
          <w:trHeight w:val="432"/>
        </w:trPr>
        <w:tc>
          <w:tcPr>
            <w:tcW w:w="2961" w:type="dxa"/>
            <w:vMerge w:val="restart"/>
            <w:shd w:val="clear" w:color="000000" w:fill="DDEBF7"/>
            <w:noWrap/>
            <w:vAlign w:val="center"/>
            <w:hideMark/>
          </w:tcPr>
          <w:p w14:paraId="432F0037"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Creekside</w:t>
            </w:r>
          </w:p>
        </w:tc>
        <w:tc>
          <w:tcPr>
            <w:tcW w:w="1296" w:type="dxa"/>
            <w:shd w:val="clear" w:color="000000" w:fill="F2F2F2"/>
            <w:noWrap/>
            <w:vAlign w:val="center"/>
            <w:hideMark/>
          </w:tcPr>
          <w:p w14:paraId="7D281F75"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074BD7C6" w14:textId="36758E5F"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w:t>
            </w:r>
          </w:p>
        </w:tc>
        <w:tc>
          <w:tcPr>
            <w:tcW w:w="1296" w:type="dxa"/>
            <w:shd w:val="clear" w:color="000000" w:fill="F2F2F2"/>
            <w:noWrap/>
            <w:vAlign w:val="center"/>
            <w:hideMark/>
          </w:tcPr>
          <w:p w14:paraId="03A17B9C" w14:textId="78D3394B"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w:t>
            </w:r>
          </w:p>
        </w:tc>
        <w:tc>
          <w:tcPr>
            <w:tcW w:w="1296" w:type="dxa"/>
            <w:shd w:val="clear" w:color="000000" w:fill="F2F2F2"/>
            <w:noWrap/>
            <w:vAlign w:val="center"/>
            <w:hideMark/>
          </w:tcPr>
          <w:p w14:paraId="650FB762" w14:textId="60CD4432"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c>
          <w:tcPr>
            <w:tcW w:w="1296" w:type="dxa"/>
            <w:shd w:val="clear" w:color="000000" w:fill="F2F2F2"/>
            <w:noWrap/>
            <w:vAlign w:val="center"/>
            <w:hideMark/>
          </w:tcPr>
          <w:p w14:paraId="26FB0EC8" w14:textId="42E185DE"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000000" w:fill="F2F2F2"/>
            <w:noWrap/>
            <w:vAlign w:val="center"/>
            <w:hideMark/>
          </w:tcPr>
          <w:p w14:paraId="0872E2E1" w14:textId="0E831803"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B100A7" w:rsidRPr="006604E4" w14:paraId="72FB9DEF" w14:textId="77777777">
        <w:trPr>
          <w:trHeight w:val="432"/>
        </w:trPr>
        <w:tc>
          <w:tcPr>
            <w:tcW w:w="2961" w:type="dxa"/>
            <w:vMerge/>
            <w:vAlign w:val="center"/>
            <w:hideMark/>
          </w:tcPr>
          <w:p w14:paraId="70D2D5C9"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63607EDF"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07F01EC9" w14:textId="77671B87"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w:t>
            </w:r>
          </w:p>
        </w:tc>
        <w:tc>
          <w:tcPr>
            <w:tcW w:w="1296" w:type="dxa"/>
            <w:shd w:val="clear" w:color="auto" w:fill="auto"/>
            <w:noWrap/>
            <w:vAlign w:val="center"/>
            <w:hideMark/>
          </w:tcPr>
          <w:p w14:paraId="21D9BC78" w14:textId="66979E2F"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68%</w:t>
            </w:r>
          </w:p>
        </w:tc>
        <w:tc>
          <w:tcPr>
            <w:tcW w:w="1296" w:type="dxa"/>
            <w:shd w:val="clear" w:color="auto" w:fill="auto"/>
            <w:noWrap/>
            <w:vAlign w:val="center"/>
            <w:hideMark/>
          </w:tcPr>
          <w:p w14:paraId="39200AF4" w14:textId="46E6C2AB"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c>
          <w:tcPr>
            <w:tcW w:w="1296" w:type="dxa"/>
            <w:shd w:val="clear" w:color="auto" w:fill="auto"/>
            <w:noWrap/>
            <w:vAlign w:val="center"/>
            <w:hideMark/>
          </w:tcPr>
          <w:p w14:paraId="1D5117CC" w14:textId="7305E77F"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c>
          <w:tcPr>
            <w:tcW w:w="1296" w:type="dxa"/>
            <w:shd w:val="clear" w:color="auto" w:fill="auto"/>
            <w:noWrap/>
            <w:vAlign w:val="center"/>
            <w:hideMark/>
          </w:tcPr>
          <w:p w14:paraId="4B0AA8D4" w14:textId="382BE42F"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w:t>
            </w:r>
          </w:p>
        </w:tc>
      </w:tr>
      <w:tr w:rsidR="00B100A7" w:rsidRPr="006604E4" w14:paraId="456CBA92" w14:textId="77777777">
        <w:trPr>
          <w:trHeight w:val="432"/>
        </w:trPr>
        <w:tc>
          <w:tcPr>
            <w:tcW w:w="2961" w:type="dxa"/>
            <w:vMerge w:val="restart"/>
            <w:shd w:val="clear" w:color="000000" w:fill="DDEBF7"/>
            <w:noWrap/>
            <w:vAlign w:val="center"/>
          </w:tcPr>
          <w:p w14:paraId="39E6E09F"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 xml:space="preserve">Center for </w:t>
            </w:r>
            <w:r w:rsidRPr="00833408">
              <w:rPr>
                <w:rFonts w:ascii="Helvetica" w:eastAsia="Times New Roman" w:hAnsi="Helvetica" w:cs="Helvetica"/>
                <w:color w:val="000000"/>
                <w:kern w:val="0"/>
                <w:sz w:val="24"/>
                <w:szCs w:val="24"/>
                <w14:ligatures w14:val="none"/>
              </w:rPr>
              <w:t>Healthcare Ed</w:t>
            </w:r>
            <w:r>
              <w:rPr>
                <w:rFonts w:ascii="Helvetica" w:eastAsia="Times New Roman" w:hAnsi="Helvetica" w:cs="Helvetica"/>
                <w:color w:val="000000"/>
                <w:kern w:val="0"/>
                <w:sz w:val="24"/>
                <w:szCs w:val="24"/>
                <w14:ligatures w14:val="none"/>
              </w:rPr>
              <w:t>ucation &amp;</w:t>
            </w:r>
            <w:r w:rsidRPr="00833408">
              <w:rPr>
                <w:rFonts w:ascii="Helvetica" w:eastAsia="Times New Roman" w:hAnsi="Helvetica" w:cs="Helvetica"/>
                <w:color w:val="000000"/>
                <w:kern w:val="0"/>
                <w:sz w:val="24"/>
                <w:szCs w:val="24"/>
                <w14:ligatures w14:val="none"/>
              </w:rPr>
              <w:t xml:space="preserve"> Simulation</w:t>
            </w:r>
          </w:p>
        </w:tc>
        <w:tc>
          <w:tcPr>
            <w:tcW w:w="1296" w:type="dxa"/>
            <w:shd w:val="clear" w:color="000000" w:fill="F2F2F2"/>
            <w:noWrap/>
            <w:vAlign w:val="center"/>
          </w:tcPr>
          <w:p w14:paraId="694404E8"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tcPr>
          <w:p w14:paraId="717D2D9E" w14:textId="6D40E4E7"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77%</w:t>
            </w:r>
          </w:p>
        </w:tc>
        <w:tc>
          <w:tcPr>
            <w:tcW w:w="1296" w:type="dxa"/>
            <w:shd w:val="clear" w:color="000000" w:fill="F2F2F2"/>
            <w:noWrap/>
            <w:vAlign w:val="center"/>
          </w:tcPr>
          <w:p w14:paraId="6A4BF178" w14:textId="5797B256"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78%</w:t>
            </w:r>
          </w:p>
        </w:tc>
        <w:tc>
          <w:tcPr>
            <w:tcW w:w="1296" w:type="dxa"/>
            <w:shd w:val="clear" w:color="000000" w:fill="F2F2F2"/>
            <w:noWrap/>
            <w:vAlign w:val="center"/>
          </w:tcPr>
          <w:p w14:paraId="7E7B7829" w14:textId="5B3DFCCB"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74%</w:t>
            </w:r>
          </w:p>
        </w:tc>
        <w:tc>
          <w:tcPr>
            <w:tcW w:w="1296" w:type="dxa"/>
            <w:shd w:val="clear" w:color="000000" w:fill="F2F2F2"/>
            <w:noWrap/>
            <w:vAlign w:val="center"/>
          </w:tcPr>
          <w:p w14:paraId="61BDA87D" w14:textId="559E81D0"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78%</w:t>
            </w:r>
          </w:p>
        </w:tc>
        <w:tc>
          <w:tcPr>
            <w:tcW w:w="1296" w:type="dxa"/>
            <w:shd w:val="clear" w:color="000000" w:fill="F2F2F2"/>
            <w:noWrap/>
            <w:vAlign w:val="center"/>
          </w:tcPr>
          <w:p w14:paraId="43F5BD52" w14:textId="009F5A0F"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w:t>
            </w:r>
          </w:p>
        </w:tc>
      </w:tr>
      <w:tr w:rsidR="00B100A7" w:rsidRPr="006604E4" w14:paraId="17A3F867" w14:textId="77777777" w:rsidTr="00B100A7">
        <w:trPr>
          <w:trHeight w:val="432"/>
        </w:trPr>
        <w:tc>
          <w:tcPr>
            <w:tcW w:w="2961" w:type="dxa"/>
            <w:vMerge/>
            <w:shd w:val="clear" w:color="000000" w:fill="DDEBF7"/>
            <w:noWrap/>
            <w:vAlign w:val="center"/>
          </w:tcPr>
          <w:p w14:paraId="773E4D53"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tcPr>
          <w:p w14:paraId="2C2964A3" w14:textId="77777777" w:rsidR="00B100A7" w:rsidRPr="006604E4" w:rsidRDefault="00B100A7" w:rsidP="00B100A7">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tcPr>
          <w:p w14:paraId="4B0681E1" w14:textId="70D7A13C"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296" w:type="dxa"/>
            <w:shd w:val="clear" w:color="auto" w:fill="auto"/>
            <w:noWrap/>
            <w:vAlign w:val="center"/>
          </w:tcPr>
          <w:p w14:paraId="53B16536" w14:textId="1B4DF5C6"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296" w:type="dxa"/>
            <w:shd w:val="clear" w:color="auto" w:fill="auto"/>
            <w:noWrap/>
            <w:vAlign w:val="center"/>
          </w:tcPr>
          <w:p w14:paraId="5784A59A" w14:textId="0DEA995C"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296" w:type="dxa"/>
            <w:shd w:val="clear" w:color="auto" w:fill="auto"/>
            <w:noWrap/>
            <w:vAlign w:val="center"/>
          </w:tcPr>
          <w:p w14:paraId="16D1EEBF" w14:textId="2AF883BC"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296" w:type="dxa"/>
            <w:shd w:val="clear" w:color="auto" w:fill="auto"/>
            <w:noWrap/>
            <w:vAlign w:val="center"/>
          </w:tcPr>
          <w:p w14:paraId="0EC0DB26" w14:textId="0090F1F6" w:rsidR="00B100A7" w:rsidRPr="006604E4" w:rsidRDefault="00B100A7" w:rsidP="00B100A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r>
      <w:tr w:rsidR="00DB5513" w:rsidRPr="006604E4" w14:paraId="034184AA" w14:textId="77777777">
        <w:trPr>
          <w:trHeight w:val="432"/>
        </w:trPr>
        <w:tc>
          <w:tcPr>
            <w:tcW w:w="2961" w:type="dxa"/>
            <w:vMerge w:val="restart"/>
            <w:shd w:val="clear" w:color="000000" w:fill="DDEBF7"/>
            <w:noWrap/>
            <w:vAlign w:val="center"/>
            <w:hideMark/>
          </w:tcPr>
          <w:p w14:paraId="087D58B8"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Downtown</w:t>
            </w:r>
          </w:p>
        </w:tc>
        <w:tc>
          <w:tcPr>
            <w:tcW w:w="1296" w:type="dxa"/>
            <w:shd w:val="clear" w:color="000000" w:fill="F2F2F2"/>
            <w:noWrap/>
            <w:vAlign w:val="center"/>
            <w:hideMark/>
          </w:tcPr>
          <w:p w14:paraId="4BC14164"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4FF67C28" w14:textId="2B4018A3"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296" w:type="dxa"/>
            <w:shd w:val="clear" w:color="000000" w:fill="F2F2F2"/>
            <w:noWrap/>
            <w:vAlign w:val="center"/>
            <w:hideMark/>
          </w:tcPr>
          <w:p w14:paraId="3E05FAC6" w14:textId="2CD8A8A9"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96" w:type="dxa"/>
            <w:shd w:val="clear" w:color="000000" w:fill="F2F2F2"/>
            <w:noWrap/>
            <w:vAlign w:val="center"/>
            <w:hideMark/>
          </w:tcPr>
          <w:p w14:paraId="06725B85" w14:textId="20EEFCB3"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58%</w:t>
            </w:r>
          </w:p>
        </w:tc>
        <w:tc>
          <w:tcPr>
            <w:tcW w:w="1296" w:type="dxa"/>
            <w:shd w:val="clear" w:color="000000" w:fill="F2F2F2"/>
            <w:noWrap/>
            <w:vAlign w:val="center"/>
            <w:hideMark/>
          </w:tcPr>
          <w:p w14:paraId="6C2DABC5" w14:textId="2A3D006D"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c>
          <w:tcPr>
            <w:tcW w:w="1296" w:type="dxa"/>
            <w:shd w:val="clear" w:color="000000" w:fill="F2F2F2"/>
            <w:noWrap/>
            <w:vAlign w:val="center"/>
            <w:hideMark/>
          </w:tcPr>
          <w:p w14:paraId="2F239616" w14:textId="7CBEEB8C"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r>
      <w:tr w:rsidR="00DB5513" w:rsidRPr="006604E4" w14:paraId="7FA5176C" w14:textId="77777777">
        <w:trPr>
          <w:trHeight w:val="432"/>
        </w:trPr>
        <w:tc>
          <w:tcPr>
            <w:tcW w:w="2961" w:type="dxa"/>
            <w:vMerge/>
            <w:vAlign w:val="center"/>
            <w:hideMark/>
          </w:tcPr>
          <w:p w14:paraId="038B29DB"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0CD15D9A"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57009967" w14:textId="3918173E"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296" w:type="dxa"/>
            <w:shd w:val="clear" w:color="auto" w:fill="auto"/>
            <w:noWrap/>
            <w:vAlign w:val="center"/>
            <w:hideMark/>
          </w:tcPr>
          <w:p w14:paraId="4D09E567" w14:textId="7E85E56E"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c>
          <w:tcPr>
            <w:tcW w:w="1296" w:type="dxa"/>
            <w:shd w:val="clear" w:color="auto" w:fill="auto"/>
            <w:noWrap/>
            <w:vAlign w:val="center"/>
            <w:hideMark/>
          </w:tcPr>
          <w:p w14:paraId="0FB28354" w14:textId="63965CA8"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296" w:type="dxa"/>
            <w:shd w:val="clear" w:color="auto" w:fill="auto"/>
            <w:noWrap/>
            <w:vAlign w:val="center"/>
            <w:hideMark/>
          </w:tcPr>
          <w:p w14:paraId="4E64D800" w14:textId="74891EEC"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c>
          <w:tcPr>
            <w:tcW w:w="1296" w:type="dxa"/>
            <w:shd w:val="clear" w:color="auto" w:fill="auto"/>
            <w:noWrap/>
            <w:vAlign w:val="center"/>
            <w:hideMark/>
          </w:tcPr>
          <w:p w14:paraId="0DBF5178" w14:textId="43BE7E32"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r>
      <w:tr w:rsidR="00DB5513" w:rsidRPr="006604E4" w14:paraId="3ECE8075" w14:textId="77777777">
        <w:trPr>
          <w:trHeight w:val="432"/>
        </w:trPr>
        <w:tc>
          <w:tcPr>
            <w:tcW w:w="2961" w:type="dxa"/>
            <w:vMerge w:val="restart"/>
            <w:shd w:val="clear" w:color="000000" w:fill="DDEBF7"/>
            <w:noWrap/>
            <w:vAlign w:val="center"/>
            <w:hideMark/>
          </w:tcPr>
          <w:p w14:paraId="7B80783A"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High School</w:t>
            </w:r>
          </w:p>
        </w:tc>
        <w:tc>
          <w:tcPr>
            <w:tcW w:w="1296" w:type="dxa"/>
            <w:shd w:val="clear" w:color="000000" w:fill="F2F2F2"/>
            <w:noWrap/>
            <w:vAlign w:val="center"/>
            <w:hideMark/>
          </w:tcPr>
          <w:p w14:paraId="0A913BCA"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00AF6B76" w14:textId="13C58316"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96" w:type="dxa"/>
            <w:shd w:val="clear" w:color="000000" w:fill="F2F2F2"/>
            <w:noWrap/>
            <w:vAlign w:val="center"/>
            <w:hideMark/>
          </w:tcPr>
          <w:p w14:paraId="64BA2E62" w14:textId="6470CCD1"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96" w:type="dxa"/>
            <w:shd w:val="clear" w:color="000000" w:fill="F2F2F2"/>
            <w:noWrap/>
            <w:vAlign w:val="center"/>
            <w:hideMark/>
          </w:tcPr>
          <w:p w14:paraId="55925F5C" w14:textId="615C2982"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96" w:type="dxa"/>
            <w:shd w:val="clear" w:color="000000" w:fill="F2F2F2"/>
            <w:noWrap/>
            <w:vAlign w:val="center"/>
            <w:hideMark/>
          </w:tcPr>
          <w:p w14:paraId="6B613817" w14:textId="59463F38"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96" w:type="dxa"/>
            <w:shd w:val="clear" w:color="000000" w:fill="F2F2F2"/>
            <w:noWrap/>
            <w:vAlign w:val="center"/>
            <w:hideMark/>
          </w:tcPr>
          <w:p w14:paraId="0BB1CB3C" w14:textId="1219722D"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r>
      <w:tr w:rsidR="00DB5513" w:rsidRPr="006604E4" w14:paraId="309EA50F" w14:textId="77777777">
        <w:trPr>
          <w:trHeight w:val="432"/>
        </w:trPr>
        <w:tc>
          <w:tcPr>
            <w:tcW w:w="2961" w:type="dxa"/>
            <w:vMerge/>
            <w:vAlign w:val="center"/>
            <w:hideMark/>
          </w:tcPr>
          <w:p w14:paraId="1322E32C"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3C71BA38"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7201C8C3" w14:textId="61D37790"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c>
          <w:tcPr>
            <w:tcW w:w="1296" w:type="dxa"/>
            <w:shd w:val="clear" w:color="auto" w:fill="auto"/>
            <w:noWrap/>
            <w:vAlign w:val="center"/>
            <w:hideMark/>
          </w:tcPr>
          <w:p w14:paraId="497FD98D" w14:textId="4CF0EAA1"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c>
          <w:tcPr>
            <w:tcW w:w="1296" w:type="dxa"/>
            <w:shd w:val="clear" w:color="auto" w:fill="auto"/>
            <w:noWrap/>
            <w:vAlign w:val="center"/>
            <w:hideMark/>
          </w:tcPr>
          <w:p w14:paraId="48C9C1AD" w14:textId="5009BA23"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c>
          <w:tcPr>
            <w:tcW w:w="1296" w:type="dxa"/>
            <w:shd w:val="clear" w:color="auto" w:fill="auto"/>
            <w:noWrap/>
            <w:vAlign w:val="center"/>
            <w:hideMark/>
          </w:tcPr>
          <w:p w14:paraId="7F17E050" w14:textId="6BD25FE9"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c>
          <w:tcPr>
            <w:tcW w:w="1296" w:type="dxa"/>
            <w:shd w:val="clear" w:color="auto" w:fill="auto"/>
            <w:noWrap/>
            <w:vAlign w:val="center"/>
            <w:hideMark/>
          </w:tcPr>
          <w:p w14:paraId="52054E6E" w14:textId="70CC3925"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r>
      <w:tr w:rsidR="00DB5513" w:rsidRPr="006604E4" w14:paraId="5F65FE8B" w14:textId="77777777">
        <w:trPr>
          <w:trHeight w:val="432"/>
        </w:trPr>
        <w:tc>
          <w:tcPr>
            <w:tcW w:w="2961" w:type="dxa"/>
            <w:vMerge w:val="restart"/>
            <w:shd w:val="clear" w:color="000000" w:fill="DDEBF7"/>
            <w:noWrap/>
            <w:vAlign w:val="center"/>
            <w:hideMark/>
          </w:tcPr>
          <w:p w14:paraId="512EF4C8"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Rampart Range</w:t>
            </w:r>
          </w:p>
        </w:tc>
        <w:tc>
          <w:tcPr>
            <w:tcW w:w="1296" w:type="dxa"/>
            <w:shd w:val="clear" w:color="000000" w:fill="F2F2F2"/>
            <w:noWrap/>
            <w:vAlign w:val="center"/>
            <w:hideMark/>
          </w:tcPr>
          <w:p w14:paraId="11718FAD"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4CA18C5B" w14:textId="0FA12F44"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296" w:type="dxa"/>
            <w:shd w:val="clear" w:color="000000" w:fill="F2F2F2"/>
            <w:noWrap/>
            <w:vAlign w:val="center"/>
            <w:hideMark/>
          </w:tcPr>
          <w:p w14:paraId="6C9254D9" w14:textId="30D6365B"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c>
          <w:tcPr>
            <w:tcW w:w="1296" w:type="dxa"/>
            <w:shd w:val="clear" w:color="000000" w:fill="F2F2F2"/>
            <w:noWrap/>
            <w:vAlign w:val="center"/>
            <w:hideMark/>
          </w:tcPr>
          <w:p w14:paraId="44CE0836" w14:textId="279B79E1"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58%</w:t>
            </w:r>
          </w:p>
        </w:tc>
        <w:tc>
          <w:tcPr>
            <w:tcW w:w="1296" w:type="dxa"/>
            <w:shd w:val="clear" w:color="000000" w:fill="F2F2F2"/>
            <w:noWrap/>
            <w:vAlign w:val="center"/>
            <w:hideMark/>
          </w:tcPr>
          <w:p w14:paraId="2F1DD15E" w14:textId="09CD320A"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w:t>
            </w:r>
          </w:p>
        </w:tc>
        <w:tc>
          <w:tcPr>
            <w:tcW w:w="1296" w:type="dxa"/>
            <w:shd w:val="clear" w:color="000000" w:fill="F2F2F2"/>
            <w:noWrap/>
            <w:vAlign w:val="center"/>
            <w:hideMark/>
          </w:tcPr>
          <w:p w14:paraId="25F5BD25" w14:textId="0B0DD31D"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w:t>
            </w:r>
          </w:p>
        </w:tc>
      </w:tr>
      <w:tr w:rsidR="00DB5513" w:rsidRPr="006604E4" w14:paraId="3C19FE29" w14:textId="77777777">
        <w:trPr>
          <w:trHeight w:val="432"/>
        </w:trPr>
        <w:tc>
          <w:tcPr>
            <w:tcW w:w="2961" w:type="dxa"/>
            <w:vMerge/>
            <w:vAlign w:val="center"/>
            <w:hideMark/>
          </w:tcPr>
          <w:p w14:paraId="66E30CFC"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2F760E5E"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5F11F86D" w14:textId="456C457F"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c>
          <w:tcPr>
            <w:tcW w:w="1296" w:type="dxa"/>
            <w:shd w:val="clear" w:color="auto" w:fill="auto"/>
            <w:noWrap/>
            <w:vAlign w:val="center"/>
            <w:hideMark/>
          </w:tcPr>
          <w:p w14:paraId="4F7443FD" w14:textId="1F39BA4F"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c>
          <w:tcPr>
            <w:tcW w:w="1296" w:type="dxa"/>
            <w:shd w:val="clear" w:color="auto" w:fill="auto"/>
            <w:noWrap/>
            <w:vAlign w:val="center"/>
            <w:hideMark/>
          </w:tcPr>
          <w:p w14:paraId="3A612B4F" w14:textId="054BE067"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296" w:type="dxa"/>
            <w:shd w:val="clear" w:color="auto" w:fill="auto"/>
            <w:noWrap/>
            <w:vAlign w:val="center"/>
            <w:hideMark/>
          </w:tcPr>
          <w:p w14:paraId="3CC74CD7" w14:textId="71155DF4"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296" w:type="dxa"/>
            <w:shd w:val="clear" w:color="auto" w:fill="auto"/>
            <w:noWrap/>
            <w:vAlign w:val="center"/>
            <w:hideMark/>
          </w:tcPr>
          <w:p w14:paraId="44DBB776" w14:textId="460C9289"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w:t>
            </w:r>
          </w:p>
        </w:tc>
      </w:tr>
      <w:tr w:rsidR="00DB5513" w:rsidRPr="006604E4" w14:paraId="5AE6B46B" w14:textId="77777777">
        <w:trPr>
          <w:trHeight w:val="432"/>
        </w:trPr>
        <w:tc>
          <w:tcPr>
            <w:tcW w:w="2961" w:type="dxa"/>
            <w:vMerge w:val="restart"/>
            <w:shd w:val="clear" w:color="000000" w:fill="DDEBF7"/>
            <w:noWrap/>
            <w:vAlign w:val="center"/>
            <w:hideMark/>
          </w:tcPr>
          <w:p w14:paraId="4C3851FF"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Miscellaneous</w:t>
            </w:r>
          </w:p>
        </w:tc>
        <w:tc>
          <w:tcPr>
            <w:tcW w:w="1296" w:type="dxa"/>
            <w:shd w:val="clear" w:color="000000" w:fill="F2F2F2"/>
            <w:noWrap/>
            <w:vAlign w:val="center"/>
            <w:hideMark/>
          </w:tcPr>
          <w:p w14:paraId="27AE7B14"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6BB48721" w14:textId="1E8FC5A6"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296" w:type="dxa"/>
            <w:shd w:val="clear" w:color="000000" w:fill="F2F2F2"/>
            <w:noWrap/>
            <w:vAlign w:val="center"/>
            <w:hideMark/>
          </w:tcPr>
          <w:p w14:paraId="07B0E72A" w14:textId="2EE0E5AF"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c>
          <w:tcPr>
            <w:tcW w:w="1296" w:type="dxa"/>
            <w:shd w:val="clear" w:color="000000" w:fill="F2F2F2"/>
            <w:noWrap/>
            <w:vAlign w:val="center"/>
            <w:hideMark/>
          </w:tcPr>
          <w:p w14:paraId="28A0F892" w14:textId="77696C51"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296" w:type="dxa"/>
            <w:shd w:val="clear" w:color="000000" w:fill="F2F2F2"/>
            <w:noWrap/>
            <w:vAlign w:val="center"/>
            <w:hideMark/>
          </w:tcPr>
          <w:p w14:paraId="426CC95D" w14:textId="55AD5B41"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296" w:type="dxa"/>
            <w:shd w:val="clear" w:color="000000" w:fill="F2F2F2"/>
            <w:noWrap/>
            <w:vAlign w:val="center"/>
            <w:hideMark/>
          </w:tcPr>
          <w:p w14:paraId="6275C3D5" w14:textId="775B3005"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w:t>
            </w:r>
          </w:p>
        </w:tc>
      </w:tr>
      <w:tr w:rsidR="00DB5513" w:rsidRPr="006604E4" w14:paraId="0190346C" w14:textId="77777777">
        <w:trPr>
          <w:trHeight w:val="432"/>
        </w:trPr>
        <w:tc>
          <w:tcPr>
            <w:tcW w:w="2961" w:type="dxa"/>
            <w:vMerge/>
            <w:vAlign w:val="center"/>
            <w:hideMark/>
          </w:tcPr>
          <w:p w14:paraId="5FA4583E"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3EDA2787"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522B3A30" w14:textId="507899E0"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w:t>
            </w:r>
          </w:p>
        </w:tc>
        <w:tc>
          <w:tcPr>
            <w:tcW w:w="1296" w:type="dxa"/>
            <w:shd w:val="clear" w:color="auto" w:fill="auto"/>
            <w:noWrap/>
            <w:vAlign w:val="center"/>
            <w:hideMark/>
          </w:tcPr>
          <w:p w14:paraId="5F641C9A" w14:textId="3F92A5DB"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72%</w:t>
            </w:r>
          </w:p>
        </w:tc>
        <w:tc>
          <w:tcPr>
            <w:tcW w:w="1296" w:type="dxa"/>
            <w:shd w:val="clear" w:color="auto" w:fill="auto"/>
            <w:noWrap/>
            <w:vAlign w:val="center"/>
            <w:hideMark/>
          </w:tcPr>
          <w:p w14:paraId="1EAA1FA2" w14:textId="09BF359A"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c>
          <w:tcPr>
            <w:tcW w:w="1296" w:type="dxa"/>
            <w:shd w:val="clear" w:color="auto" w:fill="auto"/>
            <w:noWrap/>
            <w:vAlign w:val="center"/>
            <w:hideMark/>
          </w:tcPr>
          <w:p w14:paraId="7F8C3B9A" w14:textId="24E1D226"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c>
          <w:tcPr>
            <w:tcW w:w="1296" w:type="dxa"/>
            <w:shd w:val="clear" w:color="auto" w:fill="auto"/>
            <w:noWrap/>
            <w:vAlign w:val="center"/>
            <w:hideMark/>
          </w:tcPr>
          <w:p w14:paraId="41D7742A" w14:textId="0794E966"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w:t>
            </w:r>
          </w:p>
        </w:tc>
      </w:tr>
      <w:tr w:rsidR="00DB5513" w:rsidRPr="006604E4" w14:paraId="409867CE" w14:textId="77777777">
        <w:trPr>
          <w:trHeight w:val="432"/>
        </w:trPr>
        <w:tc>
          <w:tcPr>
            <w:tcW w:w="2961" w:type="dxa"/>
            <w:vMerge w:val="restart"/>
            <w:shd w:val="clear" w:color="000000" w:fill="DDEBF7"/>
            <w:noWrap/>
            <w:vAlign w:val="center"/>
            <w:hideMark/>
          </w:tcPr>
          <w:p w14:paraId="1437B973"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Military</w:t>
            </w:r>
          </w:p>
        </w:tc>
        <w:tc>
          <w:tcPr>
            <w:tcW w:w="1296" w:type="dxa"/>
            <w:shd w:val="clear" w:color="000000" w:fill="F2F2F2"/>
            <w:noWrap/>
            <w:vAlign w:val="center"/>
            <w:hideMark/>
          </w:tcPr>
          <w:p w14:paraId="38D23CAE"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746EC4A0" w14:textId="59611085"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296" w:type="dxa"/>
            <w:shd w:val="clear" w:color="000000" w:fill="F2F2F2"/>
            <w:noWrap/>
            <w:vAlign w:val="center"/>
            <w:hideMark/>
          </w:tcPr>
          <w:p w14:paraId="587A1560" w14:textId="1E2ED47A"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296" w:type="dxa"/>
            <w:shd w:val="clear" w:color="000000" w:fill="F2F2F2"/>
            <w:noWrap/>
            <w:vAlign w:val="center"/>
            <w:hideMark/>
          </w:tcPr>
          <w:p w14:paraId="5E92E967" w14:textId="0019853C"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c>
          <w:tcPr>
            <w:tcW w:w="1296" w:type="dxa"/>
            <w:shd w:val="clear" w:color="000000" w:fill="F2F2F2"/>
            <w:noWrap/>
            <w:vAlign w:val="center"/>
            <w:hideMark/>
          </w:tcPr>
          <w:p w14:paraId="4510F2FA" w14:textId="4EBE5D05"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296" w:type="dxa"/>
            <w:shd w:val="clear" w:color="000000" w:fill="F2F2F2"/>
            <w:noWrap/>
            <w:vAlign w:val="center"/>
            <w:hideMark/>
          </w:tcPr>
          <w:p w14:paraId="36464380" w14:textId="344B9FF2"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w:t>
            </w:r>
          </w:p>
        </w:tc>
      </w:tr>
      <w:tr w:rsidR="00DB5513" w:rsidRPr="006604E4" w14:paraId="0D90915F" w14:textId="77777777">
        <w:trPr>
          <w:trHeight w:val="432"/>
        </w:trPr>
        <w:tc>
          <w:tcPr>
            <w:tcW w:w="2961" w:type="dxa"/>
            <w:vMerge/>
            <w:vAlign w:val="center"/>
            <w:hideMark/>
          </w:tcPr>
          <w:p w14:paraId="31D32FAA"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0DD860D5"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41077736" w14:textId="4B1D9D44"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w:t>
            </w:r>
          </w:p>
        </w:tc>
        <w:tc>
          <w:tcPr>
            <w:tcW w:w="1296" w:type="dxa"/>
            <w:shd w:val="clear" w:color="auto" w:fill="auto"/>
            <w:noWrap/>
            <w:vAlign w:val="center"/>
            <w:hideMark/>
          </w:tcPr>
          <w:p w14:paraId="5675366C" w14:textId="5B5BA82E"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296" w:type="dxa"/>
            <w:shd w:val="clear" w:color="auto" w:fill="auto"/>
            <w:noWrap/>
            <w:vAlign w:val="center"/>
            <w:hideMark/>
          </w:tcPr>
          <w:p w14:paraId="69B5A4F9" w14:textId="1F07CF4F"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296" w:type="dxa"/>
            <w:shd w:val="clear" w:color="auto" w:fill="auto"/>
            <w:noWrap/>
            <w:vAlign w:val="center"/>
            <w:hideMark/>
          </w:tcPr>
          <w:p w14:paraId="7886D931" w14:textId="2B9BDFEF"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w:t>
            </w:r>
          </w:p>
        </w:tc>
        <w:tc>
          <w:tcPr>
            <w:tcW w:w="1296" w:type="dxa"/>
            <w:shd w:val="clear" w:color="auto" w:fill="auto"/>
            <w:noWrap/>
            <w:vAlign w:val="center"/>
            <w:hideMark/>
          </w:tcPr>
          <w:p w14:paraId="68472CDA" w14:textId="622FDCD0"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r>
      <w:tr w:rsidR="00DB5513" w:rsidRPr="006604E4" w14:paraId="4BB4DFCF" w14:textId="77777777">
        <w:trPr>
          <w:trHeight w:val="432"/>
        </w:trPr>
        <w:tc>
          <w:tcPr>
            <w:tcW w:w="2961" w:type="dxa"/>
            <w:vMerge w:val="restart"/>
            <w:shd w:val="clear" w:color="000000" w:fill="DDEBF7"/>
            <w:noWrap/>
            <w:vAlign w:val="center"/>
            <w:hideMark/>
          </w:tcPr>
          <w:p w14:paraId="7E25ABBF"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PPSC Online</w:t>
            </w:r>
          </w:p>
        </w:tc>
        <w:tc>
          <w:tcPr>
            <w:tcW w:w="1296" w:type="dxa"/>
            <w:shd w:val="clear" w:color="000000" w:fill="F2F2F2"/>
            <w:noWrap/>
            <w:vAlign w:val="center"/>
            <w:hideMark/>
          </w:tcPr>
          <w:p w14:paraId="063AAE1C"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Female</w:t>
            </w:r>
          </w:p>
        </w:tc>
        <w:tc>
          <w:tcPr>
            <w:tcW w:w="1296" w:type="dxa"/>
            <w:shd w:val="clear" w:color="000000" w:fill="F2F2F2"/>
            <w:noWrap/>
            <w:vAlign w:val="center"/>
            <w:hideMark/>
          </w:tcPr>
          <w:p w14:paraId="1436150F" w14:textId="1894D784"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296" w:type="dxa"/>
            <w:shd w:val="clear" w:color="000000" w:fill="F2F2F2"/>
            <w:noWrap/>
            <w:vAlign w:val="center"/>
            <w:hideMark/>
          </w:tcPr>
          <w:p w14:paraId="79D28C5B" w14:textId="6489A02D"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w:t>
            </w:r>
          </w:p>
        </w:tc>
        <w:tc>
          <w:tcPr>
            <w:tcW w:w="1296" w:type="dxa"/>
            <w:shd w:val="clear" w:color="000000" w:fill="F2F2F2"/>
            <w:noWrap/>
            <w:vAlign w:val="center"/>
            <w:hideMark/>
          </w:tcPr>
          <w:p w14:paraId="1D5F69D5" w14:textId="4A155FE1"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296" w:type="dxa"/>
            <w:shd w:val="clear" w:color="000000" w:fill="F2F2F2"/>
            <w:noWrap/>
            <w:vAlign w:val="center"/>
            <w:hideMark/>
          </w:tcPr>
          <w:p w14:paraId="706BE412" w14:textId="3647D168"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296" w:type="dxa"/>
            <w:shd w:val="clear" w:color="000000" w:fill="F2F2F2"/>
            <w:noWrap/>
            <w:vAlign w:val="center"/>
            <w:hideMark/>
          </w:tcPr>
          <w:p w14:paraId="7619829E" w14:textId="3D476C98"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r>
      <w:tr w:rsidR="00DB5513" w:rsidRPr="006604E4" w14:paraId="4EE33409" w14:textId="77777777">
        <w:trPr>
          <w:trHeight w:val="432"/>
        </w:trPr>
        <w:tc>
          <w:tcPr>
            <w:tcW w:w="2961" w:type="dxa"/>
            <w:vMerge/>
            <w:vAlign w:val="center"/>
            <w:hideMark/>
          </w:tcPr>
          <w:p w14:paraId="74FADE24"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p>
        </w:tc>
        <w:tc>
          <w:tcPr>
            <w:tcW w:w="1296" w:type="dxa"/>
            <w:shd w:val="clear" w:color="auto" w:fill="auto"/>
            <w:noWrap/>
            <w:vAlign w:val="center"/>
            <w:hideMark/>
          </w:tcPr>
          <w:p w14:paraId="5728F207" w14:textId="77777777" w:rsidR="00DB5513" w:rsidRPr="006604E4" w:rsidRDefault="00DB5513" w:rsidP="00DB5513">
            <w:pPr>
              <w:spacing w:after="0" w:line="240" w:lineRule="auto"/>
              <w:rPr>
                <w:rFonts w:ascii="Helvetica" w:eastAsia="Times New Roman" w:hAnsi="Helvetica" w:cs="Helvetica"/>
                <w:color w:val="000000"/>
                <w:kern w:val="0"/>
                <w:sz w:val="24"/>
                <w:szCs w:val="24"/>
                <w14:ligatures w14:val="none"/>
              </w:rPr>
            </w:pPr>
            <w:r w:rsidRPr="006604E4">
              <w:rPr>
                <w:rFonts w:ascii="Helvetica" w:eastAsia="Times New Roman" w:hAnsi="Helvetica" w:cs="Helvetica"/>
                <w:color w:val="000000"/>
                <w:kern w:val="0"/>
                <w:sz w:val="24"/>
                <w:szCs w:val="24"/>
                <w14:ligatures w14:val="none"/>
              </w:rPr>
              <w:t>Male</w:t>
            </w:r>
          </w:p>
        </w:tc>
        <w:tc>
          <w:tcPr>
            <w:tcW w:w="1296" w:type="dxa"/>
            <w:shd w:val="clear" w:color="auto" w:fill="auto"/>
            <w:noWrap/>
            <w:vAlign w:val="center"/>
            <w:hideMark/>
          </w:tcPr>
          <w:p w14:paraId="58D9E68F" w14:textId="2A1B7820"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296" w:type="dxa"/>
            <w:shd w:val="clear" w:color="auto" w:fill="auto"/>
            <w:noWrap/>
            <w:vAlign w:val="center"/>
            <w:hideMark/>
          </w:tcPr>
          <w:p w14:paraId="3A6EEAFE" w14:textId="6DB05597"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c>
          <w:tcPr>
            <w:tcW w:w="1296" w:type="dxa"/>
            <w:shd w:val="clear" w:color="auto" w:fill="auto"/>
            <w:noWrap/>
            <w:vAlign w:val="center"/>
            <w:hideMark/>
          </w:tcPr>
          <w:p w14:paraId="4C39F374" w14:textId="787C5DD1"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296" w:type="dxa"/>
            <w:shd w:val="clear" w:color="auto" w:fill="auto"/>
            <w:noWrap/>
            <w:vAlign w:val="center"/>
            <w:hideMark/>
          </w:tcPr>
          <w:p w14:paraId="663D9988" w14:textId="5991CABC"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296" w:type="dxa"/>
            <w:shd w:val="clear" w:color="auto" w:fill="auto"/>
            <w:noWrap/>
            <w:vAlign w:val="center"/>
            <w:hideMark/>
          </w:tcPr>
          <w:p w14:paraId="6437E1ED" w14:textId="3CC16984" w:rsidR="00DB5513" w:rsidRPr="006604E4" w:rsidRDefault="00DB5513" w:rsidP="00DB55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r>
      <w:tr w:rsidR="00DB5513" w14:paraId="7899EBA2" w14:textId="77777777" w:rsidTr="0025497F">
        <w:tblPrEx>
          <w:tblCellMar>
            <w:left w:w="0" w:type="dxa"/>
            <w:right w:w="0" w:type="dxa"/>
          </w:tblCellMar>
        </w:tblPrEx>
        <w:trPr>
          <w:trHeight w:val="432"/>
        </w:trPr>
        <w:tc>
          <w:tcPr>
            <w:tcW w:w="2961" w:type="dxa"/>
            <w:vMerge w:val="restart"/>
            <w:shd w:val="clear" w:color="000000" w:fill="DDEBF7"/>
            <w:noWrap/>
            <w:vAlign w:val="center"/>
            <w:hideMark/>
          </w:tcPr>
          <w:p w14:paraId="7D502F88" w14:textId="77777777" w:rsidR="00DB5513" w:rsidRDefault="00DB5513" w:rsidP="00DB5513">
            <w:pPr>
              <w:ind w:left="90"/>
              <w:rPr>
                <w:rFonts w:ascii="Helvetica" w:hAnsi="Helvetica" w:cs="Helvetica"/>
                <w:color w:val="000000"/>
              </w:rPr>
            </w:pPr>
            <w:r>
              <w:rPr>
                <w:rFonts w:ascii="Helvetica" w:hAnsi="Helvetica" w:cs="Helvetica"/>
                <w:color w:val="000000"/>
              </w:rPr>
              <w:t>PPSC Virtual Campus</w:t>
            </w:r>
          </w:p>
        </w:tc>
        <w:tc>
          <w:tcPr>
            <w:tcW w:w="1296" w:type="dxa"/>
            <w:shd w:val="clear" w:color="000000" w:fill="F2F2F2"/>
            <w:noWrap/>
            <w:vAlign w:val="center"/>
            <w:hideMark/>
          </w:tcPr>
          <w:p w14:paraId="083C74B0" w14:textId="77777777" w:rsidR="00DB5513" w:rsidRDefault="00DB5513" w:rsidP="0025497F">
            <w:pPr>
              <w:ind w:left="99"/>
              <w:rPr>
                <w:rFonts w:ascii="Helvetica" w:hAnsi="Helvetica" w:cs="Helvetica"/>
                <w:color w:val="000000"/>
              </w:rPr>
            </w:pPr>
            <w:r>
              <w:rPr>
                <w:rFonts w:ascii="Helvetica" w:hAnsi="Helvetica" w:cs="Helvetica"/>
                <w:color w:val="000000"/>
              </w:rPr>
              <w:t>Female</w:t>
            </w:r>
          </w:p>
        </w:tc>
        <w:tc>
          <w:tcPr>
            <w:tcW w:w="1296" w:type="dxa"/>
            <w:shd w:val="clear" w:color="000000" w:fill="F2F2F2"/>
            <w:noWrap/>
            <w:vAlign w:val="bottom"/>
            <w:hideMark/>
          </w:tcPr>
          <w:p w14:paraId="12553638" w14:textId="2132A39B" w:rsidR="00DB5513" w:rsidRDefault="00DB5513" w:rsidP="0025497F">
            <w:pPr>
              <w:jc w:val="center"/>
              <w:rPr>
                <w:rFonts w:ascii="Helvetica" w:hAnsi="Helvetica" w:cs="Helvetica"/>
                <w:color w:val="000000"/>
              </w:rPr>
            </w:pPr>
            <w:r>
              <w:rPr>
                <w:rFonts w:ascii="Helvetica" w:hAnsi="Helvetica" w:cs="Helvetica"/>
                <w:color w:val="000000"/>
              </w:rPr>
              <w:t>61%</w:t>
            </w:r>
          </w:p>
        </w:tc>
        <w:tc>
          <w:tcPr>
            <w:tcW w:w="1296" w:type="dxa"/>
            <w:shd w:val="clear" w:color="000000" w:fill="F2F2F2"/>
            <w:noWrap/>
            <w:vAlign w:val="center"/>
            <w:hideMark/>
          </w:tcPr>
          <w:p w14:paraId="6A0DB13F" w14:textId="5CEF1FA5" w:rsidR="00DB5513" w:rsidRDefault="00DB5513" w:rsidP="0025497F">
            <w:pPr>
              <w:jc w:val="center"/>
              <w:rPr>
                <w:rFonts w:ascii="Helvetica" w:hAnsi="Helvetica" w:cs="Helvetica"/>
                <w:color w:val="000000"/>
              </w:rPr>
            </w:pPr>
            <w:r>
              <w:rPr>
                <w:rFonts w:ascii="Helvetica" w:hAnsi="Helvetica" w:cs="Helvetica"/>
                <w:color w:val="000000"/>
              </w:rPr>
              <w:t>61%</w:t>
            </w:r>
          </w:p>
        </w:tc>
        <w:tc>
          <w:tcPr>
            <w:tcW w:w="1296" w:type="dxa"/>
            <w:shd w:val="clear" w:color="000000" w:fill="F2F2F2"/>
            <w:noWrap/>
            <w:vAlign w:val="center"/>
            <w:hideMark/>
          </w:tcPr>
          <w:p w14:paraId="2A55B2DA" w14:textId="32DD336F" w:rsidR="00DB5513" w:rsidRDefault="00DB5513" w:rsidP="0025497F">
            <w:pPr>
              <w:jc w:val="center"/>
              <w:rPr>
                <w:rFonts w:ascii="Helvetica" w:hAnsi="Helvetica" w:cs="Helvetica"/>
                <w:color w:val="000000"/>
              </w:rPr>
            </w:pPr>
            <w:r>
              <w:rPr>
                <w:rFonts w:ascii="Helvetica" w:hAnsi="Helvetica" w:cs="Helvetica"/>
                <w:color w:val="000000"/>
              </w:rPr>
              <w:t>61%</w:t>
            </w:r>
          </w:p>
        </w:tc>
        <w:tc>
          <w:tcPr>
            <w:tcW w:w="1296" w:type="dxa"/>
            <w:shd w:val="clear" w:color="000000" w:fill="F2F2F2"/>
            <w:noWrap/>
            <w:vAlign w:val="center"/>
            <w:hideMark/>
          </w:tcPr>
          <w:p w14:paraId="34BB1D6D" w14:textId="20D2D071" w:rsidR="00DB5513" w:rsidRDefault="00DB5513" w:rsidP="0025497F">
            <w:pPr>
              <w:jc w:val="center"/>
              <w:rPr>
                <w:rFonts w:ascii="Helvetica" w:hAnsi="Helvetica" w:cs="Helvetica"/>
                <w:color w:val="000000"/>
              </w:rPr>
            </w:pPr>
            <w:r>
              <w:rPr>
                <w:rFonts w:ascii="Helvetica" w:hAnsi="Helvetica" w:cs="Helvetica"/>
                <w:color w:val="000000"/>
              </w:rPr>
              <w:t>61%</w:t>
            </w:r>
          </w:p>
        </w:tc>
        <w:tc>
          <w:tcPr>
            <w:tcW w:w="1296" w:type="dxa"/>
            <w:shd w:val="clear" w:color="000000" w:fill="F2F2F2"/>
            <w:noWrap/>
            <w:vAlign w:val="center"/>
            <w:hideMark/>
          </w:tcPr>
          <w:p w14:paraId="0964BC56" w14:textId="748A70C3" w:rsidR="00DB5513" w:rsidRDefault="00DB5513" w:rsidP="0025497F">
            <w:pPr>
              <w:jc w:val="center"/>
              <w:rPr>
                <w:rFonts w:ascii="Helvetica" w:hAnsi="Helvetica" w:cs="Helvetica"/>
                <w:color w:val="000000"/>
              </w:rPr>
            </w:pPr>
            <w:r>
              <w:rPr>
                <w:rFonts w:ascii="Helvetica" w:hAnsi="Helvetica" w:cs="Helvetica"/>
                <w:color w:val="000000"/>
              </w:rPr>
              <w:t>59%</w:t>
            </w:r>
          </w:p>
        </w:tc>
      </w:tr>
      <w:tr w:rsidR="00DB5513" w14:paraId="77EBFD55" w14:textId="77777777" w:rsidTr="0025497F">
        <w:tblPrEx>
          <w:tblCellMar>
            <w:left w:w="0" w:type="dxa"/>
            <w:right w:w="0" w:type="dxa"/>
          </w:tblCellMar>
        </w:tblPrEx>
        <w:trPr>
          <w:trHeight w:val="432"/>
        </w:trPr>
        <w:tc>
          <w:tcPr>
            <w:tcW w:w="0" w:type="auto"/>
            <w:vMerge/>
            <w:vAlign w:val="center"/>
            <w:hideMark/>
          </w:tcPr>
          <w:p w14:paraId="43F18F20" w14:textId="77777777" w:rsidR="00DB5513" w:rsidRDefault="00DB5513" w:rsidP="00DB5513">
            <w:pPr>
              <w:rPr>
                <w:rFonts w:ascii="Helvetica" w:hAnsi="Helvetica" w:cs="Helvetica"/>
                <w:color w:val="000000"/>
                <w:sz w:val="24"/>
                <w:szCs w:val="24"/>
              </w:rPr>
            </w:pPr>
          </w:p>
        </w:tc>
        <w:tc>
          <w:tcPr>
            <w:tcW w:w="1296" w:type="dxa"/>
            <w:shd w:val="clear" w:color="auto" w:fill="auto"/>
            <w:noWrap/>
            <w:vAlign w:val="center"/>
            <w:hideMark/>
          </w:tcPr>
          <w:p w14:paraId="250CA069" w14:textId="77777777" w:rsidR="00DB5513" w:rsidRDefault="00DB5513" w:rsidP="0025497F">
            <w:pPr>
              <w:ind w:left="99"/>
              <w:rPr>
                <w:rFonts w:ascii="Helvetica" w:hAnsi="Helvetica" w:cs="Helvetica"/>
                <w:color w:val="000000"/>
              </w:rPr>
            </w:pPr>
            <w:r>
              <w:rPr>
                <w:rFonts w:ascii="Helvetica" w:hAnsi="Helvetica" w:cs="Helvetica"/>
                <w:color w:val="000000"/>
              </w:rPr>
              <w:t>Male</w:t>
            </w:r>
          </w:p>
        </w:tc>
        <w:tc>
          <w:tcPr>
            <w:tcW w:w="1296" w:type="dxa"/>
            <w:shd w:val="clear" w:color="auto" w:fill="auto"/>
            <w:noWrap/>
            <w:vAlign w:val="center"/>
            <w:hideMark/>
          </w:tcPr>
          <w:p w14:paraId="70729131" w14:textId="038219A5" w:rsidR="00DB5513" w:rsidRDefault="00DB5513" w:rsidP="0025497F">
            <w:pPr>
              <w:jc w:val="center"/>
              <w:rPr>
                <w:rFonts w:ascii="Helvetica" w:hAnsi="Helvetica" w:cs="Helvetica"/>
                <w:color w:val="000000"/>
              </w:rPr>
            </w:pPr>
            <w:r>
              <w:rPr>
                <w:rFonts w:ascii="Helvetica" w:hAnsi="Helvetica" w:cs="Helvetica"/>
                <w:color w:val="000000"/>
              </w:rPr>
              <w:t>39%</w:t>
            </w:r>
          </w:p>
        </w:tc>
        <w:tc>
          <w:tcPr>
            <w:tcW w:w="1296" w:type="dxa"/>
            <w:shd w:val="clear" w:color="auto" w:fill="auto"/>
            <w:noWrap/>
            <w:vAlign w:val="center"/>
            <w:hideMark/>
          </w:tcPr>
          <w:p w14:paraId="7638F5B7" w14:textId="78282F71" w:rsidR="00DB5513" w:rsidRDefault="00DB5513" w:rsidP="0025497F">
            <w:pPr>
              <w:jc w:val="center"/>
              <w:rPr>
                <w:rFonts w:ascii="Helvetica" w:hAnsi="Helvetica" w:cs="Helvetica"/>
                <w:color w:val="000000"/>
              </w:rPr>
            </w:pPr>
            <w:r>
              <w:rPr>
                <w:rFonts w:ascii="Helvetica" w:hAnsi="Helvetica" w:cs="Helvetica"/>
                <w:color w:val="000000"/>
              </w:rPr>
              <w:t>39%</w:t>
            </w:r>
          </w:p>
        </w:tc>
        <w:tc>
          <w:tcPr>
            <w:tcW w:w="1296" w:type="dxa"/>
            <w:shd w:val="clear" w:color="auto" w:fill="auto"/>
            <w:noWrap/>
            <w:vAlign w:val="center"/>
            <w:hideMark/>
          </w:tcPr>
          <w:p w14:paraId="0237637F" w14:textId="75D93596" w:rsidR="00DB5513" w:rsidRDefault="00DB5513" w:rsidP="0025497F">
            <w:pPr>
              <w:jc w:val="center"/>
              <w:rPr>
                <w:rFonts w:ascii="Helvetica" w:hAnsi="Helvetica" w:cs="Helvetica"/>
                <w:color w:val="000000"/>
              </w:rPr>
            </w:pPr>
            <w:r>
              <w:rPr>
                <w:rFonts w:ascii="Helvetica" w:hAnsi="Helvetica" w:cs="Helvetica"/>
                <w:color w:val="000000"/>
              </w:rPr>
              <w:t>39%</w:t>
            </w:r>
          </w:p>
        </w:tc>
        <w:tc>
          <w:tcPr>
            <w:tcW w:w="1296" w:type="dxa"/>
            <w:shd w:val="clear" w:color="auto" w:fill="auto"/>
            <w:noWrap/>
            <w:vAlign w:val="center"/>
            <w:hideMark/>
          </w:tcPr>
          <w:p w14:paraId="21F0B5E9" w14:textId="294B536A" w:rsidR="00DB5513" w:rsidRDefault="00DB5513" w:rsidP="0025497F">
            <w:pPr>
              <w:jc w:val="center"/>
              <w:rPr>
                <w:rFonts w:ascii="Helvetica" w:hAnsi="Helvetica" w:cs="Helvetica"/>
                <w:color w:val="000000"/>
              </w:rPr>
            </w:pPr>
            <w:r>
              <w:rPr>
                <w:rFonts w:ascii="Helvetica" w:hAnsi="Helvetica" w:cs="Helvetica"/>
                <w:color w:val="000000"/>
              </w:rPr>
              <w:t>39%</w:t>
            </w:r>
          </w:p>
        </w:tc>
        <w:tc>
          <w:tcPr>
            <w:tcW w:w="1296" w:type="dxa"/>
            <w:shd w:val="clear" w:color="auto" w:fill="auto"/>
            <w:noWrap/>
            <w:vAlign w:val="center"/>
            <w:hideMark/>
          </w:tcPr>
          <w:p w14:paraId="2A7F7D05" w14:textId="2E143C8C" w:rsidR="00DB5513" w:rsidRDefault="00DB5513" w:rsidP="0025497F">
            <w:pPr>
              <w:jc w:val="center"/>
              <w:rPr>
                <w:rFonts w:ascii="Helvetica" w:hAnsi="Helvetica" w:cs="Helvetica"/>
                <w:color w:val="000000"/>
              </w:rPr>
            </w:pPr>
            <w:r>
              <w:rPr>
                <w:rFonts w:ascii="Helvetica" w:hAnsi="Helvetica" w:cs="Helvetica"/>
                <w:color w:val="000000"/>
              </w:rPr>
              <w:t>41%</w:t>
            </w:r>
          </w:p>
        </w:tc>
      </w:tr>
      <w:tr w:rsidR="00DB5513" w14:paraId="796F3496" w14:textId="77777777" w:rsidTr="0025497F">
        <w:tblPrEx>
          <w:tblCellMar>
            <w:left w:w="0" w:type="dxa"/>
            <w:right w:w="0" w:type="dxa"/>
          </w:tblCellMar>
        </w:tblPrEx>
        <w:trPr>
          <w:trHeight w:val="432"/>
        </w:trPr>
        <w:tc>
          <w:tcPr>
            <w:tcW w:w="0" w:type="auto"/>
            <w:vMerge w:val="restart"/>
            <w:shd w:val="clear" w:color="000000" w:fill="DDEBF7"/>
            <w:noWrap/>
            <w:vAlign w:val="center"/>
            <w:hideMark/>
          </w:tcPr>
          <w:p w14:paraId="3362A1E3" w14:textId="77777777" w:rsidR="00DB5513" w:rsidRDefault="00DB5513" w:rsidP="00DB5513">
            <w:pPr>
              <w:ind w:left="90"/>
              <w:rPr>
                <w:rFonts w:ascii="Helvetica" w:hAnsi="Helvetica" w:cs="Helvetica"/>
                <w:color w:val="000000"/>
              </w:rPr>
            </w:pPr>
            <w:r>
              <w:rPr>
                <w:rFonts w:ascii="Helvetica" w:hAnsi="Helvetica" w:cs="Helvetica"/>
                <w:color w:val="000000"/>
              </w:rPr>
              <w:t>CCC Online</w:t>
            </w:r>
          </w:p>
        </w:tc>
        <w:tc>
          <w:tcPr>
            <w:tcW w:w="1296" w:type="dxa"/>
            <w:shd w:val="clear" w:color="000000" w:fill="F2F2F2"/>
            <w:noWrap/>
            <w:vAlign w:val="center"/>
            <w:hideMark/>
          </w:tcPr>
          <w:p w14:paraId="69E94C9E" w14:textId="77777777" w:rsidR="00DB5513" w:rsidRDefault="00DB5513" w:rsidP="0025497F">
            <w:pPr>
              <w:ind w:left="99"/>
              <w:rPr>
                <w:rFonts w:ascii="Helvetica" w:hAnsi="Helvetica" w:cs="Helvetica"/>
                <w:color w:val="000000"/>
              </w:rPr>
            </w:pPr>
            <w:r>
              <w:rPr>
                <w:rFonts w:ascii="Helvetica" w:hAnsi="Helvetica" w:cs="Helvetica"/>
                <w:color w:val="000000"/>
              </w:rPr>
              <w:t>Female</w:t>
            </w:r>
          </w:p>
        </w:tc>
        <w:tc>
          <w:tcPr>
            <w:tcW w:w="1296" w:type="dxa"/>
            <w:shd w:val="clear" w:color="000000" w:fill="F2F2F2"/>
            <w:noWrap/>
            <w:vAlign w:val="center"/>
            <w:hideMark/>
          </w:tcPr>
          <w:p w14:paraId="362D2A5B" w14:textId="5DCB2831" w:rsidR="00DB5513" w:rsidRDefault="00DB5513" w:rsidP="0025497F">
            <w:pPr>
              <w:jc w:val="center"/>
              <w:rPr>
                <w:rFonts w:ascii="Helvetica" w:hAnsi="Helvetica" w:cs="Helvetica"/>
                <w:color w:val="000000"/>
              </w:rPr>
            </w:pPr>
            <w:r>
              <w:rPr>
                <w:rFonts w:ascii="Helvetica" w:hAnsi="Helvetica" w:cs="Helvetica"/>
                <w:color w:val="000000"/>
              </w:rPr>
              <w:t>57%</w:t>
            </w:r>
          </w:p>
        </w:tc>
        <w:tc>
          <w:tcPr>
            <w:tcW w:w="1296" w:type="dxa"/>
            <w:shd w:val="clear" w:color="000000" w:fill="F2F2F2"/>
            <w:noWrap/>
            <w:vAlign w:val="center"/>
            <w:hideMark/>
          </w:tcPr>
          <w:p w14:paraId="7DBEC08B" w14:textId="6927C19F" w:rsidR="00DB5513" w:rsidRDefault="00DB5513" w:rsidP="0025497F">
            <w:pPr>
              <w:jc w:val="center"/>
              <w:rPr>
                <w:rFonts w:ascii="Helvetica" w:hAnsi="Helvetica" w:cs="Helvetica"/>
                <w:color w:val="000000"/>
              </w:rPr>
            </w:pPr>
            <w:r>
              <w:rPr>
                <w:rFonts w:ascii="Helvetica" w:hAnsi="Helvetica" w:cs="Helvetica"/>
                <w:color w:val="000000"/>
              </w:rPr>
              <w:t>59%</w:t>
            </w:r>
          </w:p>
        </w:tc>
        <w:tc>
          <w:tcPr>
            <w:tcW w:w="1296" w:type="dxa"/>
            <w:shd w:val="clear" w:color="000000" w:fill="F2F2F2"/>
            <w:noWrap/>
            <w:vAlign w:val="center"/>
            <w:hideMark/>
          </w:tcPr>
          <w:p w14:paraId="19ED8C62" w14:textId="527C203F" w:rsidR="00DB5513" w:rsidRDefault="00DB5513" w:rsidP="0025497F">
            <w:pPr>
              <w:jc w:val="center"/>
              <w:rPr>
                <w:rFonts w:ascii="Helvetica" w:hAnsi="Helvetica" w:cs="Helvetica"/>
                <w:color w:val="000000"/>
              </w:rPr>
            </w:pPr>
            <w:r>
              <w:rPr>
                <w:rFonts w:ascii="Helvetica" w:hAnsi="Helvetica" w:cs="Helvetica"/>
                <w:color w:val="000000"/>
              </w:rPr>
              <w:t>58%</w:t>
            </w:r>
          </w:p>
        </w:tc>
        <w:tc>
          <w:tcPr>
            <w:tcW w:w="1296" w:type="dxa"/>
            <w:shd w:val="clear" w:color="000000" w:fill="F2F2F2"/>
            <w:noWrap/>
            <w:vAlign w:val="center"/>
            <w:hideMark/>
          </w:tcPr>
          <w:p w14:paraId="492F570E" w14:textId="078C5C2B" w:rsidR="00DB5513" w:rsidRDefault="00DB5513" w:rsidP="0025497F">
            <w:pPr>
              <w:jc w:val="center"/>
              <w:rPr>
                <w:rFonts w:ascii="Helvetica" w:hAnsi="Helvetica" w:cs="Helvetica"/>
                <w:color w:val="000000"/>
              </w:rPr>
            </w:pPr>
            <w:r>
              <w:rPr>
                <w:rFonts w:ascii="Helvetica" w:hAnsi="Helvetica" w:cs="Helvetica"/>
                <w:color w:val="000000"/>
              </w:rPr>
              <w:t>55%</w:t>
            </w:r>
          </w:p>
        </w:tc>
        <w:tc>
          <w:tcPr>
            <w:tcW w:w="1296" w:type="dxa"/>
            <w:shd w:val="clear" w:color="000000" w:fill="F2F2F2"/>
            <w:noWrap/>
            <w:vAlign w:val="center"/>
            <w:hideMark/>
          </w:tcPr>
          <w:p w14:paraId="382B8A8E" w14:textId="7BF3631C" w:rsidR="00DB5513" w:rsidRDefault="00DB5513" w:rsidP="0025497F">
            <w:pPr>
              <w:jc w:val="center"/>
              <w:rPr>
                <w:rFonts w:ascii="Helvetica" w:hAnsi="Helvetica" w:cs="Helvetica"/>
                <w:color w:val="000000"/>
              </w:rPr>
            </w:pPr>
            <w:r>
              <w:rPr>
                <w:rFonts w:ascii="Helvetica" w:hAnsi="Helvetica" w:cs="Helvetica"/>
                <w:color w:val="000000"/>
              </w:rPr>
              <w:t>56%</w:t>
            </w:r>
          </w:p>
        </w:tc>
      </w:tr>
      <w:tr w:rsidR="00DB5513" w14:paraId="07352249" w14:textId="77777777" w:rsidTr="0025497F">
        <w:tblPrEx>
          <w:tblCellMar>
            <w:left w:w="0" w:type="dxa"/>
            <w:right w:w="0" w:type="dxa"/>
          </w:tblCellMar>
        </w:tblPrEx>
        <w:trPr>
          <w:trHeight w:val="432"/>
        </w:trPr>
        <w:tc>
          <w:tcPr>
            <w:tcW w:w="0" w:type="auto"/>
            <w:vMerge/>
            <w:vAlign w:val="center"/>
            <w:hideMark/>
          </w:tcPr>
          <w:p w14:paraId="3A4157E0" w14:textId="77777777" w:rsidR="00DB5513" w:rsidRDefault="00DB5513" w:rsidP="00DB5513">
            <w:pPr>
              <w:rPr>
                <w:rFonts w:ascii="Helvetica" w:hAnsi="Helvetica" w:cs="Helvetica"/>
                <w:color w:val="000000"/>
                <w:sz w:val="24"/>
                <w:szCs w:val="24"/>
              </w:rPr>
            </w:pPr>
          </w:p>
        </w:tc>
        <w:tc>
          <w:tcPr>
            <w:tcW w:w="1296" w:type="dxa"/>
            <w:shd w:val="clear" w:color="auto" w:fill="auto"/>
            <w:noWrap/>
            <w:vAlign w:val="center"/>
            <w:hideMark/>
          </w:tcPr>
          <w:p w14:paraId="77D5101A" w14:textId="77777777" w:rsidR="00DB5513" w:rsidRDefault="00DB5513" w:rsidP="0025497F">
            <w:pPr>
              <w:ind w:left="99"/>
              <w:rPr>
                <w:rFonts w:ascii="Helvetica" w:hAnsi="Helvetica" w:cs="Helvetica"/>
                <w:color w:val="000000"/>
              </w:rPr>
            </w:pPr>
            <w:r>
              <w:rPr>
                <w:rFonts w:ascii="Helvetica" w:hAnsi="Helvetica" w:cs="Helvetica"/>
                <w:color w:val="000000"/>
              </w:rPr>
              <w:t>Male</w:t>
            </w:r>
          </w:p>
        </w:tc>
        <w:tc>
          <w:tcPr>
            <w:tcW w:w="1296" w:type="dxa"/>
            <w:shd w:val="clear" w:color="auto" w:fill="auto"/>
            <w:noWrap/>
            <w:vAlign w:val="center"/>
            <w:hideMark/>
          </w:tcPr>
          <w:p w14:paraId="43D7AC95" w14:textId="5C2722EF" w:rsidR="00DB5513" w:rsidRDefault="00DB5513" w:rsidP="0025497F">
            <w:pPr>
              <w:jc w:val="center"/>
              <w:rPr>
                <w:rFonts w:ascii="Helvetica" w:hAnsi="Helvetica" w:cs="Helvetica"/>
                <w:color w:val="000000"/>
              </w:rPr>
            </w:pPr>
            <w:r>
              <w:rPr>
                <w:rFonts w:ascii="Helvetica" w:hAnsi="Helvetica" w:cs="Helvetica"/>
                <w:color w:val="000000"/>
              </w:rPr>
              <w:t>43%</w:t>
            </w:r>
          </w:p>
        </w:tc>
        <w:tc>
          <w:tcPr>
            <w:tcW w:w="1296" w:type="dxa"/>
            <w:shd w:val="clear" w:color="auto" w:fill="auto"/>
            <w:noWrap/>
            <w:vAlign w:val="center"/>
            <w:hideMark/>
          </w:tcPr>
          <w:p w14:paraId="4404A2C6" w14:textId="5156E5C4" w:rsidR="00DB5513" w:rsidRDefault="00DB5513" w:rsidP="0025497F">
            <w:pPr>
              <w:jc w:val="center"/>
              <w:rPr>
                <w:rFonts w:ascii="Helvetica" w:hAnsi="Helvetica" w:cs="Helvetica"/>
                <w:color w:val="000000"/>
              </w:rPr>
            </w:pPr>
            <w:r>
              <w:rPr>
                <w:rFonts w:ascii="Helvetica" w:hAnsi="Helvetica" w:cs="Helvetica"/>
                <w:color w:val="000000"/>
              </w:rPr>
              <w:t>41%</w:t>
            </w:r>
          </w:p>
        </w:tc>
        <w:tc>
          <w:tcPr>
            <w:tcW w:w="1296" w:type="dxa"/>
            <w:shd w:val="clear" w:color="auto" w:fill="auto"/>
            <w:noWrap/>
            <w:vAlign w:val="center"/>
            <w:hideMark/>
          </w:tcPr>
          <w:p w14:paraId="00E56D2F" w14:textId="1E98C8FD" w:rsidR="00DB5513" w:rsidRDefault="00DB5513" w:rsidP="0025497F">
            <w:pPr>
              <w:jc w:val="center"/>
              <w:rPr>
                <w:rFonts w:ascii="Helvetica" w:hAnsi="Helvetica" w:cs="Helvetica"/>
                <w:color w:val="000000"/>
              </w:rPr>
            </w:pPr>
            <w:r>
              <w:rPr>
                <w:rFonts w:ascii="Helvetica" w:hAnsi="Helvetica" w:cs="Helvetica"/>
                <w:color w:val="000000"/>
              </w:rPr>
              <w:t>42%</w:t>
            </w:r>
          </w:p>
        </w:tc>
        <w:tc>
          <w:tcPr>
            <w:tcW w:w="1296" w:type="dxa"/>
            <w:shd w:val="clear" w:color="auto" w:fill="auto"/>
            <w:noWrap/>
            <w:vAlign w:val="center"/>
            <w:hideMark/>
          </w:tcPr>
          <w:p w14:paraId="7C9A6316" w14:textId="0A2A4FFA" w:rsidR="00DB5513" w:rsidRDefault="00DB5513" w:rsidP="0025497F">
            <w:pPr>
              <w:jc w:val="center"/>
              <w:rPr>
                <w:rFonts w:ascii="Helvetica" w:hAnsi="Helvetica" w:cs="Helvetica"/>
                <w:color w:val="000000"/>
              </w:rPr>
            </w:pPr>
            <w:r>
              <w:rPr>
                <w:rFonts w:ascii="Helvetica" w:hAnsi="Helvetica" w:cs="Helvetica"/>
                <w:color w:val="000000"/>
              </w:rPr>
              <w:t>45%</w:t>
            </w:r>
          </w:p>
        </w:tc>
        <w:tc>
          <w:tcPr>
            <w:tcW w:w="1296" w:type="dxa"/>
            <w:shd w:val="clear" w:color="auto" w:fill="auto"/>
            <w:noWrap/>
            <w:vAlign w:val="center"/>
            <w:hideMark/>
          </w:tcPr>
          <w:p w14:paraId="49D839FB" w14:textId="15E4EC1F" w:rsidR="00DB5513" w:rsidRDefault="00DB5513" w:rsidP="0025497F">
            <w:pPr>
              <w:jc w:val="center"/>
              <w:rPr>
                <w:rFonts w:ascii="Helvetica" w:hAnsi="Helvetica" w:cs="Helvetica"/>
                <w:color w:val="000000"/>
              </w:rPr>
            </w:pPr>
            <w:r>
              <w:rPr>
                <w:rFonts w:ascii="Helvetica" w:hAnsi="Helvetica" w:cs="Helvetica"/>
                <w:color w:val="000000"/>
              </w:rPr>
              <w:t>44%</w:t>
            </w:r>
          </w:p>
        </w:tc>
      </w:tr>
    </w:tbl>
    <w:p w14:paraId="6498AA24" w14:textId="77777777" w:rsidR="00FF4B6E" w:rsidRDefault="00FF4B6E"/>
    <w:p w14:paraId="31F8D447" w14:textId="77777777" w:rsidR="00FF4B6E" w:rsidRDefault="00FF4B6E"/>
    <w:p w14:paraId="09D88A5A" w14:textId="4FC41F7D" w:rsidR="00E25561" w:rsidRDefault="00E25561">
      <w:pPr>
        <w:rPr>
          <w:rFonts w:asciiTheme="majorHAnsi" w:eastAsiaTheme="majorEastAsia" w:hAnsiTheme="majorHAnsi" w:cstheme="majorBidi"/>
          <w:color w:val="2F5496" w:themeColor="accent1" w:themeShade="BF"/>
          <w:sz w:val="26"/>
          <w:szCs w:val="26"/>
        </w:rPr>
      </w:pPr>
      <w:r>
        <w:br w:type="page"/>
      </w:r>
    </w:p>
    <w:p w14:paraId="23C22809" w14:textId="0DA4C766" w:rsidR="001D284D" w:rsidRDefault="001D284D" w:rsidP="001D284D">
      <w:pPr>
        <w:pStyle w:val="Heading2"/>
      </w:pPr>
      <w:bookmarkStart w:id="60" w:name="_Toc164771976"/>
      <w:bookmarkStart w:id="61" w:name="_Toc164772325"/>
      <w:bookmarkStart w:id="62" w:name="_Toc164774076"/>
      <w:r>
        <w:lastRenderedPageBreak/>
        <w:t>Military</w:t>
      </w:r>
      <w:r w:rsidR="0039756D">
        <w:t xml:space="preserve">-Affiliated </w:t>
      </w:r>
      <w:r>
        <w:t>Students</w:t>
      </w:r>
      <w:bookmarkEnd w:id="60"/>
      <w:bookmarkEnd w:id="61"/>
      <w:bookmarkEnd w:id="62"/>
    </w:p>
    <w:p w14:paraId="0931E909" w14:textId="77777777" w:rsidR="00447B4C" w:rsidRDefault="00447B4C" w:rsidP="00447B4C"/>
    <w:p w14:paraId="6656D7AA" w14:textId="6EDC017C" w:rsidR="0039756D" w:rsidRPr="00447B4C" w:rsidRDefault="00F84B94" w:rsidP="00447B4C">
      <w:pPr>
        <w:pStyle w:val="ListParagraph"/>
        <w:numPr>
          <w:ilvl w:val="0"/>
          <w:numId w:val="4"/>
        </w:numPr>
        <w:rPr>
          <w:rFonts w:cstheme="minorHAnsi"/>
          <w:sz w:val="24"/>
          <w:szCs w:val="24"/>
        </w:rPr>
      </w:pPr>
      <w:r w:rsidRPr="00447B4C">
        <w:rPr>
          <w:rFonts w:cstheme="minorHAnsi"/>
          <w:sz w:val="24"/>
          <w:szCs w:val="24"/>
        </w:rPr>
        <w:t>Military Service Members includes Army, Air Force, Marines, Navy, Other Service Members, and Canadian Military Active Duty.</w:t>
      </w:r>
    </w:p>
    <w:p w14:paraId="734B5AA2" w14:textId="77777777" w:rsidR="00447B4C" w:rsidRDefault="00447B4C" w:rsidP="00DF395B"/>
    <w:p w14:paraId="705B50F5" w14:textId="3A03D129" w:rsidR="0039756D" w:rsidRDefault="0039756D" w:rsidP="00DF395B">
      <w:r>
        <w:t>Unduplicated headcount by academic year</w:t>
      </w:r>
      <w:r w:rsidR="00452C21">
        <w:t xml:space="preserve"> (AY)</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368"/>
        <w:gridCol w:w="1368"/>
        <w:gridCol w:w="1368"/>
        <w:gridCol w:w="1368"/>
        <w:gridCol w:w="1368"/>
      </w:tblGrid>
      <w:tr w:rsidR="00452C21" w:rsidRPr="00DF395B" w14:paraId="1110D104" w14:textId="77777777" w:rsidTr="003E6E50">
        <w:trPr>
          <w:trHeight w:val="312"/>
        </w:trPr>
        <w:tc>
          <w:tcPr>
            <w:tcW w:w="3680" w:type="dxa"/>
            <w:shd w:val="clear" w:color="000000" w:fill="2F75B5"/>
            <w:vAlign w:val="center"/>
            <w:hideMark/>
          </w:tcPr>
          <w:p w14:paraId="21053ABA" w14:textId="77777777" w:rsidR="00452C21" w:rsidRPr="00DF395B"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DF395B">
              <w:rPr>
                <w:rFonts w:ascii="Helvetica" w:eastAsia="Times New Roman" w:hAnsi="Helvetica" w:cs="Helvetica"/>
                <w:color w:val="FFFFFF"/>
                <w:kern w:val="0"/>
                <w:sz w:val="24"/>
                <w:szCs w:val="24"/>
                <w14:ligatures w14:val="none"/>
              </w:rPr>
              <w:t> </w:t>
            </w:r>
          </w:p>
        </w:tc>
        <w:tc>
          <w:tcPr>
            <w:tcW w:w="1368" w:type="dxa"/>
            <w:shd w:val="clear" w:color="000000" w:fill="2F75B5"/>
            <w:vAlign w:val="center"/>
            <w:hideMark/>
          </w:tcPr>
          <w:p w14:paraId="60AAA9FD" w14:textId="6031FBFA"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368" w:type="dxa"/>
            <w:shd w:val="clear" w:color="000000" w:fill="2F75B5"/>
            <w:vAlign w:val="center"/>
            <w:hideMark/>
          </w:tcPr>
          <w:p w14:paraId="0E484680" w14:textId="2963EAD7"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368" w:type="dxa"/>
            <w:shd w:val="clear" w:color="000000" w:fill="2F75B5"/>
            <w:vAlign w:val="center"/>
            <w:hideMark/>
          </w:tcPr>
          <w:p w14:paraId="05C54C15" w14:textId="02A18FBB"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368" w:type="dxa"/>
            <w:shd w:val="clear" w:color="000000" w:fill="2F75B5"/>
            <w:vAlign w:val="center"/>
            <w:hideMark/>
          </w:tcPr>
          <w:p w14:paraId="7D048237" w14:textId="0C291110"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368" w:type="dxa"/>
            <w:shd w:val="clear" w:color="000000" w:fill="2F75B5"/>
            <w:vAlign w:val="center"/>
            <w:hideMark/>
          </w:tcPr>
          <w:p w14:paraId="310467DA" w14:textId="3D8D329C"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DF395B" w:rsidRPr="00DF395B" w14:paraId="0C8CFF0F" w14:textId="77777777" w:rsidTr="003E6E50">
        <w:trPr>
          <w:trHeight w:val="300"/>
        </w:trPr>
        <w:tc>
          <w:tcPr>
            <w:tcW w:w="3680" w:type="dxa"/>
            <w:shd w:val="clear" w:color="auto" w:fill="auto"/>
            <w:noWrap/>
            <w:vAlign w:val="center"/>
            <w:hideMark/>
          </w:tcPr>
          <w:p w14:paraId="4D2F507B" w14:textId="343DFFD2" w:rsidR="00DF395B" w:rsidRPr="00DF395B" w:rsidRDefault="00DF395B" w:rsidP="00DF395B">
            <w:pPr>
              <w:spacing w:after="0" w:line="240" w:lineRule="auto"/>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Total Military, Dependents, and Veterans</w:t>
            </w:r>
          </w:p>
        </w:tc>
        <w:tc>
          <w:tcPr>
            <w:tcW w:w="1368" w:type="dxa"/>
            <w:shd w:val="clear" w:color="auto" w:fill="auto"/>
            <w:noWrap/>
            <w:vAlign w:val="center"/>
            <w:hideMark/>
          </w:tcPr>
          <w:p w14:paraId="2B2F6A35"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4979</w:t>
            </w:r>
          </w:p>
        </w:tc>
        <w:tc>
          <w:tcPr>
            <w:tcW w:w="1368" w:type="dxa"/>
            <w:shd w:val="clear" w:color="auto" w:fill="auto"/>
            <w:noWrap/>
            <w:vAlign w:val="center"/>
            <w:hideMark/>
          </w:tcPr>
          <w:p w14:paraId="550A3FD4"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5138</w:t>
            </w:r>
          </w:p>
        </w:tc>
        <w:tc>
          <w:tcPr>
            <w:tcW w:w="1368" w:type="dxa"/>
            <w:shd w:val="clear" w:color="auto" w:fill="auto"/>
            <w:noWrap/>
            <w:vAlign w:val="center"/>
            <w:hideMark/>
          </w:tcPr>
          <w:p w14:paraId="053F9A49"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4959</w:t>
            </w:r>
          </w:p>
        </w:tc>
        <w:tc>
          <w:tcPr>
            <w:tcW w:w="1368" w:type="dxa"/>
            <w:shd w:val="clear" w:color="auto" w:fill="auto"/>
            <w:noWrap/>
            <w:vAlign w:val="center"/>
            <w:hideMark/>
          </w:tcPr>
          <w:p w14:paraId="740E9611"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5040</w:t>
            </w:r>
          </w:p>
        </w:tc>
        <w:tc>
          <w:tcPr>
            <w:tcW w:w="1368" w:type="dxa"/>
            <w:shd w:val="clear" w:color="auto" w:fill="auto"/>
            <w:noWrap/>
            <w:vAlign w:val="center"/>
            <w:hideMark/>
          </w:tcPr>
          <w:p w14:paraId="6EA0092D"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5577</w:t>
            </w:r>
          </w:p>
        </w:tc>
      </w:tr>
      <w:tr w:rsidR="00DF395B" w:rsidRPr="00DF395B" w14:paraId="24823F35" w14:textId="77777777" w:rsidTr="003E6E50">
        <w:trPr>
          <w:trHeight w:val="312"/>
        </w:trPr>
        <w:tc>
          <w:tcPr>
            <w:tcW w:w="3680" w:type="dxa"/>
            <w:shd w:val="clear" w:color="auto" w:fill="auto"/>
            <w:noWrap/>
            <w:vAlign w:val="center"/>
            <w:hideMark/>
          </w:tcPr>
          <w:p w14:paraId="182191BB" w14:textId="64A5A0E8" w:rsidR="00DF395B" w:rsidRPr="00DF395B" w:rsidRDefault="00DF395B" w:rsidP="00DF395B">
            <w:pPr>
              <w:spacing w:after="0" w:line="240" w:lineRule="auto"/>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 xml:space="preserve">% of </w:t>
            </w:r>
            <w:r w:rsidR="003E6E50">
              <w:rPr>
                <w:rFonts w:ascii="Helvetica" w:eastAsia="Times New Roman" w:hAnsi="Helvetica" w:cs="Helvetica"/>
                <w:color w:val="000000"/>
                <w:kern w:val="0"/>
                <w:sz w:val="24"/>
                <w:szCs w:val="24"/>
                <w14:ligatures w14:val="none"/>
              </w:rPr>
              <w:t>T</w:t>
            </w:r>
            <w:r w:rsidRPr="00DF395B">
              <w:rPr>
                <w:rFonts w:ascii="Helvetica" w:eastAsia="Times New Roman" w:hAnsi="Helvetica" w:cs="Helvetica"/>
                <w:color w:val="000000"/>
                <w:kern w:val="0"/>
                <w:sz w:val="24"/>
                <w:szCs w:val="24"/>
                <w14:ligatures w14:val="none"/>
              </w:rPr>
              <w:t xml:space="preserve">otal </w:t>
            </w:r>
            <w:r w:rsidR="003E6E50">
              <w:rPr>
                <w:rFonts w:ascii="Helvetica" w:eastAsia="Times New Roman" w:hAnsi="Helvetica" w:cs="Helvetica"/>
                <w:color w:val="000000"/>
                <w:kern w:val="0"/>
                <w:sz w:val="24"/>
                <w:szCs w:val="24"/>
                <w14:ligatures w14:val="none"/>
              </w:rPr>
              <w:t>S</w:t>
            </w:r>
            <w:r w:rsidRPr="00DF395B">
              <w:rPr>
                <w:rFonts w:ascii="Helvetica" w:eastAsia="Times New Roman" w:hAnsi="Helvetica" w:cs="Helvetica"/>
                <w:color w:val="000000"/>
                <w:kern w:val="0"/>
                <w:sz w:val="24"/>
                <w:szCs w:val="24"/>
                <w14:ligatures w14:val="none"/>
              </w:rPr>
              <w:t xml:space="preserve">tudent </w:t>
            </w:r>
            <w:r w:rsidR="003E6E50">
              <w:rPr>
                <w:rFonts w:ascii="Helvetica" w:eastAsia="Times New Roman" w:hAnsi="Helvetica" w:cs="Helvetica"/>
                <w:color w:val="000000"/>
                <w:kern w:val="0"/>
                <w:sz w:val="24"/>
                <w:szCs w:val="24"/>
                <w14:ligatures w14:val="none"/>
              </w:rPr>
              <w:t>P</w:t>
            </w:r>
            <w:r w:rsidRPr="00DF395B">
              <w:rPr>
                <w:rFonts w:ascii="Helvetica" w:eastAsia="Times New Roman" w:hAnsi="Helvetica" w:cs="Helvetica"/>
                <w:color w:val="000000"/>
                <w:kern w:val="0"/>
                <w:sz w:val="24"/>
                <w:szCs w:val="24"/>
                <w14:ligatures w14:val="none"/>
              </w:rPr>
              <w:t>opulation</w:t>
            </w:r>
          </w:p>
        </w:tc>
        <w:tc>
          <w:tcPr>
            <w:tcW w:w="1368" w:type="dxa"/>
            <w:shd w:val="clear" w:color="auto" w:fill="auto"/>
            <w:noWrap/>
            <w:vAlign w:val="center"/>
            <w:hideMark/>
          </w:tcPr>
          <w:p w14:paraId="5AE07E03"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25%</w:t>
            </w:r>
          </w:p>
        </w:tc>
        <w:tc>
          <w:tcPr>
            <w:tcW w:w="1368" w:type="dxa"/>
            <w:shd w:val="clear" w:color="auto" w:fill="auto"/>
            <w:noWrap/>
            <w:vAlign w:val="center"/>
            <w:hideMark/>
          </w:tcPr>
          <w:p w14:paraId="714F1313"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27%</w:t>
            </w:r>
          </w:p>
        </w:tc>
        <w:tc>
          <w:tcPr>
            <w:tcW w:w="1368" w:type="dxa"/>
            <w:shd w:val="clear" w:color="auto" w:fill="auto"/>
            <w:noWrap/>
            <w:vAlign w:val="center"/>
            <w:hideMark/>
          </w:tcPr>
          <w:p w14:paraId="019BC5E1"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28%</w:t>
            </w:r>
          </w:p>
        </w:tc>
        <w:tc>
          <w:tcPr>
            <w:tcW w:w="1368" w:type="dxa"/>
            <w:shd w:val="clear" w:color="auto" w:fill="auto"/>
            <w:noWrap/>
            <w:vAlign w:val="center"/>
            <w:hideMark/>
          </w:tcPr>
          <w:p w14:paraId="5002F386"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31%</w:t>
            </w:r>
          </w:p>
        </w:tc>
        <w:tc>
          <w:tcPr>
            <w:tcW w:w="1368" w:type="dxa"/>
            <w:shd w:val="clear" w:color="auto" w:fill="auto"/>
            <w:noWrap/>
            <w:vAlign w:val="center"/>
            <w:hideMark/>
          </w:tcPr>
          <w:p w14:paraId="1C452AA8" w14:textId="77777777" w:rsidR="00DF395B" w:rsidRPr="00DF395B" w:rsidRDefault="00DF395B" w:rsidP="00DF395B">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32%</w:t>
            </w:r>
          </w:p>
        </w:tc>
      </w:tr>
    </w:tbl>
    <w:p w14:paraId="1B2189CE" w14:textId="77777777" w:rsidR="00DF395B" w:rsidRDefault="00DF395B" w:rsidP="00DF395B"/>
    <w:p w14:paraId="56F9A236" w14:textId="77777777" w:rsidR="00447B4C" w:rsidRDefault="00447B4C" w:rsidP="00DF395B"/>
    <w:p w14:paraId="6A009C49" w14:textId="1561B445" w:rsidR="00916E3A" w:rsidRDefault="00447B4C" w:rsidP="00916E3A">
      <w:r>
        <w:t>H</w:t>
      </w:r>
      <w:r w:rsidR="00916E3A">
        <w:t>eadcount by military affiliation by academic year</w:t>
      </w:r>
    </w:p>
    <w:p w14:paraId="5D369CB8" w14:textId="25944421" w:rsidR="00447B4C" w:rsidRDefault="00447B4C" w:rsidP="00447B4C">
      <w:pPr>
        <w:pStyle w:val="ListParagraph"/>
        <w:numPr>
          <w:ilvl w:val="0"/>
          <w:numId w:val="3"/>
        </w:numPr>
      </w:pPr>
      <w:r w:rsidRPr="00447B4C">
        <w:t>A student may be counted in more than one category.</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368"/>
        <w:gridCol w:w="1368"/>
        <w:gridCol w:w="1368"/>
        <w:gridCol w:w="1368"/>
        <w:gridCol w:w="1368"/>
      </w:tblGrid>
      <w:tr w:rsidR="00452C21" w:rsidRPr="00610CAE" w14:paraId="2A82A75F" w14:textId="77777777" w:rsidTr="003E6E50">
        <w:trPr>
          <w:trHeight w:val="312"/>
        </w:trPr>
        <w:tc>
          <w:tcPr>
            <w:tcW w:w="3686" w:type="dxa"/>
            <w:shd w:val="clear" w:color="000000" w:fill="2F75B5"/>
            <w:vAlign w:val="center"/>
            <w:hideMark/>
          </w:tcPr>
          <w:p w14:paraId="2FB65591" w14:textId="77777777" w:rsidR="00452C21" w:rsidRPr="00610CAE"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610CAE">
              <w:rPr>
                <w:rFonts w:ascii="Helvetica" w:eastAsia="Times New Roman" w:hAnsi="Helvetica" w:cs="Helvetica"/>
                <w:color w:val="FFFFFF"/>
                <w:kern w:val="0"/>
                <w:sz w:val="24"/>
                <w:szCs w:val="24"/>
                <w14:ligatures w14:val="none"/>
              </w:rPr>
              <w:t> </w:t>
            </w:r>
          </w:p>
        </w:tc>
        <w:tc>
          <w:tcPr>
            <w:tcW w:w="1368" w:type="dxa"/>
            <w:shd w:val="clear" w:color="000000" w:fill="2F75B5"/>
            <w:vAlign w:val="center"/>
            <w:hideMark/>
          </w:tcPr>
          <w:p w14:paraId="00FD6D80" w14:textId="317D33C4"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368" w:type="dxa"/>
            <w:shd w:val="clear" w:color="000000" w:fill="2F75B5"/>
            <w:vAlign w:val="center"/>
            <w:hideMark/>
          </w:tcPr>
          <w:p w14:paraId="155E8877" w14:textId="143C9E44"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368" w:type="dxa"/>
            <w:shd w:val="clear" w:color="000000" w:fill="2F75B5"/>
            <w:vAlign w:val="center"/>
            <w:hideMark/>
          </w:tcPr>
          <w:p w14:paraId="66A60336" w14:textId="61299979"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368" w:type="dxa"/>
            <w:shd w:val="clear" w:color="000000" w:fill="2F75B5"/>
            <w:vAlign w:val="center"/>
            <w:hideMark/>
          </w:tcPr>
          <w:p w14:paraId="09D62CFD" w14:textId="371E5ED5"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368" w:type="dxa"/>
            <w:shd w:val="clear" w:color="000000" w:fill="2F75B5"/>
            <w:vAlign w:val="center"/>
            <w:hideMark/>
          </w:tcPr>
          <w:p w14:paraId="7888932A" w14:textId="7173306E"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610CAE" w:rsidRPr="00610CAE" w14:paraId="4C8E854A" w14:textId="77777777" w:rsidTr="003E6E50">
        <w:trPr>
          <w:trHeight w:val="300"/>
        </w:trPr>
        <w:tc>
          <w:tcPr>
            <w:tcW w:w="3686" w:type="dxa"/>
            <w:shd w:val="clear" w:color="auto" w:fill="auto"/>
            <w:noWrap/>
            <w:vAlign w:val="center"/>
            <w:hideMark/>
          </w:tcPr>
          <w:p w14:paraId="715BBDC0" w14:textId="3AA3356F" w:rsidR="00610CAE" w:rsidRPr="00610CAE" w:rsidRDefault="00610CAE" w:rsidP="00610CAE">
            <w:pPr>
              <w:spacing w:after="0" w:line="240" w:lineRule="auto"/>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Military Service Members</w:t>
            </w:r>
          </w:p>
        </w:tc>
        <w:tc>
          <w:tcPr>
            <w:tcW w:w="1368" w:type="dxa"/>
            <w:shd w:val="clear" w:color="auto" w:fill="auto"/>
            <w:noWrap/>
            <w:vAlign w:val="center"/>
            <w:hideMark/>
          </w:tcPr>
          <w:p w14:paraId="678B7193"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851</w:t>
            </w:r>
          </w:p>
        </w:tc>
        <w:tc>
          <w:tcPr>
            <w:tcW w:w="1368" w:type="dxa"/>
            <w:shd w:val="clear" w:color="auto" w:fill="auto"/>
            <w:noWrap/>
            <w:vAlign w:val="center"/>
            <w:hideMark/>
          </w:tcPr>
          <w:p w14:paraId="6B90F3EF"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978</w:t>
            </w:r>
          </w:p>
        </w:tc>
        <w:tc>
          <w:tcPr>
            <w:tcW w:w="1368" w:type="dxa"/>
            <w:shd w:val="clear" w:color="auto" w:fill="auto"/>
            <w:noWrap/>
            <w:vAlign w:val="center"/>
            <w:hideMark/>
          </w:tcPr>
          <w:p w14:paraId="32EB085E"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955</w:t>
            </w:r>
          </w:p>
        </w:tc>
        <w:tc>
          <w:tcPr>
            <w:tcW w:w="1368" w:type="dxa"/>
            <w:shd w:val="clear" w:color="auto" w:fill="auto"/>
            <w:noWrap/>
            <w:vAlign w:val="center"/>
            <w:hideMark/>
          </w:tcPr>
          <w:p w14:paraId="7DACD164"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991</w:t>
            </w:r>
          </w:p>
        </w:tc>
        <w:tc>
          <w:tcPr>
            <w:tcW w:w="1368" w:type="dxa"/>
            <w:shd w:val="clear" w:color="auto" w:fill="auto"/>
            <w:noWrap/>
            <w:vAlign w:val="center"/>
            <w:hideMark/>
          </w:tcPr>
          <w:p w14:paraId="69E9E1F6"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1175</w:t>
            </w:r>
          </w:p>
        </w:tc>
      </w:tr>
      <w:tr w:rsidR="00610CAE" w:rsidRPr="00610CAE" w14:paraId="08F7D2F7" w14:textId="77777777" w:rsidTr="003E6E50">
        <w:trPr>
          <w:trHeight w:val="300"/>
        </w:trPr>
        <w:tc>
          <w:tcPr>
            <w:tcW w:w="3686" w:type="dxa"/>
            <w:shd w:val="clear" w:color="auto" w:fill="auto"/>
            <w:noWrap/>
            <w:vAlign w:val="center"/>
            <w:hideMark/>
          </w:tcPr>
          <w:p w14:paraId="129C4971" w14:textId="77777777" w:rsidR="00610CAE" w:rsidRPr="00610CAE" w:rsidRDefault="00610CAE" w:rsidP="00610CAE">
            <w:pPr>
              <w:spacing w:after="0" w:line="240" w:lineRule="auto"/>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Military Dependents</w:t>
            </w:r>
          </w:p>
        </w:tc>
        <w:tc>
          <w:tcPr>
            <w:tcW w:w="1368" w:type="dxa"/>
            <w:shd w:val="clear" w:color="auto" w:fill="auto"/>
            <w:noWrap/>
            <w:vAlign w:val="center"/>
            <w:hideMark/>
          </w:tcPr>
          <w:p w14:paraId="10BA3A90"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1197</w:t>
            </w:r>
          </w:p>
        </w:tc>
        <w:tc>
          <w:tcPr>
            <w:tcW w:w="1368" w:type="dxa"/>
            <w:shd w:val="clear" w:color="auto" w:fill="auto"/>
            <w:noWrap/>
            <w:vAlign w:val="center"/>
            <w:hideMark/>
          </w:tcPr>
          <w:p w14:paraId="536556DD"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1841</w:t>
            </w:r>
          </w:p>
        </w:tc>
        <w:tc>
          <w:tcPr>
            <w:tcW w:w="1368" w:type="dxa"/>
            <w:shd w:val="clear" w:color="auto" w:fill="auto"/>
            <w:noWrap/>
            <w:vAlign w:val="center"/>
            <w:hideMark/>
          </w:tcPr>
          <w:p w14:paraId="71C25118"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2333</w:t>
            </w:r>
          </w:p>
        </w:tc>
        <w:tc>
          <w:tcPr>
            <w:tcW w:w="1368" w:type="dxa"/>
            <w:shd w:val="clear" w:color="auto" w:fill="auto"/>
            <w:noWrap/>
            <w:vAlign w:val="center"/>
            <w:hideMark/>
          </w:tcPr>
          <w:p w14:paraId="46AE0CBD"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2580</w:t>
            </w:r>
          </w:p>
        </w:tc>
        <w:tc>
          <w:tcPr>
            <w:tcW w:w="1368" w:type="dxa"/>
            <w:shd w:val="clear" w:color="auto" w:fill="auto"/>
            <w:noWrap/>
            <w:vAlign w:val="center"/>
            <w:hideMark/>
          </w:tcPr>
          <w:p w14:paraId="1E2B94CA"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2938</w:t>
            </w:r>
          </w:p>
        </w:tc>
      </w:tr>
      <w:tr w:rsidR="00610CAE" w:rsidRPr="00610CAE" w14:paraId="329DB3A4" w14:textId="77777777" w:rsidTr="003E6E50">
        <w:trPr>
          <w:trHeight w:val="312"/>
        </w:trPr>
        <w:tc>
          <w:tcPr>
            <w:tcW w:w="3686" w:type="dxa"/>
            <w:shd w:val="clear" w:color="auto" w:fill="auto"/>
            <w:noWrap/>
            <w:vAlign w:val="center"/>
            <w:hideMark/>
          </w:tcPr>
          <w:p w14:paraId="26650F72" w14:textId="77777777" w:rsidR="00610CAE" w:rsidRPr="00610CAE" w:rsidRDefault="00610CAE" w:rsidP="00610CAE">
            <w:pPr>
              <w:spacing w:after="0" w:line="240" w:lineRule="auto"/>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Veterans</w:t>
            </w:r>
          </w:p>
        </w:tc>
        <w:tc>
          <w:tcPr>
            <w:tcW w:w="1368" w:type="dxa"/>
            <w:shd w:val="clear" w:color="auto" w:fill="auto"/>
            <w:noWrap/>
            <w:vAlign w:val="center"/>
            <w:hideMark/>
          </w:tcPr>
          <w:p w14:paraId="0E0E475B"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2529</w:t>
            </w:r>
          </w:p>
        </w:tc>
        <w:tc>
          <w:tcPr>
            <w:tcW w:w="1368" w:type="dxa"/>
            <w:shd w:val="clear" w:color="auto" w:fill="auto"/>
            <w:noWrap/>
            <w:vAlign w:val="center"/>
            <w:hideMark/>
          </w:tcPr>
          <w:p w14:paraId="54D437B6"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2319</w:t>
            </w:r>
          </w:p>
        </w:tc>
        <w:tc>
          <w:tcPr>
            <w:tcW w:w="1368" w:type="dxa"/>
            <w:shd w:val="clear" w:color="auto" w:fill="auto"/>
            <w:noWrap/>
            <w:vAlign w:val="center"/>
            <w:hideMark/>
          </w:tcPr>
          <w:p w14:paraId="6C6A3029"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1671</w:t>
            </w:r>
          </w:p>
        </w:tc>
        <w:tc>
          <w:tcPr>
            <w:tcW w:w="1368" w:type="dxa"/>
            <w:shd w:val="clear" w:color="auto" w:fill="auto"/>
            <w:noWrap/>
            <w:vAlign w:val="center"/>
            <w:hideMark/>
          </w:tcPr>
          <w:p w14:paraId="40C67614"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1469</w:t>
            </w:r>
          </w:p>
        </w:tc>
        <w:tc>
          <w:tcPr>
            <w:tcW w:w="1368" w:type="dxa"/>
            <w:shd w:val="clear" w:color="auto" w:fill="auto"/>
            <w:noWrap/>
            <w:vAlign w:val="center"/>
            <w:hideMark/>
          </w:tcPr>
          <w:p w14:paraId="18ACA75F" w14:textId="77777777" w:rsidR="00610CAE" w:rsidRPr="00610CAE" w:rsidRDefault="00610CAE" w:rsidP="00610CAE">
            <w:pPr>
              <w:spacing w:after="0" w:line="240" w:lineRule="auto"/>
              <w:jc w:val="center"/>
              <w:rPr>
                <w:rFonts w:ascii="Helvetica" w:eastAsia="Times New Roman" w:hAnsi="Helvetica" w:cs="Helvetica"/>
                <w:color w:val="000000"/>
                <w:kern w:val="0"/>
                <w:sz w:val="24"/>
                <w:szCs w:val="24"/>
                <w14:ligatures w14:val="none"/>
              </w:rPr>
            </w:pPr>
            <w:r w:rsidRPr="00610CAE">
              <w:rPr>
                <w:rFonts w:ascii="Helvetica" w:eastAsia="Times New Roman" w:hAnsi="Helvetica" w:cs="Helvetica"/>
                <w:color w:val="000000"/>
                <w:kern w:val="0"/>
                <w:sz w:val="24"/>
                <w:szCs w:val="24"/>
                <w14:ligatures w14:val="none"/>
              </w:rPr>
              <w:t>1464</w:t>
            </w:r>
          </w:p>
        </w:tc>
      </w:tr>
    </w:tbl>
    <w:p w14:paraId="0693A857" w14:textId="77777777" w:rsidR="00610CAE" w:rsidRDefault="00610CAE" w:rsidP="00DF395B"/>
    <w:p w14:paraId="5EDF9817" w14:textId="77777777" w:rsidR="00447B4C" w:rsidRDefault="00447B4C" w:rsidP="00DF395B"/>
    <w:p w14:paraId="65DA0343" w14:textId="477BAD66" w:rsidR="009848C6" w:rsidRDefault="00160335" w:rsidP="009848C6">
      <w:r>
        <w:t>Veterans Affairs Education Benefits</w:t>
      </w:r>
      <w:r w:rsidR="009848C6">
        <w:t xml:space="preserve"> </w:t>
      </w:r>
      <w:r w:rsidR="003E6E50">
        <w:t xml:space="preserve">Recipients - Unduplicated headcount by </w:t>
      </w:r>
      <w:r w:rsidR="009848C6">
        <w:t>academic year</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368"/>
        <w:gridCol w:w="1368"/>
        <w:gridCol w:w="1368"/>
        <w:gridCol w:w="1368"/>
        <w:gridCol w:w="1368"/>
      </w:tblGrid>
      <w:tr w:rsidR="00452C21" w:rsidRPr="009848C6" w14:paraId="56CA3703" w14:textId="77777777" w:rsidTr="003E6E50">
        <w:trPr>
          <w:trHeight w:val="312"/>
        </w:trPr>
        <w:tc>
          <w:tcPr>
            <w:tcW w:w="3680" w:type="dxa"/>
            <w:shd w:val="clear" w:color="000000" w:fill="2F75B5"/>
            <w:vAlign w:val="center"/>
            <w:hideMark/>
          </w:tcPr>
          <w:p w14:paraId="2F85A375" w14:textId="77777777" w:rsidR="00452C21" w:rsidRPr="009848C6"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848C6">
              <w:rPr>
                <w:rFonts w:ascii="Helvetica" w:eastAsia="Times New Roman" w:hAnsi="Helvetica" w:cs="Helvetica"/>
                <w:color w:val="FFFFFF"/>
                <w:kern w:val="0"/>
                <w:sz w:val="24"/>
                <w:szCs w:val="24"/>
                <w14:ligatures w14:val="none"/>
              </w:rPr>
              <w:t> </w:t>
            </w:r>
          </w:p>
        </w:tc>
        <w:tc>
          <w:tcPr>
            <w:tcW w:w="1368" w:type="dxa"/>
            <w:shd w:val="clear" w:color="000000" w:fill="2F75B5"/>
            <w:vAlign w:val="center"/>
            <w:hideMark/>
          </w:tcPr>
          <w:p w14:paraId="34DC9C1E" w14:textId="5A9D0F2C"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368" w:type="dxa"/>
            <w:shd w:val="clear" w:color="000000" w:fill="2F75B5"/>
            <w:vAlign w:val="center"/>
            <w:hideMark/>
          </w:tcPr>
          <w:p w14:paraId="0E5DF1DC" w14:textId="1F6338F2"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368" w:type="dxa"/>
            <w:shd w:val="clear" w:color="000000" w:fill="2F75B5"/>
            <w:vAlign w:val="center"/>
            <w:hideMark/>
          </w:tcPr>
          <w:p w14:paraId="451438EC" w14:textId="70E21D90"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368" w:type="dxa"/>
            <w:shd w:val="clear" w:color="000000" w:fill="2F75B5"/>
            <w:vAlign w:val="center"/>
            <w:hideMark/>
          </w:tcPr>
          <w:p w14:paraId="33D891D3" w14:textId="4A0AC030"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368" w:type="dxa"/>
            <w:shd w:val="clear" w:color="000000" w:fill="2F75B5"/>
            <w:vAlign w:val="center"/>
            <w:hideMark/>
          </w:tcPr>
          <w:p w14:paraId="165F0833" w14:textId="3B40EAD7"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9848C6" w:rsidRPr="009848C6" w14:paraId="5C6EADB7" w14:textId="77777777" w:rsidTr="003E6E50">
        <w:trPr>
          <w:trHeight w:val="300"/>
        </w:trPr>
        <w:tc>
          <w:tcPr>
            <w:tcW w:w="3680" w:type="dxa"/>
            <w:shd w:val="clear" w:color="auto" w:fill="auto"/>
            <w:noWrap/>
            <w:vAlign w:val="center"/>
            <w:hideMark/>
          </w:tcPr>
          <w:p w14:paraId="26AD478E" w14:textId="77777777" w:rsidR="009848C6" w:rsidRPr="009848C6" w:rsidRDefault="009848C6" w:rsidP="009848C6">
            <w:pPr>
              <w:spacing w:after="0" w:line="240" w:lineRule="auto"/>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Chapter 31 Rehab</w:t>
            </w:r>
          </w:p>
        </w:tc>
        <w:tc>
          <w:tcPr>
            <w:tcW w:w="1368" w:type="dxa"/>
            <w:shd w:val="clear" w:color="auto" w:fill="auto"/>
            <w:noWrap/>
            <w:vAlign w:val="center"/>
            <w:hideMark/>
          </w:tcPr>
          <w:p w14:paraId="609EE7C7"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298</w:t>
            </w:r>
          </w:p>
        </w:tc>
        <w:tc>
          <w:tcPr>
            <w:tcW w:w="1368" w:type="dxa"/>
            <w:shd w:val="clear" w:color="auto" w:fill="auto"/>
            <w:noWrap/>
            <w:vAlign w:val="center"/>
            <w:hideMark/>
          </w:tcPr>
          <w:p w14:paraId="4B2EAB4A"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300</w:t>
            </w:r>
          </w:p>
        </w:tc>
        <w:tc>
          <w:tcPr>
            <w:tcW w:w="1368" w:type="dxa"/>
            <w:shd w:val="clear" w:color="auto" w:fill="auto"/>
            <w:noWrap/>
            <w:vAlign w:val="center"/>
            <w:hideMark/>
          </w:tcPr>
          <w:p w14:paraId="586E023C"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272</w:t>
            </w:r>
          </w:p>
        </w:tc>
        <w:tc>
          <w:tcPr>
            <w:tcW w:w="1368" w:type="dxa"/>
            <w:shd w:val="clear" w:color="auto" w:fill="auto"/>
            <w:noWrap/>
            <w:vAlign w:val="center"/>
            <w:hideMark/>
          </w:tcPr>
          <w:p w14:paraId="0F589529"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251</w:t>
            </w:r>
          </w:p>
        </w:tc>
        <w:tc>
          <w:tcPr>
            <w:tcW w:w="1368" w:type="dxa"/>
            <w:shd w:val="clear" w:color="auto" w:fill="auto"/>
            <w:noWrap/>
            <w:vAlign w:val="center"/>
            <w:hideMark/>
          </w:tcPr>
          <w:p w14:paraId="545F05CF"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281</w:t>
            </w:r>
          </w:p>
        </w:tc>
      </w:tr>
      <w:tr w:rsidR="009848C6" w:rsidRPr="009848C6" w14:paraId="12D3F5C0" w14:textId="77777777" w:rsidTr="003E6E50">
        <w:trPr>
          <w:trHeight w:val="300"/>
        </w:trPr>
        <w:tc>
          <w:tcPr>
            <w:tcW w:w="3680" w:type="dxa"/>
            <w:shd w:val="clear" w:color="auto" w:fill="auto"/>
            <w:noWrap/>
            <w:vAlign w:val="center"/>
            <w:hideMark/>
          </w:tcPr>
          <w:p w14:paraId="6A6A16FA" w14:textId="77777777" w:rsidR="009848C6" w:rsidRPr="009848C6" w:rsidRDefault="009848C6" w:rsidP="009848C6">
            <w:pPr>
              <w:spacing w:after="0" w:line="240" w:lineRule="auto"/>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Chapter 35 Dependent</w:t>
            </w:r>
          </w:p>
        </w:tc>
        <w:tc>
          <w:tcPr>
            <w:tcW w:w="1368" w:type="dxa"/>
            <w:shd w:val="clear" w:color="auto" w:fill="auto"/>
            <w:noWrap/>
            <w:vAlign w:val="center"/>
            <w:hideMark/>
          </w:tcPr>
          <w:p w14:paraId="030076D3"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280</w:t>
            </w:r>
          </w:p>
        </w:tc>
        <w:tc>
          <w:tcPr>
            <w:tcW w:w="1368" w:type="dxa"/>
            <w:shd w:val="clear" w:color="auto" w:fill="auto"/>
            <w:noWrap/>
            <w:vAlign w:val="center"/>
            <w:hideMark/>
          </w:tcPr>
          <w:p w14:paraId="43DB35BF"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356</w:t>
            </w:r>
          </w:p>
        </w:tc>
        <w:tc>
          <w:tcPr>
            <w:tcW w:w="1368" w:type="dxa"/>
            <w:shd w:val="clear" w:color="auto" w:fill="auto"/>
            <w:noWrap/>
            <w:vAlign w:val="center"/>
            <w:hideMark/>
          </w:tcPr>
          <w:p w14:paraId="4BA9C9F6"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346</w:t>
            </w:r>
          </w:p>
        </w:tc>
        <w:tc>
          <w:tcPr>
            <w:tcW w:w="1368" w:type="dxa"/>
            <w:shd w:val="clear" w:color="auto" w:fill="auto"/>
            <w:noWrap/>
            <w:vAlign w:val="center"/>
            <w:hideMark/>
          </w:tcPr>
          <w:p w14:paraId="4BB5D096"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379</w:t>
            </w:r>
          </w:p>
        </w:tc>
        <w:tc>
          <w:tcPr>
            <w:tcW w:w="1368" w:type="dxa"/>
            <w:shd w:val="clear" w:color="auto" w:fill="auto"/>
            <w:noWrap/>
            <w:vAlign w:val="center"/>
            <w:hideMark/>
          </w:tcPr>
          <w:p w14:paraId="190FEBC0"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486</w:t>
            </w:r>
          </w:p>
        </w:tc>
      </w:tr>
      <w:tr w:rsidR="009848C6" w:rsidRPr="009848C6" w14:paraId="322B0ADF" w14:textId="77777777" w:rsidTr="003E6E50">
        <w:trPr>
          <w:trHeight w:val="300"/>
        </w:trPr>
        <w:tc>
          <w:tcPr>
            <w:tcW w:w="3680" w:type="dxa"/>
            <w:shd w:val="clear" w:color="auto" w:fill="auto"/>
            <w:noWrap/>
            <w:vAlign w:val="center"/>
            <w:hideMark/>
          </w:tcPr>
          <w:p w14:paraId="688787C9" w14:textId="1B946586" w:rsidR="009848C6" w:rsidRPr="009848C6" w:rsidRDefault="009848C6" w:rsidP="009848C6">
            <w:pPr>
              <w:spacing w:after="0" w:line="240" w:lineRule="auto"/>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Chapt</w:t>
            </w:r>
            <w:r w:rsidR="00447B4C">
              <w:rPr>
                <w:rFonts w:ascii="Helvetica" w:eastAsia="Times New Roman" w:hAnsi="Helvetica" w:cs="Helvetica"/>
                <w:color w:val="000000"/>
                <w:kern w:val="0"/>
                <w:sz w:val="24"/>
                <w:szCs w:val="24"/>
                <w14:ligatures w14:val="none"/>
              </w:rPr>
              <w:t>er</w:t>
            </w:r>
            <w:r w:rsidRPr="009848C6">
              <w:rPr>
                <w:rFonts w:ascii="Helvetica" w:eastAsia="Times New Roman" w:hAnsi="Helvetica" w:cs="Helvetica"/>
                <w:color w:val="000000"/>
                <w:kern w:val="0"/>
                <w:sz w:val="24"/>
                <w:szCs w:val="24"/>
                <w14:ligatures w14:val="none"/>
              </w:rPr>
              <w:t xml:space="preserve"> 30 New GI Bill, Active</w:t>
            </w:r>
          </w:p>
        </w:tc>
        <w:tc>
          <w:tcPr>
            <w:tcW w:w="1368" w:type="dxa"/>
            <w:shd w:val="clear" w:color="auto" w:fill="auto"/>
            <w:noWrap/>
            <w:vAlign w:val="center"/>
            <w:hideMark/>
          </w:tcPr>
          <w:p w14:paraId="32711D56"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26</w:t>
            </w:r>
          </w:p>
        </w:tc>
        <w:tc>
          <w:tcPr>
            <w:tcW w:w="1368" w:type="dxa"/>
            <w:shd w:val="clear" w:color="auto" w:fill="auto"/>
            <w:noWrap/>
            <w:vAlign w:val="center"/>
            <w:hideMark/>
          </w:tcPr>
          <w:p w14:paraId="387F34A0"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23</w:t>
            </w:r>
          </w:p>
        </w:tc>
        <w:tc>
          <w:tcPr>
            <w:tcW w:w="1368" w:type="dxa"/>
            <w:shd w:val="clear" w:color="auto" w:fill="auto"/>
            <w:noWrap/>
            <w:vAlign w:val="center"/>
            <w:hideMark/>
          </w:tcPr>
          <w:p w14:paraId="0312A370"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21</w:t>
            </w:r>
          </w:p>
        </w:tc>
        <w:tc>
          <w:tcPr>
            <w:tcW w:w="1368" w:type="dxa"/>
            <w:shd w:val="clear" w:color="auto" w:fill="auto"/>
            <w:noWrap/>
            <w:vAlign w:val="center"/>
            <w:hideMark/>
          </w:tcPr>
          <w:p w14:paraId="7D14B3D6"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17</w:t>
            </w:r>
          </w:p>
        </w:tc>
        <w:tc>
          <w:tcPr>
            <w:tcW w:w="1368" w:type="dxa"/>
            <w:shd w:val="clear" w:color="auto" w:fill="auto"/>
            <w:noWrap/>
            <w:vAlign w:val="center"/>
            <w:hideMark/>
          </w:tcPr>
          <w:p w14:paraId="1E4402C5"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16</w:t>
            </w:r>
          </w:p>
        </w:tc>
      </w:tr>
      <w:tr w:rsidR="009848C6" w:rsidRPr="009848C6" w14:paraId="4507F043" w14:textId="77777777" w:rsidTr="003E6E50">
        <w:trPr>
          <w:trHeight w:val="300"/>
        </w:trPr>
        <w:tc>
          <w:tcPr>
            <w:tcW w:w="3680" w:type="dxa"/>
            <w:shd w:val="clear" w:color="auto" w:fill="auto"/>
            <w:noWrap/>
            <w:vAlign w:val="center"/>
            <w:hideMark/>
          </w:tcPr>
          <w:p w14:paraId="384CD58B" w14:textId="77777777" w:rsidR="009848C6" w:rsidRPr="009848C6" w:rsidRDefault="009848C6" w:rsidP="009848C6">
            <w:pPr>
              <w:spacing w:after="0" w:line="240" w:lineRule="auto"/>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1606 Reserves or Nat. Guard</w:t>
            </w:r>
          </w:p>
        </w:tc>
        <w:tc>
          <w:tcPr>
            <w:tcW w:w="1368" w:type="dxa"/>
            <w:shd w:val="clear" w:color="auto" w:fill="auto"/>
            <w:noWrap/>
            <w:vAlign w:val="center"/>
            <w:hideMark/>
          </w:tcPr>
          <w:p w14:paraId="76A908BD"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26</w:t>
            </w:r>
          </w:p>
        </w:tc>
        <w:tc>
          <w:tcPr>
            <w:tcW w:w="1368" w:type="dxa"/>
            <w:shd w:val="clear" w:color="auto" w:fill="auto"/>
            <w:noWrap/>
            <w:vAlign w:val="center"/>
            <w:hideMark/>
          </w:tcPr>
          <w:p w14:paraId="4DC1334B"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27</w:t>
            </w:r>
          </w:p>
        </w:tc>
        <w:tc>
          <w:tcPr>
            <w:tcW w:w="1368" w:type="dxa"/>
            <w:shd w:val="clear" w:color="auto" w:fill="auto"/>
            <w:noWrap/>
            <w:vAlign w:val="center"/>
            <w:hideMark/>
          </w:tcPr>
          <w:p w14:paraId="07D9AF2C"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14</w:t>
            </w:r>
          </w:p>
        </w:tc>
        <w:tc>
          <w:tcPr>
            <w:tcW w:w="1368" w:type="dxa"/>
            <w:shd w:val="clear" w:color="auto" w:fill="auto"/>
            <w:noWrap/>
            <w:vAlign w:val="center"/>
            <w:hideMark/>
          </w:tcPr>
          <w:p w14:paraId="4521E62E"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11</w:t>
            </w:r>
          </w:p>
        </w:tc>
        <w:tc>
          <w:tcPr>
            <w:tcW w:w="1368" w:type="dxa"/>
            <w:shd w:val="clear" w:color="auto" w:fill="auto"/>
            <w:noWrap/>
            <w:vAlign w:val="center"/>
            <w:hideMark/>
          </w:tcPr>
          <w:p w14:paraId="40883938"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13</w:t>
            </w:r>
          </w:p>
        </w:tc>
      </w:tr>
      <w:tr w:rsidR="009848C6" w:rsidRPr="009848C6" w14:paraId="2A0B9977" w14:textId="77777777" w:rsidTr="003E6E50">
        <w:trPr>
          <w:trHeight w:val="300"/>
        </w:trPr>
        <w:tc>
          <w:tcPr>
            <w:tcW w:w="3680" w:type="dxa"/>
            <w:shd w:val="clear" w:color="auto" w:fill="auto"/>
            <w:noWrap/>
            <w:vAlign w:val="center"/>
            <w:hideMark/>
          </w:tcPr>
          <w:p w14:paraId="5C9908CA" w14:textId="77777777" w:rsidR="009848C6" w:rsidRPr="009848C6" w:rsidRDefault="009848C6" w:rsidP="009848C6">
            <w:pPr>
              <w:spacing w:after="0" w:line="240" w:lineRule="auto"/>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1607 Iraq/Afghanistan</w:t>
            </w:r>
          </w:p>
        </w:tc>
        <w:tc>
          <w:tcPr>
            <w:tcW w:w="1368" w:type="dxa"/>
            <w:shd w:val="clear" w:color="auto" w:fill="auto"/>
            <w:noWrap/>
            <w:vAlign w:val="center"/>
            <w:hideMark/>
          </w:tcPr>
          <w:p w14:paraId="75F30E0A" w14:textId="6A65C701"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 </w:t>
            </w:r>
            <w:r w:rsidR="005013F6">
              <w:rPr>
                <w:rFonts w:ascii="Helvetica" w:eastAsia="Times New Roman" w:hAnsi="Helvetica" w:cs="Helvetica"/>
                <w:color w:val="000000"/>
                <w:kern w:val="0"/>
                <w:sz w:val="24"/>
                <w:szCs w:val="24"/>
                <w14:ligatures w14:val="none"/>
              </w:rPr>
              <w:t>0</w:t>
            </w:r>
          </w:p>
        </w:tc>
        <w:tc>
          <w:tcPr>
            <w:tcW w:w="1368" w:type="dxa"/>
            <w:shd w:val="clear" w:color="auto" w:fill="auto"/>
            <w:noWrap/>
            <w:vAlign w:val="center"/>
            <w:hideMark/>
          </w:tcPr>
          <w:p w14:paraId="086E7B9D" w14:textId="04AA4FAB" w:rsidR="009848C6" w:rsidRPr="009848C6" w:rsidRDefault="005013F6" w:rsidP="009848C6">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0</w:t>
            </w:r>
          </w:p>
        </w:tc>
        <w:tc>
          <w:tcPr>
            <w:tcW w:w="1368" w:type="dxa"/>
            <w:shd w:val="clear" w:color="auto" w:fill="auto"/>
            <w:noWrap/>
            <w:vAlign w:val="center"/>
            <w:hideMark/>
          </w:tcPr>
          <w:p w14:paraId="1188F1C2" w14:textId="00082646" w:rsidR="009848C6" w:rsidRPr="009848C6" w:rsidRDefault="005013F6" w:rsidP="009848C6">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0</w:t>
            </w:r>
          </w:p>
        </w:tc>
        <w:tc>
          <w:tcPr>
            <w:tcW w:w="1368" w:type="dxa"/>
            <w:shd w:val="clear" w:color="auto" w:fill="auto"/>
            <w:noWrap/>
            <w:vAlign w:val="center"/>
            <w:hideMark/>
          </w:tcPr>
          <w:p w14:paraId="4DAF4A09" w14:textId="4943CF8A" w:rsidR="009848C6" w:rsidRPr="009848C6" w:rsidRDefault="005013F6" w:rsidP="009848C6">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0</w:t>
            </w:r>
          </w:p>
        </w:tc>
        <w:tc>
          <w:tcPr>
            <w:tcW w:w="1368" w:type="dxa"/>
            <w:shd w:val="clear" w:color="auto" w:fill="auto"/>
            <w:noWrap/>
            <w:vAlign w:val="center"/>
            <w:hideMark/>
          </w:tcPr>
          <w:p w14:paraId="58B81BB3" w14:textId="77A8B20E" w:rsidR="009848C6" w:rsidRPr="009848C6" w:rsidRDefault="005013F6" w:rsidP="009848C6">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0</w:t>
            </w:r>
          </w:p>
        </w:tc>
      </w:tr>
      <w:tr w:rsidR="009848C6" w:rsidRPr="009848C6" w14:paraId="264AA93F" w14:textId="77777777" w:rsidTr="003E6E50">
        <w:trPr>
          <w:trHeight w:val="300"/>
        </w:trPr>
        <w:tc>
          <w:tcPr>
            <w:tcW w:w="3680" w:type="dxa"/>
            <w:shd w:val="clear" w:color="auto" w:fill="auto"/>
            <w:noWrap/>
            <w:vAlign w:val="center"/>
            <w:hideMark/>
          </w:tcPr>
          <w:p w14:paraId="1A0B323D" w14:textId="77777777" w:rsidR="009848C6" w:rsidRPr="009848C6" w:rsidRDefault="009848C6" w:rsidP="009848C6">
            <w:pPr>
              <w:spacing w:after="0" w:line="240" w:lineRule="auto"/>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Chapter 33 Post 9/11 GI Bill</w:t>
            </w:r>
          </w:p>
        </w:tc>
        <w:tc>
          <w:tcPr>
            <w:tcW w:w="1368" w:type="dxa"/>
            <w:shd w:val="clear" w:color="auto" w:fill="auto"/>
            <w:noWrap/>
            <w:vAlign w:val="center"/>
            <w:hideMark/>
          </w:tcPr>
          <w:p w14:paraId="3A9316FE"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1732</w:t>
            </w:r>
          </w:p>
        </w:tc>
        <w:tc>
          <w:tcPr>
            <w:tcW w:w="1368" w:type="dxa"/>
            <w:shd w:val="clear" w:color="auto" w:fill="auto"/>
            <w:noWrap/>
            <w:vAlign w:val="center"/>
            <w:hideMark/>
          </w:tcPr>
          <w:p w14:paraId="37E5D708"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1683</w:t>
            </w:r>
          </w:p>
        </w:tc>
        <w:tc>
          <w:tcPr>
            <w:tcW w:w="1368" w:type="dxa"/>
            <w:shd w:val="clear" w:color="auto" w:fill="auto"/>
            <w:noWrap/>
            <w:vAlign w:val="center"/>
            <w:hideMark/>
          </w:tcPr>
          <w:p w14:paraId="07770FB2"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1215</w:t>
            </w:r>
          </w:p>
        </w:tc>
        <w:tc>
          <w:tcPr>
            <w:tcW w:w="1368" w:type="dxa"/>
            <w:shd w:val="clear" w:color="auto" w:fill="auto"/>
            <w:noWrap/>
            <w:vAlign w:val="center"/>
            <w:hideMark/>
          </w:tcPr>
          <w:p w14:paraId="7DA1E592"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1074</w:t>
            </w:r>
          </w:p>
        </w:tc>
        <w:tc>
          <w:tcPr>
            <w:tcW w:w="1368" w:type="dxa"/>
            <w:shd w:val="clear" w:color="auto" w:fill="auto"/>
            <w:noWrap/>
            <w:vAlign w:val="center"/>
            <w:hideMark/>
          </w:tcPr>
          <w:p w14:paraId="46F0FDF0"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1073</w:t>
            </w:r>
          </w:p>
        </w:tc>
      </w:tr>
      <w:tr w:rsidR="009848C6" w:rsidRPr="009848C6" w14:paraId="40B346A4" w14:textId="77777777" w:rsidTr="003E6E50">
        <w:trPr>
          <w:trHeight w:val="300"/>
        </w:trPr>
        <w:tc>
          <w:tcPr>
            <w:tcW w:w="3680" w:type="dxa"/>
            <w:shd w:val="clear" w:color="auto" w:fill="auto"/>
            <w:noWrap/>
            <w:vAlign w:val="center"/>
            <w:hideMark/>
          </w:tcPr>
          <w:p w14:paraId="194B8D30" w14:textId="77777777" w:rsidR="009848C6" w:rsidRPr="009848C6" w:rsidRDefault="009848C6" w:rsidP="009848C6">
            <w:pPr>
              <w:spacing w:after="0" w:line="240" w:lineRule="auto"/>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Chapter 33 TEB to Dependents</w:t>
            </w:r>
          </w:p>
        </w:tc>
        <w:tc>
          <w:tcPr>
            <w:tcW w:w="1368" w:type="dxa"/>
            <w:shd w:val="clear" w:color="auto" w:fill="auto"/>
            <w:noWrap/>
            <w:vAlign w:val="center"/>
            <w:hideMark/>
          </w:tcPr>
          <w:p w14:paraId="02741FDE"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300</w:t>
            </w:r>
          </w:p>
        </w:tc>
        <w:tc>
          <w:tcPr>
            <w:tcW w:w="1368" w:type="dxa"/>
            <w:shd w:val="clear" w:color="auto" w:fill="auto"/>
            <w:noWrap/>
            <w:vAlign w:val="center"/>
            <w:hideMark/>
          </w:tcPr>
          <w:p w14:paraId="3BF72851"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307</w:t>
            </w:r>
          </w:p>
        </w:tc>
        <w:tc>
          <w:tcPr>
            <w:tcW w:w="1368" w:type="dxa"/>
            <w:shd w:val="clear" w:color="auto" w:fill="auto"/>
            <w:noWrap/>
            <w:vAlign w:val="center"/>
            <w:hideMark/>
          </w:tcPr>
          <w:p w14:paraId="13D28CC3"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207</w:t>
            </w:r>
          </w:p>
        </w:tc>
        <w:tc>
          <w:tcPr>
            <w:tcW w:w="1368" w:type="dxa"/>
            <w:shd w:val="clear" w:color="auto" w:fill="auto"/>
            <w:noWrap/>
            <w:vAlign w:val="center"/>
            <w:hideMark/>
          </w:tcPr>
          <w:p w14:paraId="0F6EDD73"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193</w:t>
            </w:r>
          </w:p>
        </w:tc>
        <w:tc>
          <w:tcPr>
            <w:tcW w:w="1368" w:type="dxa"/>
            <w:shd w:val="clear" w:color="auto" w:fill="auto"/>
            <w:noWrap/>
            <w:vAlign w:val="center"/>
            <w:hideMark/>
          </w:tcPr>
          <w:p w14:paraId="2B3238A1" w14:textId="77777777" w:rsidR="009848C6" w:rsidRPr="009848C6" w:rsidRDefault="009848C6" w:rsidP="009848C6">
            <w:pPr>
              <w:spacing w:after="0" w:line="240" w:lineRule="auto"/>
              <w:jc w:val="center"/>
              <w:rPr>
                <w:rFonts w:ascii="Helvetica" w:eastAsia="Times New Roman" w:hAnsi="Helvetica" w:cs="Helvetica"/>
                <w:color w:val="000000"/>
                <w:kern w:val="0"/>
                <w:sz w:val="24"/>
                <w:szCs w:val="24"/>
                <w14:ligatures w14:val="none"/>
              </w:rPr>
            </w:pPr>
            <w:r w:rsidRPr="009848C6">
              <w:rPr>
                <w:rFonts w:ascii="Helvetica" w:eastAsia="Times New Roman" w:hAnsi="Helvetica" w:cs="Helvetica"/>
                <w:color w:val="000000"/>
                <w:kern w:val="0"/>
                <w:sz w:val="24"/>
                <w:szCs w:val="24"/>
                <w14:ligatures w14:val="none"/>
              </w:rPr>
              <w:t>207</w:t>
            </w:r>
          </w:p>
        </w:tc>
      </w:tr>
      <w:tr w:rsidR="009848C6" w:rsidRPr="009848C6" w14:paraId="14E054CA" w14:textId="77777777" w:rsidTr="003E6E50">
        <w:trPr>
          <w:trHeight w:val="312"/>
        </w:trPr>
        <w:tc>
          <w:tcPr>
            <w:tcW w:w="3680" w:type="dxa"/>
            <w:shd w:val="clear" w:color="000000" w:fill="2F75B5"/>
            <w:vAlign w:val="center"/>
            <w:hideMark/>
          </w:tcPr>
          <w:p w14:paraId="622CB2FE" w14:textId="190526A1" w:rsidR="009848C6" w:rsidRPr="009848C6" w:rsidRDefault="009848C6" w:rsidP="009848C6">
            <w:pPr>
              <w:spacing w:after="0" w:line="240" w:lineRule="auto"/>
              <w:rPr>
                <w:rFonts w:ascii="Helvetica" w:eastAsia="Times New Roman" w:hAnsi="Helvetica" w:cs="Helvetica"/>
                <w:color w:val="FFFFFF"/>
                <w:kern w:val="0"/>
                <w:sz w:val="24"/>
                <w:szCs w:val="24"/>
                <w14:ligatures w14:val="none"/>
              </w:rPr>
            </w:pPr>
            <w:r w:rsidRPr="009848C6">
              <w:rPr>
                <w:rFonts w:ascii="Helvetica" w:eastAsia="Times New Roman" w:hAnsi="Helvetica" w:cs="Helvetica"/>
                <w:color w:val="FFFFFF"/>
                <w:kern w:val="0"/>
                <w:sz w:val="24"/>
                <w:szCs w:val="24"/>
                <w14:ligatures w14:val="none"/>
              </w:rPr>
              <w:t xml:space="preserve">Total Veterans Affairs </w:t>
            </w:r>
            <w:r w:rsidR="00447B4C">
              <w:rPr>
                <w:rFonts w:ascii="Helvetica" w:eastAsia="Times New Roman" w:hAnsi="Helvetica" w:cs="Helvetica"/>
                <w:color w:val="FFFFFF"/>
                <w:kern w:val="0"/>
                <w:sz w:val="24"/>
                <w:szCs w:val="24"/>
                <w14:ligatures w14:val="none"/>
              </w:rPr>
              <w:t>E</w:t>
            </w:r>
            <w:r w:rsidRPr="009848C6">
              <w:rPr>
                <w:rFonts w:ascii="Helvetica" w:eastAsia="Times New Roman" w:hAnsi="Helvetica" w:cs="Helvetica"/>
                <w:color w:val="FFFFFF"/>
                <w:kern w:val="0"/>
                <w:sz w:val="24"/>
                <w:szCs w:val="24"/>
                <w14:ligatures w14:val="none"/>
              </w:rPr>
              <w:t xml:space="preserve">ducation </w:t>
            </w:r>
            <w:r w:rsidR="00447B4C">
              <w:rPr>
                <w:rFonts w:ascii="Helvetica" w:eastAsia="Times New Roman" w:hAnsi="Helvetica" w:cs="Helvetica"/>
                <w:color w:val="FFFFFF"/>
                <w:kern w:val="0"/>
                <w:sz w:val="24"/>
                <w:szCs w:val="24"/>
                <w14:ligatures w14:val="none"/>
              </w:rPr>
              <w:t>B</w:t>
            </w:r>
            <w:r w:rsidRPr="009848C6">
              <w:rPr>
                <w:rFonts w:ascii="Helvetica" w:eastAsia="Times New Roman" w:hAnsi="Helvetica" w:cs="Helvetica"/>
                <w:color w:val="FFFFFF"/>
                <w:kern w:val="0"/>
                <w:sz w:val="24"/>
                <w:szCs w:val="24"/>
                <w14:ligatures w14:val="none"/>
              </w:rPr>
              <w:t>enefits</w:t>
            </w:r>
            <w:r w:rsidR="00447B4C">
              <w:rPr>
                <w:rFonts w:ascii="Helvetica" w:eastAsia="Times New Roman" w:hAnsi="Helvetica" w:cs="Helvetica"/>
                <w:color w:val="FFFFFF"/>
                <w:kern w:val="0"/>
                <w:sz w:val="24"/>
                <w:szCs w:val="24"/>
                <w14:ligatures w14:val="none"/>
              </w:rPr>
              <w:t xml:space="preserve"> Recipients</w:t>
            </w:r>
          </w:p>
        </w:tc>
        <w:tc>
          <w:tcPr>
            <w:tcW w:w="1368" w:type="dxa"/>
            <w:shd w:val="clear" w:color="000000" w:fill="2F75B5"/>
            <w:vAlign w:val="center"/>
            <w:hideMark/>
          </w:tcPr>
          <w:p w14:paraId="67DBA4E5" w14:textId="77777777" w:rsidR="009848C6" w:rsidRPr="009848C6" w:rsidRDefault="009848C6" w:rsidP="009848C6">
            <w:pPr>
              <w:spacing w:after="0" w:line="240" w:lineRule="auto"/>
              <w:jc w:val="center"/>
              <w:rPr>
                <w:rFonts w:ascii="Helvetica" w:eastAsia="Times New Roman" w:hAnsi="Helvetica" w:cs="Helvetica"/>
                <w:color w:val="FFFFFF"/>
                <w:kern w:val="0"/>
                <w:sz w:val="24"/>
                <w:szCs w:val="24"/>
                <w14:ligatures w14:val="none"/>
              </w:rPr>
            </w:pPr>
            <w:r w:rsidRPr="009848C6">
              <w:rPr>
                <w:rFonts w:ascii="Helvetica" w:eastAsia="Times New Roman" w:hAnsi="Helvetica" w:cs="Helvetica"/>
                <w:color w:val="FFFFFF"/>
                <w:kern w:val="0"/>
                <w:sz w:val="24"/>
                <w:szCs w:val="24"/>
                <w14:ligatures w14:val="none"/>
              </w:rPr>
              <w:t>2662</w:t>
            </w:r>
          </w:p>
        </w:tc>
        <w:tc>
          <w:tcPr>
            <w:tcW w:w="1368" w:type="dxa"/>
            <w:shd w:val="clear" w:color="000000" w:fill="2F75B5"/>
            <w:vAlign w:val="center"/>
            <w:hideMark/>
          </w:tcPr>
          <w:p w14:paraId="7051D13C" w14:textId="77777777" w:rsidR="009848C6" w:rsidRPr="009848C6" w:rsidRDefault="009848C6" w:rsidP="009848C6">
            <w:pPr>
              <w:spacing w:after="0" w:line="240" w:lineRule="auto"/>
              <w:jc w:val="center"/>
              <w:rPr>
                <w:rFonts w:ascii="Helvetica" w:eastAsia="Times New Roman" w:hAnsi="Helvetica" w:cs="Helvetica"/>
                <w:color w:val="FFFFFF"/>
                <w:kern w:val="0"/>
                <w:sz w:val="24"/>
                <w:szCs w:val="24"/>
                <w14:ligatures w14:val="none"/>
              </w:rPr>
            </w:pPr>
            <w:r w:rsidRPr="009848C6">
              <w:rPr>
                <w:rFonts w:ascii="Helvetica" w:eastAsia="Times New Roman" w:hAnsi="Helvetica" w:cs="Helvetica"/>
                <w:color w:val="FFFFFF"/>
                <w:kern w:val="0"/>
                <w:sz w:val="24"/>
                <w:szCs w:val="24"/>
                <w14:ligatures w14:val="none"/>
              </w:rPr>
              <w:t>2696</w:t>
            </w:r>
          </w:p>
        </w:tc>
        <w:tc>
          <w:tcPr>
            <w:tcW w:w="1368" w:type="dxa"/>
            <w:shd w:val="clear" w:color="000000" w:fill="2F75B5"/>
            <w:vAlign w:val="center"/>
            <w:hideMark/>
          </w:tcPr>
          <w:p w14:paraId="0DD4E828" w14:textId="77777777" w:rsidR="009848C6" w:rsidRPr="009848C6" w:rsidRDefault="009848C6" w:rsidP="009848C6">
            <w:pPr>
              <w:spacing w:after="0" w:line="240" w:lineRule="auto"/>
              <w:jc w:val="center"/>
              <w:rPr>
                <w:rFonts w:ascii="Helvetica" w:eastAsia="Times New Roman" w:hAnsi="Helvetica" w:cs="Helvetica"/>
                <w:color w:val="FFFFFF"/>
                <w:kern w:val="0"/>
                <w:sz w:val="24"/>
                <w:szCs w:val="24"/>
                <w14:ligatures w14:val="none"/>
              </w:rPr>
            </w:pPr>
            <w:r w:rsidRPr="009848C6">
              <w:rPr>
                <w:rFonts w:ascii="Helvetica" w:eastAsia="Times New Roman" w:hAnsi="Helvetica" w:cs="Helvetica"/>
                <w:color w:val="FFFFFF"/>
                <w:kern w:val="0"/>
                <w:sz w:val="24"/>
                <w:szCs w:val="24"/>
                <w14:ligatures w14:val="none"/>
              </w:rPr>
              <w:t>2075</w:t>
            </w:r>
          </w:p>
        </w:tc>
        <w:tc>
          <w:tcPr>
            <w:tcW w:w="1368" w:type="dxa"/>
            <w:shd w:val="clear" w:color="000000" w:fill="2F75B5"/>
            <w:vAlign w:val="center"/>
            <w:hideMark/>
          </w:tcPr>
          <w:p w14:paraId="3BDAF5A9" w14:textId="77777777" w:rsidR="009848C6" w:rsidRPr="009848C6" w:rsidRDefault="009848C6" w:rsidP="009848C6">
            <w:pPr>
              <w:spacing w:after="0" w:line="240" w:lineRule="auto"/>
              <w:jc w:val="center"/>
              <w:rPr>
                <w:rFonts w:ascii="Helvetica" w:eastAsia="Times New Roman" w:hAnsi="Helvetica" w:cs="Helvetica"/>
                <w:color w:val="FFFFFF"/>
                <w:kern w:val="0"/>
                <w:sz w:val="24"/>
                <w:szCs w:val="24"/>
                <w14:ligatures w14:val="none"/>
              </w:rPr>
            </w:pPr>
            <w:r w:rsidRPr="009848C6">
              <w:rPr>
                <w:rFonts w:ascii="Helvetica" w:eastAsia="Times New Roman" w:hAnsi="Helvetica" w:cs="Helvetica"/>
                <w:color w:val="FFFFFF"/>
                <w:kern w:val="0"/>
                <w:sz w:val="24"/>
                <w:szCs w:val="24"/>
                <w14:ligatures w14:val="none"/>
              </w:rPr>
              <w:t>1925</w:t>
            </w:r>
          </w:p>
        </w:tc>
        <w:tc>
          <w:tcPr>
            <w:tcW w:w="1368" w:type="dxa"/>
            <w:shd w:val="clear" w:color="000000" w:fill="2F75B5"/>
            <w:vAlign w:val="center"/>
            <w:hideMark/>
          </w:tcPr>
          <w:p w14:paraId="5A0F37E6" w14:textId="77777777" w:rsidR="009848C6" w:rsidRPr="009848C6" w:rsidRDefault="009848C6" w:rsidP="009848C6">
            <w:pPr>
              <w:spacing w:after="0" w:line="240" w:lineRule="auto"/>
              <w:jc w:val="center"/>
              <w:rPr>
                <w:rFonts w:ascii="Helvetica" w:eastAsia="Times New Roman" w:hAnsi="Helvetica" w:cs="Helvetica"/>
                <w:color w:val="FFFFFF"/>
                <w:kern w:val="0"/>
                <w:sz w:val="24"/>
                <w:szCs w:val="24"/>
                <w14:ligatures w14:val="none"/>
              </w:rPr>
            </w:pPr>
            <w:r w:rsidRPr="009848C6">
              <w:rPr>
                <w:rFonts w:ascii="Helvetica" w:eastAsia="Times New Roman" w:hAnsi="Helvetica" w:cs="Helvetica"/>
                <w:color w:val="FFFFFF"/>
                <w:kern w:val="0"/>
                <w:sz w:val="24"/>
                <w:szCs w:val="24"/>
                <w14:ligatures w14:val="none"/>
              </w:rPr>
              <w:t>2076</w:t>
            </w:r>
          </w:p>
        </w:tc>
      </w:tr>
    </w:tbl>
    <w:p w14:paraId="61191DB5" w14:textId="0E49DC29" w:rsidR="00240F22" w:rsidRDefault="00240F22" w:rsidP="001D284D"/>
    <w:p w14:paraId="428FB71C" w14:textId="77777777" w:rsidR="00240F22" w:rsidRDefault="00240F22">
      <w:r>
        <w:br w:type="page"/>
      </w:r>
    </w:p>
    <w:p w14:paraId="292CB116" w14:textId="7722B68D" w:rsidR="001D284D" w:rsidRDefault="001D284D" w:rsidP="001D284D">
      <w:pPr>
        <w:pStyle w:val="Heading1"/>
      </w:pPr>
      <w:bookmarkStart w:id="63" w:name="_Toc164771977"/>
      <w:bookmarkStart w:id="64" w:name="_Toc164772326"/>
      <w:bookmarkStart w:id="65" w:name="_Toc164774077"/>
      <w:r>
        <w:lastRenderedPageBreak/>
        <w:t>FINANCIAL AID</w:t>
      </w:r>
      <w:bookmarkEnd w:id="63"/>
      <w:bookmarkEnd w:id="64"/>
      <w:bookmarkEnd w:id="65"/>
    </w:p>
    <w:p w14:paraId="67F62B9E" w14:textId="77777777" w:rsidR="00D04910" w:rsidRDefault="00D04910" w:rsidP="001D284D">
      <w:pPr>
        <w:pStyle w:val="Heading2"/>
      </w:pPr>
    </w:p>
    <w:p w14:paraId="7285624B" w14:textId="0A292828" w:rsidR="001D284D" w:rsidRDefault="001D284D" w:rsidP="001D284D">
      <w:pPr>
        <w:pStyle w:val="Heading2"/>
      </w:pPr>
      <w:bookmarkStart w:id="66" w:name="_Toc164771978"/>
      <w:bookmarkStart w:id="67" w:name="_Toc164772327"/>
      <w:bookmarkStart w:id="68" w:name="_Toc164774078"/>
      <w:r>
        <w:t>Financial Aid Summary</w:t>
      </w:r>
      <w:bookmarkEnd w:id="66"/>
      <w:bookmarkEnd w:id="67"/>
      <w:bookmarkEnd w:id="68"/>
    </w:p>
    <w:p w14:paraId="26A227AA" w14:textId="5BAA276F" w:rsidR="00240F22" w:rsidRDefault="00D04910" w:rsidP="00D04910">
      <w:pPr>
        <w:pStyle w:val="ListParagraph"/>
        <w:numPr>
          <w:ilvl w:val="0"/>
          <w:numId w:val="3"/>
        </w:numPr>
      </w:pPr>
      <w:r w:rsidRPr="00D04910">
        <w:t xml:space="preserve">Total student population excludes High School </w:t>
      </w:r>
      <w:proofErr w:type="gramStart"/>
      <w:r>
        <w:t>s</w:t>
      </w:r>
      <w:r w:rsidRPr="00D04910">
        <w:t>tudents</w:t>
      </w:r>
      <w:proofErr w:type="gramEnd"/>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238"/>
        <w:gridCol w:w="1238"/>
        <w:gridCol w:w="1238"/>
        <w:gridCol w:w="1238"/>
        <w:gridCol w:w="1238"/>
      </w:tblGrid>
      <w:tr w:rsidR="00452C21" w:rsidRPr="00240F22" w14:paraId="50EB2F91" w14:textId="77777777" w:rsidTr="004C02F4">
        <w:trPr>
          <w:trHeight w:val="480"/>
        </w:trPr>
        <w:tc>
          <w:tcPr>
            <w:tcW w:w="4320" w:type="dxa"/>
            <w:shd w:val="clear" w:color="000000" w:fill="2F75B5"/>
            <w:vAlign w:val="center"/>
            <w:hideMark/>
          </w:tcPr>
          <w:p w14:paraId="436D6142" w14:textId="76EF77DA" w:rsidR="00452C21" w:rsidRPr="00240F22" w:rsidRDefault="00111854" w:rsidP="00452C21">
            <w:pPr>
              <w:spacing w:after="0" w:line="240" w:lineRule="auto"/>
              <w:jc w:val="center"/>
              <w:rPr>
                <w:rFonts w:ascii="Helvetica" w:eastAsia="Times New Roman" w:hAnsi="Helvetica" w:cs="Helvetica"/>
                <w:color w:val="FFFFFF"/>
                <w:kern w:val="0"/>
                <w:sz w:val="24"/>
                <w:szCs w:val="24"/>
                <w14:ligatures w14:val="none"/>
              </w:rPr>
            </w:pPr>
            <w:r w:rsidRPr="00111854">
              <w:rPr>
                <w:color w:val="FFFFFF" w:themeColor="background1"/>
              </w:rPr>
              <w:t>Unduplicated headcount by academic year</w:t>
            </w:r>
            <w:r w:rsidR="00452C21" w:rsidRPr="00111854">
              <w:rPr>
                <w:rFonts w:ascii="Helvetica" w:eastAsia="Times New Roman" w:hAnsi="Helvetica" w:cs="Helvetica"/>
                <w:color w:val="FFFFFF" w:themeColor="background1"/>
                <w:kern w:val="0"/>
                <w:sz w:val="24"/>
                <w:szCs w:val="24"/>
                <w14:ligatures w14:val="none"/>
              </w:rPr>
              <w:t> </w:t>
            </w:r>
          </w:p>
        </w:tc>
        <w:tc>
          <w:tcPr>
            <w:tcW w:w="1238" w:type="dxa"/>
            <w:shd w:val="clear" w:color="000000" w:fill="2F75B5"/>
            <w:vAlign w:val="center"/>
            <w:hideMark/>
          </w:tcPr>
          <w:p w14:paraId="5639035B" w14:textId="50E6B1F5"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238" w:type="dxa"/>
            <w:shd w:val="clear" w:color="000000" w:fill="2F75B5"/>
            <w:vAlign w:val="center"/>
            <w:hideMark/>
          </w:tcPr>
          <w:p w14:paraId="6442A6DA" w14:textId="3B8202F8"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238" w:type="dxa"/>
            <w:shd w:val="clear" w:color="000000" w:fill="2F75B5"/>
            <w:vAlign w:val="center"/>
            <w:hideMark/>
          </w:tcPr>
          <w:p w14:paraId="6C07EF81" w14:textId="1C3B8169"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238" w:type="dxa"/>
            <w:shd w:val="clear" w:color="000000" w:fill="2F75B5"/>
            <w:vAlign w:val="center"/>
            <w:hideMark/>
          </w:tcPr>
          <w:p w14:paraId="077C20CD" w14:textId="08691916"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238" w:type="dxa"/>
            <w:shd w:val="clear" w:color="000000" w:fill="2F75B5"/>
            <w:vAlign w:val="center"/>
            <w:hideMark/>
          </w:tcPr>
          <w:p w14:paraId="4003128B" w14:textId="2B79B1F8"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240F22" w:rsidRPr="00240F22" w14:paraId="36744E75" w14:textId="77777777" w:rsidTr="004C02F4">
        <w:trPr>
          <w:trHeight w:val="480"/>
        </w:trPr>
        <w:tc>
          <w:tcPr>
            <w:tcW w:w="4320" w:type="dxa"/>
            <w:shd w:val="clear" w:color="auto" w:fill="auto"/>
            <w:noWrap/>
            <w:vAlign w:val="center"/>
            <w:hideMark/>
          </w:tcPr>
          <w:p w14:paraId="698CBC0B" w14:textId="77777777" w:rsidR="00240F22" w:rsidRPr="00240F22" w:rsidRDefault="00240F22" w:rsidP="00240F22">
            <w:pPr>
              <w:spacing w:after="0" w:line="240" w:lineRule="auto"/>
              <w:rPr>
                <w:rFonts w:ascii="Helvetica" w:eastAsia="Times New Roman" w:hAnsi="Helvetica" w:cs="Helvetica"/>
                <w:color w:val="000000"/>
                <w:kern w:val="0"/>
                <w:sz w:val="24"/>
                <w:szCs w:val="24"/>
                <w14:ligatures w14:val="none"/>
              </w:rPr>
            </w:pPr>
            <w:r w:rsidRPr="00240F22">
              <w:rPr>
                <w:rFonts w:ascii="Helvetica" w:eastAsia="Times New Roman" w:hAnsi="Helvetica" w:cs="Helvetica"/>
                <w:color w:val="000000"/>
                <w:kern w:val="0"/>
                <w:sz w:val="24"/>
                <w:szCs w:val="24"/>
                <w14:ligatures w14:val="none"/>
              </w:rPr>
              <w:t xml:space="preserve">Total Recipients </w:t>
            </w:r>
          </w:p>
        </w:tc>
        <w:tc>
          <w:tcPr>
            <w:tcW w:w="1238" w:type="dxa"/>
            <w:shd w:val="clear" w:color="auto" w:fill="auto"/>
            <w:noWrap/>
            <w:vAlign w:val="center"/>
            <w:hideMark/>
          </w:tcPr>
          <w:p w14:paraId="5716E130" w14:textId="77777777" w:rsidR="00240F22" w:rsidRPr="00240F22" w:rsidRDefault="00240F22" w:rsidP="00240F22">
            <w:pPr>
              <w:spacing w:after="0" w:line="240" w:lineRule="auto"/>
              <w:jc w:val="center"/>
              <w:rPr>
                <w:rFonts w:ascii="Helvetica" w:eastAsia="Times New Roman" w:hAnsi="Helvetica" w:cs="Helvetica"/>
                <w:color w:val="000000"/>
                <w:kern w:val="0"/>
                <w:sz w:val="24"/>
                <w:szCs w:val="24"/>
                <w14:ligatures w14:val="none"/>
              </w:rPr>
            </w:pPr>
            <w:r w:rsidRPr="00240F22">
              <w:rPr>
                <w:rFonts w:ascii="Helvetica" w:eastAsia="Times New Roman" w:hAnsi="Helvetica" w:cs="Helvetica"/>
                <w:color w:val="000000"/>
                <w:kern w:val="0"/>
                <w:sz w:val="24"/>
                <w:szCs w:val="24"/>
                <w14:ligatures w14:val="none"/>
              </w:rPr>
              <w:t>7,549</w:t>
            </w:r>
          </w:p>
        </w:tc>
        <w:tc>
          <w:tcPr>
            <w:tcW w:w="1238" w:type="dxa"/>
            <w:shd w:val="clear" w:color="auto" w:fill="auto"/>
            <w:noWrap/>
            <w:vAlign w:val="center"/>
            <w:hideMark/>
          </w:tcPr>
          <w:p w14:paraId="23C9DD8F" w14:textId="77777777" w:rsidR="00240F22" w:rsidRPr="00240F22" w:rsidRDefault="00240F22" w:rsidP="00240F22">
            <w:pPr>
              <w:spacing w:after="0" w:line="240" w:lineRule="auto"/>
              <w:jc w:val="center"/>
              <w:rPr>
                <w:rFonts w:ascii="Helvetica" w:eastAsia="Times New Roman" w:hAnsi="Helvetica" w:cs="Helvetica"/>
                <w:color w:val="000000"/>
                <w:kern w:val="0"/>
                <w:sz w:val="24"/>
                <w:szCs w:val="24"/>
                <w14:ligatures w14:val="none"/>
              </w:rPr>
            </w:pPr>
            <w:r w:rsidRPr="00240F22">
              <w:rPr>
                <w:rFonts w:ascii="Helvetica" w:eastAsia="Times New Roman" w:hAnsi="Helvetica" w:cs="Helvetica"/>
                <w:color w:val="000000"/>
                <w:kern w:val="0"/>
                <w:sz w:val="24"/>
                <w:szCs w:val="24"/>
                <w14:ligatures w14:val="none"/>
              </w:rPr>
              <w:t>7,336</w:t>
            </w:r>
          </w:p>
        </w:tc>
        <w:tc>
          <w:tcPr>
            <w:tcW w:w="1238" w:type="dxa"/>
            <w:shd w:val="clear" w:color="auto" w:fill="auto"/>
            <w:noWrap/>
            <w:vAlign w:val="center"/>
            <w:hideMark/>
          </w:tcPr>
          <w:p w14:paraId="124578BD" w14:textId="77777777" w:rsidR="00240F22" w:rsidRPr="00240F22" w:rsidRDefault="00240F22" w:rsidP="00240F22">
            <w:pPr>
              <w:spacing w:after="0" w:line="240" w:lineRule="auto"/>
              <w:jc w:val="center"/>
              <w:rPr>
                <w:rFonts w:ascii="Helvetica" w:eastAsia="Times New Roman" w:hAnsi="Helvetica" w:cs="Helvetica"/>
                <w:color w:val="000000"/>
                <w:kern w:val="0"/>
                <w:sz w:val="24"/>
                <w:szCs w:val="24"/>
                <w14:ligatures w14:val="none"/>
              </w:rPr>
            </w:pPr>
            <w:r w:rsidRPr="00240F22">
              <w:rPr>
                <w:rFonts w:ascii="Helvetica" w:eastAsia="Times New Roman" w:hAnsi="Helvetica" w:cs="Helvetica"/>
                <w:color w:val="000000"/>
                <w:kern w:val="0"/>
                <w:sz w:val="24"/>
                <w:szCs w:val="24"/>
                <w14:ligatures w14:val="none"/>
              </w:rPr>
              <w:t>6,433</w:t>
            </w:r>
          </w:p>
        </w:tc>
        <w:tc>
          <w:tcPr>
            <w:tcW w:w="1238" w:type="dxa"/>
            <w:shd w:val="clear" w:color="auto" w:fill="auto"/>
            <w:noWrap/>
            <w:vAlign w:val="center"/>
            <w:hideMark/>
          </w:tcPr>
          <w:p w14:paraId="0E35B092" w14:textId="77777777" w:rsidR="00240F22" w:rsidRPr="00240F22" w:rsidRDefault="00240F22" w:rsidP="00240F22">
            <w:pPr>
              <w:spacing w:after="0" w:line="240" w:lineRule="auto"/>
              <w:jc w:val="center"/>
              <w:rPr>
                <w:rFonts w:ascii="Helvetica" w:eastAsia="Times New Roman" w:hAnsi="Helvetica" w:cs="Helvetica"/>
                <w:color w:val="000000"/>
                <w:kern w:val="0"/>
                <w:sz w:val="24"/>
                <w:szCs w:val="24"/>
                <w14:ligatures w14:val="none"/>
              </w:rPr>
            </w:pPr>
            <w:r w:rsidRPr="00240F22">
              <w:rPr>
                <w:rFonts w:ascii="Helvetica" w:eastAsia="Times New Roman" w:hAnsi="Helvetica" w:cs="Helvetica"/>
                <w:color w:val="000000"/>
                <w:kern w:val="0"/>
                <w:sz w:val="24"/>
                <w:szCs w:val="24"/>
                <w14:ligatures w14:val="none"/>
              </w:rPr>
              <w:t>5,942</w:t>
            </w:r>
          </w:p>
        </w:tc>
        <w:tc>
          <w:tcPr>
            <w:tcW w:w="1238" w:type="dxa"/>
            <w:shd w:val="clear" w:color="auto" w:fill="auto"/>
            <w:noWrap/>
            <w:vAlign w:val="center"/>
            <w:hideMark/>
          </w:tcPr>
          <w:p w14:paraId="3CC39693" w14:textId="77777777" w:rsidR="00240F22" w:rsidRPr="00240F22" w:rsidRDefault="00240F22" w:rsidP="00240F22">
            <w:pPr>
              <w:spacing w:after="0" w:line="240" w:lineRule="auto"/>
              <w:jc w:val="center"/>
              <w:rPr>
                <w:rFonts w:ascii="Helvetica" w:eastAsia="Times New Roman" w:hAnsi="Helvetica" w:cs="Helvetica"/>
                <w:color w:val="000000"/>
                <w:kern w:val="0"/>
                <w:sz w:val="24"/>
                <w:szCs w:val="24"/>
                <w14:ligatures w14:val="none"/>
              </w:rPr>
            </w:pPr>
            <w:r w:rsidRPr="00240F22">
              <w:rPr>
                <w:rFonts w:ascii="Helvetica" w:eastAsia="Times New Roman" w:hAnsi="Helvetica" w:cs="Helvetica"/>
                <w:color w:val="000000"/>
                <w:kern w:val="0"/>
                <w:sz w:val="24"/>
                <w:szCs w:val="24"/>
                <w14:ligatures w14:val="none"/>
              </w:rPr>
              <w:t>5,711</w:t>
            </w:r>
          </w:p>
        </w:tc>
      </w:tr>
      <w:tr w:rsidR="00240F22" w:rsidRPr="00DF395B" w14:paraId="7659D3F1" w14:textId="77777777" w:rsidTr="004C02F4">
        <w:trPr>
          <w:trHeight w:val="480"/>
        </w:trPr>
        <w:tc>
          <w:tcPr>
            <w:tcW w:w="4320" w:type="dxa"/>
            <w:shd w:val="clear" w:color="auto" w:fill="auto"/>
            <w:noWrap/>
            <w:vAlign w:val="center"/>
            <w:hideMark/>
          </w:tcPr>
          <w:p w14:paraId="2B1FE97B" w14:textId="77777777" w:rsidR="00240F22" w:rsidRPr="00DF395B" w:rsidRDefault="00240F22">
            <w:pPr>
              <w:spacing w:after="0" w:line="240" w:lineRule="auto"/>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 xml:space="preserve">% of </w:t>
            </w:r>
            <w:r>
              <w:rPr>
                <w:rFonts w:ascii="Helvetica" w:eastAsia="Times New Roman" w:hAnsi="Helvetica" w:cs="Helvetica"/>
                <w:color w:val="000000"/>
                <w:kern w:val="0"/>
                <w:sz w:val="24"/>
                <w:szCs w:val="24"/>
                <w14:ligatures w14:val="none"/>
              </w:rPr>
              <w:t>T</w:t>
            </w:r>
            <w:r w:rsidRPr="00DF395B">
              <w:rPr>
                <w:rFonts w:ascii="Helvetica" w:eastAsia="Times New Roman" w:hAnsi="Helvetica" w:cs="Helvetica"/>
                <w:color w:val="000000"/>
                <w:kern w:val="0"/>
                <w:sz w:val="24"/>
                <w:szCs w:val="24"/>
                <w14:ligatures w14:val="none"/>
              </w:rPr>
              <w:t xml:space="preserve">otal </w:t>
            </w:r>
            <w:r>
              <w:rPr>
                <w:rFonts w:ascii="Helvetica" w:eastAsia="Times New Roman" w:hAnsi="Helvetica" w:cs="Helvetica"/>
                <w:color w:val="000000"/>
                <w:kern w:val="0"/>
                <w:sz w:val="24"/>
                <w:szCs w:val="24"/>
                <w14:ligatures w14:val="none"/>
              </w:rPr>
              <w:t>S</w:t>
            </w:r>
            <w:r w:rsidRPr="00DF395B">
              <w:rPr>
                <w:rFonts w:ascii="Helvetica" w:eastAsia="Times New Roman" w:hAnsi="Helvetica" w:cs="Helvetica"/>
                <w:color w:val="000000"/>
                <w:kern w:val="0"/>
                <w:sz w:val="24"/>
                <w:szCs w:val="24"/>
                <w14:ligatures w14:val="none"/>
              </w:rPr>
              <w:t xml:space="preserve">tudent </w:t>
            </w:r>
            <w:r>
              <w:rPr>
                <w:rFonts w:ascii="Helvetica" w:eastAsia="Times New Roman" w:hAnsi="Helvetica" w:cs="Helvetica"/>
                <w:color w:val="000000"/>
                <w:kern w:val="0"/>
                <w:sz w:val="24"/>
                <w:szCs w:val="24"/>
                <w14:ligatures w14:val="none"/>
              </w:rPr>
              <w:t>P</w:t>
            </w:r>
            <w:r w:rsidRPr="00DF395B">
              <w:rPr>
                <w:rFonts w:ascii="Helvetica" w:eastAsia="Times New Roman" w:hAnsi="Helvetica" w:cs="Helvetica"/>
                <w:color w:val="000000"/>
                <w:kern w:val="0"/>
                <w:sz w:val="24"/>
                <w:szCs w:val="24"/>
                <w14:ligatures w14:val="none"/>
              </w:rPr>
              <w:t>opulation</w:t>
            </w:r>
          </w:p>
        </w:tc>
        <w:tc>
          <w:tcPr>
            <w:tcW w:w="1238" w:type="dxa"/>
            <w:shd w:val="clear" w:color="auto" w:fill="auto"/>
            <w:noWrap/>
            <w:vAlign w:val="center"/>
            <w:hideMark/>
          </w:tcPr>
          <w:p w14:paraId="024CCEBB" w14:textId="77777777" w:rsidR="00240F22" w:rsidRPr="00DF395B" w:rsidRDefault="00240F22">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25%</w:t>
            </w:r>
          </w:p>
        </w:tc>
        <w:tc>
          <w:tcPr>
            <w:tcW w:w="1238" w:type="dxa"/>
            <w:shd w:val="clear" w:color="auto" w:fill="auto"/>
            <w:noWrap/>
            <w:vAlign w:val="center"/>
            <w:hideMark/>
          </w:tcPr>
          <w:p w14:paraId="57A39481" w14:textId="77777777" w:rsidR="00240F22" w:rsidRPr="00DF395B" w:rsidRDefault="00240F22">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27%</w:t>
            </w:r>
          </w:p>
        </w:tc>
        <w:tc>
          <w:tcPr>
            <w:tcW w:w="1238" w:type="dxa"/>
            <w:shd w:val="clear" w:color="auto" w:fill="auto"/>
            <w:noWrap/>
            <w:vAlign w:val="center"/>
            <w:hideMark/>
          </w:tcPr>
          <w:p w14:paraId="3984F806" w14:textId="77777777" w:rsidR="00240F22" w:rsidRPr="00DF395B" w:rsidRDefault="00240F22">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28%</w:t>
            </w:r>
          </w:p>
        </w:tc>
        <w:tc>
          <w:tcPr>
            <w:tcW w:w="1238" w:type="dxa"/>
            <w:shd w:val="clear" w:color="auto" w:fill="auto"/>
            <w:noWrap/>
            <w:vAlign w:val="center"/>
            <w:hideMark/>
          </w:tcPr>
          <w:p w14:paraId="3D2BE2E2" w14:textId="77777777" w:rsidR="00240F22" w:rsidRPr="00DF395B" w:rsidRDefault="00240F22">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31%</w:t>
            </w:r>
          </w:p>
        </w:tc>
        <w:tc>
          <w:tcPr>
            <w:tcW w:w="1238" w:type="dxa"/>
            <w:shd w:val="clear" w:color="auto" w:fill="auto"/>
            <w:noWrap/>
            <w:vAlign w:val="center"/>
            <w:hideMark/>
          </w:tcPr>
          <w:p w14:paraId="57ABD6BC" w14:textId="77777777" w:rsidR="00240F22" w:rsidRPr="00DF395B" w:rsidRDefault="00240F22">
            <w:pPr>
              <w:spacing w:after="0" w:line="240" w:lineRule="auto"/>
              <w:jc w:val="center"/>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32%</w:t>
            </w:r>
          </w:p>
        </w:tc>
      </w:tr>
    </w:tbl>
    <w:p w14:paraId="797A6057" w14:textId="77777777" w:rsidR="00E54F28" w:rsidRDefault="00E54F28" w:rsidP="00E54F28"/>
    <w:p w14:paraId="34AF3DFC" w14:textId="77777777" w:rsidR="004933A4" w:rsidRDefault="004933A4" w:rsidP="00E54F28"/>
    <w:p w14:paraId="0218C4B8" w14:textId="309333EC" w:rsidR="001D284D" w:rsidRDefault="001D284D" w:rsidP="00AB1A72">
      <w:pPr>
        <w:pStyle w:val="Heading3"/>
        <w:spacing w:before="0"/>
      </w:pPr>
      <w:bookmarkStart w:id="69" w:name="_Toc164771979"/>
      <w:bookmarkStart w:id="70" w:name="_Toc164772328"/>
      <w:bookmarkStart w:id="71" w:name="_Toc164774079"/>
      <w:r>
        <w:t>Federal Financial Aid</w:t>
      </w:r>
      <w:bookmarkEnd w:id="69"/>
      <w:bookmarkEnd w:id="70"/>
      <w:bookmarkEnd w:id="71"/>
    </w:p>
    <w:p w14:paraId="449AA6E2" w14:textId="0A914393" w:rsidR="00AB1A72" w:rsidRDefault="00AB1A72" w:rsidP="00AB1A72">
      <w:pPr>
        <w:pStyle w:val="ListParagraph"/>
        <w:numPr>
          <w:ilvl w:val="0"/>
          <w:numId w:val="3"/>
        </w:numPr>
      </w:pPr>
      <w:r w:rsidRPr="00D04910">
        <w:t xml:space="preserve">Total student population excludes High School </w:t>
      </w:r>
      <w:r>
        <w:t>s</w:t>
      </w:r>
      <w:r w:rsidRPr="00D04910">
        <w:t>tudents</w:t>
      </w:r>
      <w:r w:rsidR="00E51662">
        <w:t>.</w:t>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1296"/>
        <w:gridCol w:w="1296"/>
        <w:gridCol w:w="1296"/>
        <w:gridCol w:w="1296"/>
        <w:gridCol w:w="1296"/>
      </w:tblGrid>
      <w:tr w:rsidR="00452C21" w:rsidRPr="00E15A6A" w14:paraId="3E72EF55" w14:textId="77777777" w:rsidTr="00694D4C">
        <w:trPr>
          <w:trHeight w:val="480"/>
        </w:trPr>
        <w:tc>
          <w:tcPr>
            <w:tcW w:w="4176" w:type="dxa"/>
            <w:shd w:val="clear" w:color="000000" w:fill="2F75B5"/>
            <w:vAlign w:val="center"/>
            <w:hideMark/>
          </w:tcPr>
          <w:p w14:paraId="427CD155" w14:textId="2042D173" w:rsidR="00452C21" w:rsidRPr="00E15A6A"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87C9E">
              <w:rPr>
                <w:color w:val="FFFFFF" w:themeColor="background1"/>
              </w:rPr>
              <w:t>Unduplicated headcount by academic year</w:t>
            </w:r>
            <w:r w:rsidRPr="00E15A6A">
              <w:rPr>
                <w:rFonts w:ascii="Helvetica" w:eastAsia="Times New Roman" w:hAnsi="Helvetica" w:cs="Helvetica"/>
                <w:color w:val="FFFFFF" w:themeColor="background1"/>
                <w:kern w:val="0"/>
                <w:sz w:val="24"/>
                <w:szCs w:val="24"/>
                <w14:ligatures w14:val="none"/>
              </w:rPr>
              <w:t> </w:t>
            </w:r>
          </w:p>
        </w:tc>
        <w:tc>
          <w:tcPr>
            <w:tcW w:w="1296" w:type="dxa"/>
            <w:shd w:val="clear" w:color="000000" w:fill="2F75B5"/>
            <w:vAlign w:val="center"/>
            <w:hideMark/>
          </w:tcPr>
          <w:p w14:paraId="49777C86" w14:textId="0DADF97B"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296" w:type="dxa"/>
            <w:shd w:val="clear" w:color="000000" w:fill="2F75B5"/>
            <w:vAlign w:val="center"/>
            <w:hideMark/>
          </w:tcPr>
          <w:p w14:paraId="07F107EF" w14:textId="0A51AC45"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296" w:type="dxa"/>
            <w:shd w:val="clear" w:color="000000" w:fill="2F75B5"/>
            <w:vAlign w:val="center"/>
            <w:hideMark/>
          </w:tcPr>
          <w:p w14:paraId="44CA1AD7" w14:textId="15B40FB8"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296" w:type="dxa"/>
            <w:shd w:val="clear" w:color="000000" w:fill="2F75B5"/>
            <w:vAlign w:val="center"/>
            <w:hideMark/>
          </w:tcPr>
          <w:p w14:paraId="18747ABB" w14:textId="1CD39900"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296" w:type="dxa"/>
            <w:shd w:val="clear" w:color="000000" w:fill="2F75B5"/>
            <w:vAlign w:val="center"/>
            <w:hideMark/>
          </w:tcPr>
          <w:p w14:paraId="47951C7E" w14:textId="52D93CD1"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E15A6A" w:rsidRPr="00E15A6A" w14:paraId="18F74363" w14:textId="77777777" w:rsidTr="00694D4C">
        <w:trPr>
          <w:trHeight w:val="480"/>
        </w:trPr>
        <w:tc>
          <w:tcPr>
            <w:tcW w:w="4176" w:type="dxa"/>
            <w:shd w:val="clear" w:color="auto" w:fill="auto"/>
            <w:noWrap/>
            <w:vAlign w:val="center"/>
            <w:hideMark/>
          </w:tcPr>
          <w:p w14:paraId="5A545663" w14:textId="77777777" w:rsidR="00E15A6A" w:rsidRPr="00E15A6A" w:rsidRDefault="00E15A6A" w:rsidP="00E15A6A">
            <w:pPr>
              <w:spacing w:after="0" w:line="240" w:lineRule="auto"/>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 xml:space="preserve">Total Recipients </w:t>
            </w:r>
          </w:p>
        </w:tc>
        <w:tc>
          <w:tcPr>
            <w:tcW w:w="1296" w:type="dxa"/>
            <w:shd w:val="clear" w:color="auto" w:fill="auto"/>
            <w:noWrap/>
            <w:vAlign w:val="center"/>
            <w:hideMark/>
          </w:tcPr>
          <w:p w14:paraId="7082EAE1" w14:textId="77777777" w:rsidR="00E15A6A" w:rsidRPr="00E15A6A" w:rsidRDefault="00E15A6A" w:rsidP="00E15A6A">
            <w:pPr>
              <w:spacing w:after="0" w:line="240" w:lineRule="auto"/>
              <w:jc w:val="center"/>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7,549</w:t>
            </w:r>
          </w:p>
        </w:tc>
        <w:tc>
          <w:tcPr>
            <w:tcW w:w="1296" w:type="dxa"/>
            <w:shd w:val="clear" w:color="auto" w:fill="auto"/>
            <w:noWrap/>
            <w:vAlign w:val="center"/>
            <w:hideMark/>
          </w:tcPr>
          <w:p w14:paraId="6979AE8D" w14:textId="77777777" w:rsidR="00E15A6A" w:rsidRPr="00E15A6A" w:rsidRDefault="00E15A6A" w:rsidP="00E15A6A">
            <w:pPr>
              <w:spacing w:after="0" w:line="240" w:lineRule="auto"/>
              <w:jc w:val="center"/>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7,336</w:t>
            </w:r>
          </w:p>
        </w:tc>
        <w:tc>
          <w:tcPr>
            <w:tcW w:w="1296" w:type="dxa"/>
            <w:shd w:val="clear" w:color="auto" w:fill="auto"/>
            <w:noWrap/>
            <w:vAlign w:val="center"/>
            <w:hideMark/>
          </w:tcPr>
          <w:p w14:paraId="7C2A37F4" w14:textId="77777777" w:rsidR="00E15A6A" w:rsidRPr="00E15A6A" w:rsidRDefault="00E15A6A" w:rsidP="00E15A6A">
            <w:pPr>
              <w:spacing w:after="0" w:line="240" w:lineRule="auto"/>
              <w:jc w:val="center"/>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6,433</w:t>
            </w:r>
          </w:p>
        </w:tc>
        <w:tc>
          <w:tcPr>
            <w:tcW w:w="1296" w:type="dxa"/>
            <w:shd w:val="clear" w:color="auto" w:fill="auto"/>
            <w:noWrap/>
            <w:vAlign w:val="center"/>
            <w:hideMark/>
          </w:tcPr>
          <w:p w14:paraId="7AB17895" w14:textId="77777777" w:rsidR="00E15A6A" w:rsidRPr="00E15A6A" w:rsidRDefault="00E15A6A" w:rsidP="00E15A6A">
            <w:pPr>
              <w:spacing w:after="0" w:line="240" w:lineRule="auto"/>
              <w:jc w:val="center"/>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5,942</w:t>
            </w:r>
          </w:p>
        </w:tc>
        <w:tc>
          <w:tcPr>
            <w:tcW w:w="1296" w:type="dxa"/>
            <w:shd w:val="clear" w:color="auto" w:fill="auto"/>
            <w:noWrap/>
            <w:vAlign w:val="center"/>
            <w:hideMark/>
          </w:tcPr>
          <w:p w14:paraId="056BF088" w14:textId="77777777" w:rsidR="00E15A6A" w:rsidRPr="00E15A6A" w:rsidRDefault="00E15A6A" w:rsidP="00E15A6A">
            <w:pPr>
              <w:spacing w:after="0" w:line="240" w:lineRule="auto"/>
              <w:jc w:val="center"/>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5,711</w:t>
            </w:r>
          </w:p>
        </w:tc>
      </w:tr>
      <w:tr w:rsidR="00987C9E" w:rsidRPr="00DF395B" w14:paraId="7B7F5D0D" w14:textId="77777777" w:rsidTr="00694D4C">
        <w:trPr>
          <w:trHeight w:val="480"/>
        </w:trPr>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7359F" w14:textId="77777777" w:rsidR="00987C9E" w:rsidRPr="00DF395B" w:rsidRDefault="00987C9E" w:rsidP="00987C9E">
            <w:pPr>
              <w:spacing w:after="0" w:line="240" w:lineRule="auto"/>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 xml:space="preserve">% of </w:t>
            </w:r>
            <w:r>
              <w:rPr>
                <w:rFonts w:ascii="Helvetica" w:eastAsia="Times New Roman" w:hAnsi="Helvetica" w:cs="Helvetica"/>
                <w:color w:val="000000"/>
                <w:kern w:val="0"/>
                <w:sz w:val="24"/>
                <w:szCs w:val="24"/>
                <w14:ligatures w14:val="none"/>
              </w:rPr>
              <w:t>T</w:t>
            </w:r>
            <w:r w:rsidRPr="00DF395B">
              <w:rPr>
                <w:rFonts w:ascii="Helvetica" w:eastAsia="Times New Roman" w:hAnsi="Helvetica" w:cs="Helvetica"/>
                <w:color w:val="000000"/>
                <w:kern w:val="0"/>
                <w:sz w:val="24"/>
                <w:szCs w:val="24"/>
                <w14:ligatures w14:val="none"/>
              </w:rPr>
              <w:t xml:space="preserve">otal </w:t>
            </w:r>
            <w:r>
              <w:rPr>
                <w:rFonts w:ascii="Helvetica" w:eastAsia="Times New Roman" w:hAnsi="Helvetica" w:cs="Helvetica"/>
                <w:color w:val="000000"/>
                <w:kern w:val="0"/>
                <w:sz w:val="24"/>
                <w:szCs w:val="24"/>
                <w14:ligatures w14:val="none"/>
              </w:rPr>
              <w:t>S</w:t>
            </w:r>
            <w:r w:rsidRPr="00DF395B">
              <w:rPr>
                <w:rFonts w:ascii="Helvetica" w:eastAsia="Times New Roman" w:hAnsi="Helvetica" w:cs="Helvetica"/>
                <w:color w:val="000000"/>
                <w:kern w:val="0"/>
                <w:sz w:val="24"/>
                <w:szCs w:val="24"/>
                <w14:ligatures w14:val="none"/>
              </w:rPr>
              <w:t xml:space="preserve">tudent </w:t>
            </w:r>
            <w:r>
              <w:rPr>
                <w:rFonts w:ascii="Helvetica" w:eastAsia="Times New Roman" w:hAnsi="Helvetica" w:cs="Helvetica"/>
                <w:color w:val="000000"/>
                <w:kern w:val="0"/>
                <w:sz w:val="24"/>
                <w:szCs w:val="24"/>
                <w14:ligatures w14:val="none"/>
              </w:rPr>
              <w:t>P</w:t>
            </w:r>
            <w:r w:rsidRPr="00DF395B">
              <w:rPr>
                <w:rFonts w:ascii="Helvetica" w:eastAsia="Times New Roman" w:hAnsi="Helvetica" w:cs="Helvetica"/>
                <w:color w:val="000000"/>
                <w:kern w:val="0"/>
                <w:sz w:val="24"/>
                <w:szCs w:val="24"/>
                <w14:ligatures w14:val="none"/>
              </w:rPr>
              <w:t>opulation</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0F306" w14:textId="2BAD285E" w:rsidR="00987C9E" w:rsidRPr="00DF395B" w:rsidRDefault="00987C9E" w:rsidP="00987C9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7F3FC" w14:textId="2CF25F1D" w:rsidR="00987C9E" w:rsidRPr="00DF395B" w:rsidRDefault="00987C9E" w:rsidP="00987C9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7FD57" w14:textId="6937A184" w:rsidR="00987C9E" w:rsidRPr="00DF395B" w:rsidRDefault="00987C9E" w:rsidP="00987C9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EB093" w14:textId="163C37D2" w:rsidR="00987C9E" w:rsidRPr="00DF395B" w:rsidRDefault="00987C9E" w:rsidP="00987C9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8B332" w14:textId="1F36383A" w:rsidR="00987C9E" w:rsidRPr="00DF395B" w:rsidRDefault="00987C9E" w:rsidP="00987C9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r>
    </w:tbl>
    <w:p w14:paraId="69508200" w14:textId="77777777" w:rsidR="00E15A6A" w:rsidRDefault="00E15A6A" w:rsidP="00610BE5"/>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28"/>
        <w:gridCol w:w="1728"/>
        <w:gridCol w:w="1728"/>
        <w:gridCol w:w="1728"/>
        <w:gridCol w:w="1728"/>
      </w:tblGrid>
      <w:tr w:rsidR="00452C21" w:rsidRPr="00671D0A" w14:paraId="25399AD3" w14:textId="77777777" w:rsidTr="00EB26E7">
        <w:trPr>
          <w:trHeight w:val="480"/>
        </w:trPr>
        <w:tc>
          <w:tcPr>
            <w:tcW w:w="2060" w:type="dxa"/>
            <w:shd w:val="clear" w:color="000000" w:fill="2F75B5"/>
            <w:vAlign w:val="center"/>
            <w:hideMark/>
          </w:tcPr>
          <w:p w14:paraId="6921BD10" w14:textId="45F815E8" w:rsidR="00452C21" w:rsidRPr="00671D0A" w:rsidRDefault="00452C21" w:rsidP="00452C21">
            <w:pPr>
              <w:spacing w:after="0" w:line="240" w:lineRule="auto"/>
              <w:jc w:val="center"/>
              <w:rPr>
                <w:rFonts w:ascii="Helvetica" w:eastAsia="Times New Roman" w:hAnsi="Helvetica" w:cs="Helvetica"/>
                <w:color w:val="FFFFFF" w:themeColor="background1"/>
                <w:kern w:val="0"/>
                <w:sz w:val="24"/>
                <w:szCs w:val="24"/>
                <w14:ligatures w14:val="none"/>
              </w:rPr>
            </w:pPr>
            <w:r w:rsidRPr="00EB26E7">
              <w:rPr>
                <w:color w:val="FFFFFF" w:themeColor="background1"/>
                <w:sz w:val="24"/>
                <w:szCs w:val="24"/>
              </w:rPr>
              <w:t>Amount Awarded</w:t>
            </w:r>
            <w:r w:rsidRPr="00671D0A">
              <w:rPr>
                <w:rFonts w:ascii="Helvetica" w:eastAsia="Times New Roman" w:hAnsi="Helvetica" w:cs="Helvetica"/>
                <w:color w:val="FFFFFF" w:themeColor="background1"/>
                <w:kern w:val="0"/>
                <w:sz w:val="24"/>
                <w:szCs w:val="24"/>
                <w14:ligatures w14:val="none"/>
              </w:rPr>
              <w:t> </w:t>
            </w:r>
          </w:p>
        </w:tc>
        <w:tc>
          <w:tcPr>
            <w:tcW w:w="1728" w:type="dxa"/>
            <w:shd w:val="clear" w:color="000000" w:fill="2F75B5"/>
            <w:vAlign w:val="center"/>
            <w:hideMark/>
          </w:tcPr>
          <w:p w14:paraId="4E5EFEE8" w14:textId="18573C91"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728" w:type="dxa"/>
            <w:shd w:val="clear" w:color="000000" w:fill="2F75B5"/>
            <w:vAlign w:val="center"/>
            <w:hideMark/>
          </w:tcPr>
          <w:p w14:paraId="2D65D9EE" w14:textId="5BAFB075"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728" w:type="dxa"/>
            <w:shd w:val="clear" w:color="000000" w:fill="2F75B5"/>
            <w:vAlign w:val="center"/>
            <w:hideMark/>
          </w:tcPr>
          <w:p w14:paraId="37665C86" w14:textId="7CA46834"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728" w:type="dxa"/>
            <w:shd w:val="clear" w:color="000000" w:fill="2F75B5"/>
            <w:vAlign w:val="center"/>
            <w:hideMark/>
          </w:tcPr>
          <w:p w14:paraId="6CF84B15" w14:textId="5B0E6EF3"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728" w:type="dxa"/>
            <w:shd w:val="clear" w:color="000000" w:fill="2F75B5"/>
            <w:vAlign w:val="center"/>
            <w:hideMark/>
          </w:tcPr>
          <w:p w14:paraId="0C654CA2" w14:textId="0767D6BC"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EB26E7" w:rsidRPr="00671D0A" w14:paraId="62B9F5AE" w14:textId="77777777" w:rsidTr="00EB26E7">
        <w:trPr>
          <w:trHeight w:val="480"/>
        </w:trPr>
        <w:tc>
          <w:tcPr>
            <w:tcW w:w="2060" w:type="dxa"/>
            <w:shd w:val="clear" w:color="auto" w:fill="auto"/>
            <w:noWrap/>
            <w:vAlign w:val="center"/>
            <w:hideMark/>
          </w:tcPr>
          <w:p w14:paraId="2DF55E6E" w14:textId="57E7A67B" w:rsidR="00671D0A" w:rsidRPr="00671D0A" w:rsidRDefault="00671D0A" w:rsidP="00671D0A">
            <w:pPr>
              <w:spacing w:after="0" w:line="240" w:lineRule="auto"/>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Pell Grant</w:t>
            </w:r>
          </w:p>
        </w:tc>
        <w:tc>
          <w:tcPr>
            <w:tcW w:w="1728" w:type="dxa"/>
            <w:shd w:val="clear" w:color="auto" w:fill="auto"/>
            <w:noWrap/>
            <w:vAlign w:val="center"/>
            <w:hideMark/>
          </w:tcPr>
          <w:p w14:paraId="39346A44"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$ 19,418,486 </w:t>
            </w:r>
          </w:p>
        </w:tc>
        <w:tc>
          <w:tcPr>
            <w:tcW w:w="1728" w:type="dxa"/>
            <w:shd w:val="clear" w:color="auto" w:fill="auto"/>
            <w:noWrap/>
            <w:vAlign w:val="center"/>
            <w:hideMark/>
          </w:tcPr>
          <w:p w14:paraId="2ADD9769"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$ 19,510,301 </w:t>
            </w:r>
          </w:p>
        </w:tc>
        <w:tc>
          <w:tcPr>
            <w:tcW w:w="1728" w:type="dxa"/>
            <w:shd w:val="clear" w:color="auto" w:fill="auto"/>
            <w:noWrap/>
            <w:vAlign w:val="center"/>
            <w:hideMark/>
          </w:tcPr>
          <w:p w14:paraId="12064F6B"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$ 17,033,039 </w:t>
            </w:r>
          </w:p>
        </w:tc>
        <w:tc>
          <w:tcPr>
            <w:tcW w:w="1728" w:type="dxa"/>
            <w:shd w:val="clear" w:color="auto" w:fill="auto"/>
            <w:noWrap/>
            <w:vAlign w:val="center"/>
            <w:hideMark/>
          </w:tcPr>
          <w:p w14:paraId="17217F29"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$ 15,197,831 </w:t>
            </w:r>
          </w:p>
        </w:tc>
        <w:tc>
          <w:tcPr>
            <w:tcW w:w="1728" w:type="dxa"/>
            <w:shd w:val="clear" w:color="auto" w:fill="auto"/>
            <w:noWrap/>
            <w:vAlign w:val="center"/>
            <w:hideMark/>
          </w:tcPr>
          <w:p w14:paraId="7B17FFB6"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$ 15,891,472 </w:t>
            </w:r>
          </w:p>
        </w:tc>
      </w:tr>
      <w:tr w:rsidR="00EB26E7" w:rsidRPr="00671D0A" w14:paraId="7E4B1371" w14:textId="77777777" w:rsidTr="00EB26E7">
        <w:trPr>
          <w:trHeight w:val="480"/>
        </w:trPr>
        <w:tc>
          <w:tcPr>
            <w:tcW w:w="2060" w:type="dxa"/>
            <w:shd w:val="clear" w:color="auto" w:fill="auto"/>
            <w:noWrap/>
            <w:vAlign w:val="center"/>
            <w:hideMark/>
          </w:tcPr>
          <w:p w14:paraId="13130B20" w14:textId="77777777" w:rsidR="00671D0A" w:rsidRPr="00671D0A" w:rsidRDefault="00671D0A" w:rsidP="00671D0A">
            <w:pPr>
              <w:spacing w:after="0" w:line="240" w:lineRule="auto"/>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Federal Loans</w:t>
            </w:r>
          </w:p>
        </w:tc>
        <w:tc>
          <w:tcPr>
            <w:tcW w:w="1728" w:type="dxa"/>
            <w:shd w:val="clear" w:color="auto" w:fill="auto"/>
            <w:noWrap/>
            <w:vAlign w:val="center"/>
            <w:hideMark/>
          </w:tcPr>
          <w:p w14:paraId="5C9E8837"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$ 13,448,139 </w:t>
            </w:r>
          </w:p>
        </w:tc>
        <w:tc>
          <w:tcPr>
            <w:tcW w:w="1728" w:type="dxa"/>
            <w:shd w:val="clear" w:color="auto" w:fill="auto"/>
            <w:noWrap/>
            <w:vAlign w:val="center"/>
            <w:hideMark/>
          </w:tcPr>
          <w:p w14:paraId="48DC8BA8"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$ 12,620,464 </w:t>
            </w:r>
          </w:p>
        </w:tc>
        <w:tc>
          <w:tcPr>
            <w:tcW w:w="1728" w:type="dxa"/>
            <w:shd w:val="clear" w:color="auto" w:fill="auto"/>
            <w:noWrap/>
            <w:vAlign w:val="center"/>
            <w:hideMark/>
          </w:tcPr>
          <w:p w14:paraId="4FE69887"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$ 10,207,032 </w:t>
            </w:r>
          </w:p>
        </w:tc>
        <w:tc>
          <w:tcPr>
            <w:tcW w:w="1728" w:type="dxa"/>
            <w:shd w:val="clear" w:color="auto" w:fill="auto"/>
            <w:noWrap/>
            <w:vAlign w:val="center"/>
            <w:hideMark/>
          </w:tcPr>
          <w:p w14:paraId="5C764D7B"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8,615,984 </w:t>
            </w:r>
          </w:p>
        </w:tc>
        <w:tc>
          <w:tcPr>
            <w:tcW w:w="1728" w:type="dxa"/>
            <w:shd w:val="clear" w:color="auto" w:fill="auto"/>
            <w:noWrap/>
            <w:vAlign w:val="center"/>
            <w:hideMark/>
          </w:tcPr>
          <w:p w14:paraId="41874ABD"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8,889,253 </w:t>
            </w:r>
          </w:p>
        </w:tc>
      </w:tr>
      <w:tr w:rsidR="00EB26E7" w:rsidRPr="00671D0A" w14:paraId="799C72E7" w14:textId="77777777" w:rsidTr="00EB26E7">
        <w:trPr>
          <w:trHeight w:val="480"/>
        </w:trPr>
        <w:tc>
          <w:tcPr>
            <w:tcW w:w="2060" w:type="dxa"/>
            <w:shd w:val="clear" w:color="auto" w:fill="auto"/>
            <w:noWrap/>
            <w:vAlign w:val="center"/>
            <w:hideMark/>
          </w:tcPr>
          <w:p w14:paraId="2135CDA3" w14:textId="31C2DE77" w:rsidR="00671D0A" w:rsidRPr="00671D0A" w:rsidRDefault="00671D0A" w:rsidP="00671D0A">
            <w:pPr>
              <w:spacing w:after="0" w:line="240" w:lineRule="auto"/>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Other Federal</w:t>
            </w:r>
          </w:p>
        </w:tc>
        <w:tc>
          <w:tcPr>
            <w:tcW w:w="1728" w:type="dxa"/>
            <w:shd w:val="clear" w:color="auto" w:fill="auto"/>
            <w:noWrap/>
            <w:vAlign w:val="center"/>
            <w:hideMark/>
          </w:tcPr>
          <w:p w14:paraId="281EBC29"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992,934 </w:t>
            </w:r>
          </w:p>
        </w:tc>
        <w:tc>
          <w:tcPr>
            <w:tcW w:w="1728" w:type="dxa"/>
            <w:shd w:val="clear" w:color="auto" w:fill="auto"/>
            <w:noWrap/>
            <w:vAlign w:val="center"/>
            <w:hideMark/>
          </w:tcPr>
          <w:p w14:paraId="3E25317C"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923,245 </w:t>
            </w:r>
          </w:p>
        </w:tc>
        <w:tc>
          <w:tcPr>
            <w:tcW w:w="1728" w:type="dxa"/>
            <w:shd w:val="clear" w:color="auto" w:fill="auto"/>
            <w:noWrap/>
            <w:vAlign w:val="center"/>
            <w:hideMark/>
          </w:tcPr>
          <w:p w14:paraId="33E82B8D"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1,018,718 </w:t>
            </w:r>
          </w:p>
        </w:tc>
        <w:tc>
          <w:tcPr>
            <w:tcW w:w="1728" w:type="dxa"/>
            <w:shd w:val="clear" w:color="auto" w:fill="auto"/>
            <w:noWrap/>
            <w:vAlign w:val="center"/>
            <w:hideMark/>
          </w:tcPr>
          <w:p w14:paraId="6CDBA154"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981,987 </w:t>
            </w:r>
          </w:p>
        </w:tc>
        <w:tc>
          <w:tcPr>
            <w:tcW w:w="1728" w:type="dxa"/>
            <w:shd w:val="clear" w:color="auto" w:fill="auto"/>
            <w:noWrap/>
            <w:vAlign w:val="center"/>
            <w:hideMark/>
          </w:tcPr>
          <w:p w14:paraId="40C8FCF1" w14:textId="77777777" w:rsidR="00671D0A" w:rsidRPr="00671D0A" w:rsidRDefault="00671D0A" w:rsidP="00671D0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1,005,131 </w:t>
            </w:r>
          </w:p>
        </w:tc>
      </w:tr>
      <w:tr w:rsidR="00C14397" w:rsidRPr="00671D0A" w14:paraId="5A2AE996" w14:textId="77777777" w:rsidTr="00EB26E7">
        <w:trPr>
          <w:trHeight w:val="480"/>
        </w:trPr>
        <w:tc>
          <w:tcPr>
            <w:tcW w:w="2060" w:type="dxa"/>
            <w:shd w:val="clear" w:color="000000" w:fill="2F75B5"/>
            <w:vAlign w:val="center"/>
            <w:hideMark/>
          </w:tcPr>
          <w:p w14:paraId="01F10175" w14:textId="33882691" w:rsidR="00671D0A" w:rsidRPr="00671D0A" w:rsidRDefault="00671D0A" w:rsidP="00671D0A">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Total </w:t>
            </w:r>
            <w:r w:rsidR="00EB26E7">
              <w:rPr>
                <w:rFonts w:ascii="Helvetica" w:eastAsia="Times New Roman" w:hAnsi="Helvetica" w:cs="Helvetica"/>
                <w:color w:val="FFFFFF"/>
                <w:kern w:val="0"/>
                <w:sz w:val="24"/>
                <w:szCs w:val="24"/>
                <w14:ligatures w14:val="none"/>
              </w:rPr>
              <w:t>Amount</w:t>
            </w:r>
          </w:p>
        </w:tc>
        <w:tc>
          <w:tcPr>
            <w:tcW w:w="1728" w:type="dxa"/>
            <w:shd w:val="clear" w:color="000000" w:fill="2F75B5"/>
            <w:vAlign w:val="center"/>
            <w:hideMark/>
          </w:tcPr>
          <w:p w14:paraId="15D18A99" w14:textId="77777777" w:rsidR="00671D0A" w:rsidRPr="00671D0A" w:rsidRDefault="00671D0A" w:rsidP="00671D0A">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 $ 33,859,559 </w:t>
            </w:r>
          </w:p>
        </w:tc>
        <w:tc>
          <w:tcPr>
            <w:tcW w:w="1728" w:type="dxa"/>
            <w:shd w:val="clear" w:color="000000" w:fill="2F75B5"/>
            <w:vAlign w:val="center"/>
            <w:hideMark/>
          </w:tcPr>
          <w:p w14:paraId="22BEBFB1" w14:textId="77777777" w:rsidR="00671D0A" w:rsidRPr="00671D0A" w:rsidRDefault="00671D0A" w:rsidP="00671D0A">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 $ 33,098,161 </w:t>
            </w:r>
          </w:p>
        </w:tc>
        <w:tc>
          <w:tcPr>
            <w:tcW w:w="1728" w:type="dxa"/>
            <w:shd w:val="clear" w:color="000000" w:fill="2F75B5"/>
            <w:vAlign w:val="center"/>
            <w:hideMark/>
          </w:tcPr>
          <w:p w14:paraId="0ACCA4F3" w14:textId="77777777" w:rsidR="00671D0A" w:rsidRPr="00671D0A" w:rsidRDefault="00671D0A" w:rsidP="00671D0A">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 $ 28,258,789 </w:t>
            </w:r>
          </w:p>
        </w:tc>
        <w:tc>
          <w:tcPr>
            <w:tcW w:w="1728" w:type="dxa"/>
            <w:shd w:val="clear" w:color="000000" w:fill="2F75B5"/>
            <w:vAlign w:val="center"/>
            <w:hideMark/>
          </w:tcPr>
          <w:p w14:paraId="67E0A1DE" w14:textId="77777777" w:rsidR="00671D0A" w:rsidRPr="00671D0A" w:rsidRDefault="00671D0A" w:rsidP="00671D0A">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 $ 24,795,802 </w:t>
            </w:r>
          </w:p>
        </w:tc>
        <w:tc>
          <w:tcPr>
            <w:tcW w:w="1728" w:type="dxa"/>
            <w:shd w:val="clear" w:color="000000" w:fill="2F75B5"/>
            <w:vAlign w:val="center"/>
            <w:hideMark/>
          </w:tcPr>
          <w:p w14:paraId="2FAEA634" w14:textId="77777777" w:rsidR="00671D0A" w:rsidRPr="00671D0A" w:rsidRDefault="00671D0A" w:rsidP="00671D0A">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 $ 25,785,856 </w:t>
            </w:r>
          </w:p>
        </w:tc>
      </w:tr>
    </w:tbl>
    <w:p w14:paraId="6C06570E" w14:textId="77777777" w:rsidR="007F748F" w:rsidRDefault="007F748F" w:rsidP="001D284D">
      <w:pPr>
        <w:pStyle w:val="Heading3"/>
      </w:pPr>
    </w:p>
    <w:p w14:paraId="55FEC11E" w14:textId="0FCB71FC" w:rsidR="00552011" w:rsidRDefault="00610BE5" w:rsidP="00552011">
      <w:r>
        <w:t>O</w:t>
      </w:r>
      <w:r w:rsidRPr="00E90140">
        <w:t>ther Federal = Federal Supplemental Educational Opportunity Grant (SEOG), Federal Work Study, Gear Up Scholarship, Academic competitiveness, Gear Up Scholarship, and Other Federal.</w:t>
      </w:r>
    </w:p>
    <w:p w14:paraId="646ED23E" w14:textId="77777777" w:rsidR="00610BE5" w:rsidRDefault="00610BE5" w:rsidP="00552011"/>
    <w:p w14:paraId="574111A6" w14:textId="160FB348" w:rsidR="00552011" w:rsidRPr="00552011" w:rsidRDefault="00AE23BE" w:rsidP="00552011">
      <w:r>
        <w:t>Percentage</w:t>
      </w:r>
      <w:r w:rsidR="00552011">
        <w:t xml:space="preserve"> of </w:t>
      </w:r>
      <w:r w:rsidR="00F15ED8">
        <w:t>f</w:t>
      </w:r>
      <w:r w:rsidR="00552011">
        <w:t xml:space="preserve">ederal </w:t>
      </w:r>
      <w:r w:rsidR="00F15ED8">
        <w:t>a</w:t>
      </w:r>
      <w:r w:rsidR="00552011">
        <w:t>id Awarded</w:t>
      </w:r>
      <w:r w:rsidR="00F15ED8">
        <w:t xml:space="preserve"> by academic </w:t>
      </w:r>
      <w:proofErr w:type="gramStart"/>
      <w:r w:rsidR="00F15ED8">
        <w:t>year</w:t>
      </w:r>
      <w:proofErr w:type="gramEnd"/>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28"/>
        <w:gridCol w:w="1728"/>
        <w:gridCol w:w="1728"/>
        <w:gridCol w:w="1728"/>
        <w:gridCol w:w="1728"/>
      </w:tblGrid>
      <w:tr w:rsidR="00452C21" w:rsidRPr="00E51662" w14:paraId="452F3D66" w14:textId="77777777">
        <w:trPr>
          <w:trHeight w:val="480"/>
        </w:trPr>
        <w:tc>
          <w:tcPr>
            <w:tcW w:w="2060" w:type="dxa"/>
            <w:shd w:val="clear" w:color="000000" w:fill="2F75B5"/>
            <w:vAlign w:val="center"/>
            <w:hideMark/>
          </w:tcPr>
          <w:p w14:paraId="1C5F549A" w14:textId="02BDE56C" w:rsidR="00452C21" w:rsidRPr="00671D0A" w:rsidRDefault="00452C21" w:rsidP="00452C21">
            <w:pPr>
              <w:spacing w:after="0" w:line="240" w:lineRule="auto"/>
              <w:rPr>
                <w:rFonts w:ascii="Helvetica" w:eastAsia="Times New Roman" w:hAnsi="Helvetica" w:cs="Helvetica"/>
                <w:color w:val="FFFFFF" w:themeColor="background1"/>
                <w:kern w:val="0"/>
                <w:sz w:val="24"/>
                <w:szCs w:val="24"/>
                <w14:ligatures w14:val="none"/>
              </w:rPr>
            </w:pPr>
          </w:p>
        </w:tc>
        <w:tc>
          <w:tcPr>
            <w:tcW w:w="1728" w:type="dxa"/>
            <w:shd w:val="clear" w:color="000000" w:fill="2F75B5"/>
            <w:vAlign w:val="center"/>
            <w:hideMark/>
          </w:tcPr>
          <w:p w14:paraId="103D5B3C" w14:textId="02948410"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728" w:type="dxa"/>
            <w:shd w:val="clear" w:color="000000" w:fill="2F75B5"/>
            <w:vAlign w:val="center"/>
            <w:hideMark/>
          </w:tcPr>
          <w:p w14:paraId="1CE1C49F" w14:textId="52FDFCB7"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728" w:type="dxa"/>
            <w:shd w:val="clear" w:color="000000" w:fill="2F75B5"/>
            <w:vAlign w:val="center"/>
            <w:hideMark/>
          </w:tcPr>
          <w:p w14:paraId="1C40C79A" w14:textId="246CFBC3"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728" w:type="dxa"/>
            <w:shd w:val="clear" w:color="000000" w:fill="2F75B5"/>
            <w:vAlign w:val="center"/>
            <w:hideMark/>
          </w:tcPr>
          <w:p w14:paraId="7C362F7D" w14:textId="0B99C649"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728" w:type="dxa"/>
            <w:shd w:val="clear" w:color="000000" w:fill="2F75B5"/>
            <w:vAlign w:val="center"/>
            <w:hideMark/>
          </w:tcPr>
          <w:p w14:paraId="45C8D8BA" w14:textId="4FD4CD1B"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552011" w:rsidRPr="00671D0A" w14:paraId="06607576" w14:textId="77777777">
        <w:trPr>
          <w:trHeight w:val="480"/>
        </w:trPr>
        <w:tc>
          <w:tcPr>
            <w:tcW w:w="2060" w:type="dxa"/>
            <w:shd w:val="clear" w:color="auto" w:fill="auto"/>
            <w:noWrap/>
            <w:vAlign w:val="center"/>
            <w:hideMark/>
          </w:tcPr>
          <w:p w14:paraId="40534620" w14:textId="77777777" w:rsidR="00552011" w:rsidRPr="00671D0A" w:rsidRDefault="00552011" w:rsidP="00552011">
            <w:pPr>
              <w:spacing w:after="0" w:line="240" w:lineRule="auto"/>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Pell Grant</w:t>
            </w:r>
          </w:p>
        </w:tc>
        <w:tc>
          <w:tcPr>
            <w:tcW w:w="1728" w:type="dxa"/>
            <w:shd w:val="clear" w:color="auto" w:fill="auto"/>
            <w:noWrap/>
            <w:vAlign w:val="center"/>
            <w:hideMark/>
          </w:tcPr>
          <w:p w14:paraId="55B60BD2" w14:textId="5C29C727"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728" w:type="dxa"/>
            <w:shd w:val="clear" w:color="auto" w:fill="auto"/>
            <w:noWrap/>
            <w:vAlign w:val="center"/>
            <w:hideMark/>
          </w:tcPr>
          <w:p w14:paraId="43F05B18" w14:textId="691DD7CE"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c>
          <w:tcPr>
            <w:tcW w:w="1728" w:type="dxa"/>
            <w:shd w:val="clear" w:color="auto" w:fill="auto"/>
            <w:noWrap/>
            <w:vAlign w:val="center"/>
            <w:hideMark/>
          </w:tcPr>
          <w:p w14:paraId="76E37F75" w14:textId="73220741"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c>
          <w:tcPr>
            <w:tcW w:w="1728" w:type="dxa"/>
            <w:shd w:val="clear" w:color="auto" w:fill="auto"/>
            <w:noWrap/>
            <w:vAlign w:val="center"/>
            <w:hideMark/>
          </w:tcPr>
          <w:p w14:paraId="109DA03F" w14:textId="0F84D581"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728" w:type="dxa"/>
            <w:shd w:val="clear" w:color="auto" w:fill="auto"/>
            <w:noWrap/>
            <w:vAlign w:val="center"/>
            <w:hideMark/>
          </w:tcPr>
          <w:p w14:paraId="0A19445E" w14:textId="64676A08"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w:t>
            </w:r>
          </w:p>
        </w:tc>
      </w:tr>
      <w:tr w:rsidR="00552011" w:rsidRPr="00671D0A" w14:paraId="1284F502" w14:textId="77777777">
        <w:trPr>
          <w:trHeight w:val="480"/>
        </w:trPr>
        <w:tc>
          <w:tcPr>
            <w:tcW w:w="2060" w:type="dxa"/>
            <w:shd w:val="clear" w:color="auto" w:fill="auto"/>
            <w:noWrap/>
            <w:vAlign w:val="center"/>
            <w:hideMark/>
          </w:tcPr>
          <w:p w14:paraId="3D86E2E5" w14:textId="77777777" w:rsidR="00552011" w:rsidRPr="00671D0A" w:rsidRDefault="00552011" w:rsidP="00552011">
            <w:pPr>
              <w:spacing w:after="0" w:line="240" w:lineRule="auto"/>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Federal Loans</w:t>
            </w:r>
          </w:p>
        </w:tc>
        <w:tc>
          <w:tcPr>
            <w:tcW w:w="1728" w:type="dxa"/>
            <w:shd w:val="clear" w:color="auto" w:fill="auto"/>
            <w:noWrap/>
            <w:vAlign w:val="center"/>
            <w:hideMark/>
          </w:tcPr>
          <w:p w14:paraId="7ABB396A" w14:textId="4C76E4EB"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c>
          <w:tcPr>
            <w:tcW w:w="1728" w:type="dxa"/>
            <w:shd w:val="clear" w:color="auto" w:fill="auto"/>
            <w:noWrap/>
            <w:vAlign w:val="center"/>
            <w:hideMark/>
          </w:tcPr>
          <w:p w14:paraId="7B96899F" w14:textId="07A1B29B"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c>
          <w:tcPr>
            <w:tcW w:w="1728" w:type="dxa"/>
            <w:shd w:val="clear" w:color="auto" w:fill="auto"/>
            <w:noWrap/>
            <w:vAlign w:val="center"/>
            <w:hideMark/>
          </w:tcPr>
          <w:p w14:paraId="592A8B2D" w14:textId="79D2FF88"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c>
          <w:tcPr>
            <w:tcW w:w="1728" w:type="dxa"/>
            <w:shd w:val="clear" w:color="auto" w:fill="auto"/>
            <w:noWrap/>
            <w:vAlign w:val="center"/>
            <w:hideMark/>
          </w:tcPr>
          <w:p w14:paraId="502A2546" w14:textId="17F6ADAA"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728" w:type="dxa"/>
            <w:shd w:val="clear" w:color="auto" w:fill="auto"/>
            <w:noWrap/>
            <w:vAlign w:val="center"/>
            <w:hideMark/>
          </w:tcPr>
          <w:p w14:paraId="7BE4C5CB" w14:textId="251A112F"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r>
      <w:tr w:rsidR="00552011" w:rsidRPr="00671D0A" w14:paraId="33FF10A5" w14:textId="77777777">
        <w:trPr>
          <w:trHeight w:val="480"/>
        </w:trPr>
        <w:tc>
          <w:tcPr>
            <w:tcW w:w="2060" w:type="dxa"/>
            <w:shd w:val="clear" w:color="auto" w:fill="auto"/>
            <w:noWrap/>
            <w:vAlign w:val="center"/>
            <w:hideMark/>
          </w:tcPr>
          <w:p w14:paraId="11B815BC" w14:textId="77777777" w:rsidR="00552011" w:rsidRPr="00671D0A" w:rsidRDefault="00552011" w:rsidP="00552011">
            <w:pPr>
              <w:spacing w:after="0" w:line="240" w:lineRule="auto"/>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Other Federal</w:t>
            </w:r>
          </w:p>
        </w:tc>
        <w:tc>
          <w:tcPr>
            <w:tcW w:w="1728" w:type="dxa"/>
            <w:shd w:val="clear" w:color="auto" w:fill="auto"/>
            <w:noWrap/>
            <w:vAlign w:val="center"/>
            <w:hideMark/>
          </w:tcPr>
          <w:p w14:paraId="5E269620" w14:textId="7309DDE7"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728" w:type="dxa"/>
            <w:shd w:val="clear" w:color="auto" w:fill="auto"/>
            <w:noWrap/>
            <w:vAlign w:val="center"/>
            <w:hideMark/>
          </w:tcPr>
          <w:p w14:paraId="095A38BF" w14:textId="0999EEF2"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728" w:type="dxa"/>
            <w:shd w:val="clear" w:color="auto" w:fill="auto"/>
            <w:noWrap/>
            <w:vAlign w:val="center"/>
            <w:hideMark/>
          </w:tcPr>
          <w:p w14:paraId="653FB92C" w14:textId="00A00CD3"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728" w:type="dxa"/>
            <w:shd w:val="clear" w:color="auto" w:fill="auto"/>
            <w:noWrap/>
            <w:vAlign w:val="center"/>
            <w:hideMark/>
          </w:tcPr>
          <w:p w14:paraId="58AFB941" w14:textId="27DA454D"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728" w:type="dxa"/>
            <w:shd w:val="clear" w:color="auto" w:fill="auto"/>
            <w:noWrap/>
            <w:vAlign w:val="center"/>
            <w:hideMark/>
          </w:tcPr>
          <w:p w14:paraId="6862DE82" w14:textId="7BCA7424" w:rsidR="00552011" w:rsidRPr="00671D0A" w:rsidRDefault="00552011" w:rsidP="0055201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r>
    </w:tbl>
    <w:p w14:paraId="2D18F9CE" w14:textId="77777777" w:rsidR="004C02F4" w:rsidRDefault="004C02F4" w:rsidP="001D284D">
      <w:pPr>
        <w:pStyle w:val="Heading3"/>
      </w:pPr>
    </w:p>
    <w:p w14:paraId="133CC064" w14:textId="77777777" w:rsidR="004C02F4" w:rsidRDefault="004C02F4">
      <w:pPr>
        <w:rPr>
          <w:rFonts w:asciiTheme="majorHAnsi" w:eastAsiaTheme="majorEastAsia" w:hAnsiTheme="majorHAnsi" w:cstheme="majorBidi"/>
          <w:color w:val="1F3763" w:themeColor="accent1" w:themeShade="7F"/>
          <w:sz w:val="24"/>
          <w:szCs w:val="24"/>
        </w:rPr>
      </w:pPr>
      <w:r>
        <w:br w:type="page"/>
      </w:r>
    </w:p>
    <w:p w14:paraId="1A9D9F21" w14:textId="32341600" w:rsidR="001D284D" w:rsidRDefault="001D284D" w:rsidP="001D284D">
      <w:pPr>
        <w:pStyle w:val="Heading3"/>
      </w:pPr>
      <w:bookmarkStart w:id="72" w:name="_Toc164771980"/>
      <w:bookmarkStart w:id="73" w:name="_Toc164772329"/>
      <w:bookmarkStart w:id="74" w:name="_Toc164774080"/>
      <w:r>
        <w:lastRenderedPageBreak/>
        <w:t>State Financial Aid</w:t>
      </w:r>
      <w:bookmarkEnd w:id="72"/>
      <w:bookmarkEnd w:id="73"/>
      <w:bookmarkEnd w:id="74"/>
    </w:p>
    <w:p w14:paraId="4E578671" w14:textId="79400F9F" w:rsidR="00E51662" w:rsidRDefault="00E51662" w:rsidP="00E51662">
      <w:pPr>
        <w:pStyle w:val="ListParagraph"/>
        <w:numPr>
          <w:ilvl w:val="0"/>
          <w:numId w:val="3"/>
        </w:numPr>
      </w:pPr>
      <w:r w:rsidRPr="00D04910">
        <w:t xml:space="preserve">Total student population excludes High School </w:t>
      </w:r>
      <w:r>
        <w:t>s</w:t>
      </w:r>
      <w:r w:rsidRPr="00D04910">
        <w:t>tudents</w:t>
      </w:r>
      <w:r>
        <w:t>.</w:t>
      </w:r>
    </w:p>
    <w:p w14:paraId="7BBF6985" w14:textId="77777777" w:rsidR="00E51662" w:rsidRDefault="00E51662" w:rsidP="00E51662">
      <w:pPr>
        <w:pStyle w:val="ListParagraph"/>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1296"/>
        <w:gridCol w:w="1296"/>
        <w:gridCol w:w="1296"/>
        <w:gridCol w:w="1296"/>
        <w:gridCol w:w="1296"/>
      </w:tblGrid>
      <w:tr w:rsidR="00452C21" w:rsidRPr="00E15A6A" w14:paraId="4E787426" w14:textId="77777777">
        <w:trPr>
          <w:trHeight w:val="480"/>
        </w:trPr>
        <w:tc>
          <w:tcPr>
            <w:tcW w:w="4176" w:type="dxa"/>
            <w:shd w:val="clear" w:color="000000" w:fill="2F75B5"/>
            <w:vAlign w:val="center"/>
            <w:hideMark/>
          </w:tcPr>
          <w:p w14:paraId="4E6BC359" w14:textId="77777777" w:rsidR="00452C21" w:rsidRPr="00E15A6A"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87C9E">
              <w:rPr>
                <w:color w:val="FFFFFF" w:themeColor="background1"/>
              </w:rPr>
              <w:t>Unduplicated headcount by academic year</w:t>
            </w:r>
            <w:r w:rsidRPr="00E15A6A">
              <w:rPr>
                <w:rFonts w:ascii="Helvetica" w:eastAsia="Times New Roman" w:hAnsi="Helvetica" w:cs="Helvetica"/>
                <w:color w:val="FFFFFF" w:themeColor="background1"/>
                <w:kern w:val="0"/>
                <w:sz w:val="24"/>
                <w:szCs w:val="24"/>
                <w14:ligatures w14:val="none"/>
              </w:rPr>
              <w:t> </w:t>
            </w:r>
          </w:p>
        </w:tc>
        <w:tc>
          <w:tcPr>
            <w:tcW w:w="1296" w:type="dxa"/>
            <w:shd w:val="clear" w:color="000000" w:fill="2F75B5"/>
            <w:vAlign w:val="center"/>
            <w:hideMark/>
          </w:tcPr>
          <w:p w14:paraId="1731FD0F" w14:textId="34CE5F48"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296" w:type="dxa"/>
            <w:shd w:val="clear" w:color="000000" w:fill="2F75B5"/>
            <w:vAlign w:val="center"/>
            <w:hideMark/>
          </w:tcPr>
          <w:p w14:paraId="73C5E61D" w14:textId="24EAFB8E"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296" w:type="dxa"/>
            <w:shd w:val="clear" w:color="000000" w:fill="2F75B5"/>
            <w:vAlign w:val="center"/>
            <w:hideMark/>
          </w:tcPr>
          <w:p w14:paraId="0A19D32F" w14:textId="43CFBBED"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296" w:type="dxa"/>
            <w:shd w:val="clear" w:color="000000" w:fill="2F75B5"/>
            <w:vAlign w:val="center"/>
            <w:hideMark/>
          </w:tcPr>
          <w:p w14:paraId="1BC7743D" w14:textId="48E4AE6E"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296" w:type="dxa"/>
            <w:shd w:val="clear" w:color="000000" w:fill="2F75B5"/>
            <w:vAlign w:val="center"/>
            <w:hideMark/>
          </w:tcPr>
          <w:p w14:paraId="4DC30A8C" w14:textId="31180D49"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951399" w:rsidRPr="00E15A6A" w14:paraId="097F0714" w14:textId="77777777">
        <w:trPr>
          <w:trHeight w:val="480"/>
        </w:trPr>
        <w:tc>
          <w:tcPr>
            <w:tcW w:w="4176" w:type="dxa"/>
            <w:shd w:val="clear" w:color="auto" w:fill="auto"/>
            <w:noWrap/>
            <w:vAlign w:val="center"/>
            <w:hideMark/>
          </w:tcPr>
          <w:p w14:paraId="7E0CC718" w14:textId="77777777" w:rsidR="00951399" w:rsidRPr="00E15A6A" w:rsidRDefault="00951399" w:rsidP="00951399">
            <w:pPr>
              <w:spacing w:after="0" w:line="240" w:lineRule="auto"/>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 xml:space="preserve">Total Recipients </w:t>
            </w:r>
          </w:p>
        </w:tc>
        <w:tc>
          <w:tcPr>
            <w:tcW w:w="1296" w:type="dxa"/>
            <w:shd w:val="clear" w:color="auto" w:fill="auto"/>
            <w:noWrap/>
            <w:vAlign w:val="center"/>
            <w:hideMark/>
          </w:tcPr>
          <w:p w14:paraId="4B3ED622" w14:textId="77C2EDCF" w:rsidR="00951399" w:rsidRPr="00E15A6A" w:rsidRDefault="00951399" w:rsidP="0095139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4,370</w:t>
            </w:r>
          </w:p>
        </w:tc>
        <w:tc>
          <w:tcPr>
            <w:tcW w:w="1296" w:type="dxa"/>
            <w:shd w:val="clear" w:color="auto" w:fill="auto"/>
            <w:noWrap/>
            <w:vAlign w:val="center"/>
            <w:hideMark/>
          </w:tcPr>
          <w:p w14:paraId="44A9BE47" w14:textId="4442452B" w:rsidR="00951399" w:rsidRPr="00E15A6A" w:rsidRDefault="00951399" w:rsidP="0095139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5,255</w:t>
            </w:r>
          </w:p>
        </w:tc>
        <w:tc>
          <w:tcPr>
            <w:tcW w:w="1296" w:type="dxa"/>
            <w:shd w:val="clear" w:color="auto" w:fill="auto"/>
            <w:noWrap/>
            <w:vAlign w:val="center"/>
            <w:hideMark/>
          </w:tcPr>
          <w:p w14:paraId="3EF58129" w14:textId="4EC30676" w:rsidR="00951399" w:rsidRPr="00E15A6A" w:rsidRDefault="00951399" w:rsidP="0095139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5,099</w:t>
            </w:r>
          </w:p>
        </w:tc>
        <w:tc>
          <w:tcPr>
            <w:tcW w:w="1296" w:type="dxa"/>
            <w:shd w:val="clear" w:color="auto" w:fill="auto"/>
            <w:noWrap/>
            <w:vAlign w:val="center"/>
            <w:hideMark/>
          </w:tcPr>
          <w:p w14:paraId="6B68D3CA" w14:textId="49A3F36F" w:rsidR="00951399" w:rsidRPr="00E15A6A" w:rsidRDefault="00951399" w:rsidP="0095139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4,275</w:t>
            </w:r>
          </w:p>
        </w:tc>
        <w:tc>
          <w:tcPr>
            <w:tcW w:w="1296" w:type="dxa"/>
            <w:shd w:val="clear" w:color="auto" w:fill="auto"/>
            <w:noWrap/>
            <w:vAlign w:val="center"/>
            <w:hideMark/>
          </w:tcPr>
          <w:p w14:paraId="2F91DAAE" w14:textId="00267EDB" w:rsidR="00951399" w:rsidRPr="00E15A6A" w:rsidRDefault="00951399" w:rsidP="0095139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3,940</w:t>
            </w:r>
          </w:p>
        </w:tc>
      </w:tr>
      <w:tr w:rsidR="002C163A" w:rsidRPr="00DF395B" w14:paraId="23DA9528" w14:textId="77777777">
        <w:trPr>
          <w:trHeight w:val="480"/>
        </w:trPr>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30C7" w14:textId="77777777" w:rsidR="002C163A" w:rsidRPr="00DF395B" w:rsidRDefault="002C163A" w:rsidP="002C163A">
            <w:pPr>
              <w:spacing w:after="0" w:line="240" w:lineRule="auto"/>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 xml:space="preserve">% of </w:t>
            </w:r>
            <w:r>
              <w:rPr>
                <w:rFonts w:ascii="Helvetica" w:eastAsia="Times New Roman" w:hAnsi="Helvetica" w:cs="Helvetica"/>
                <w:color w:val="000000"/>
                <w:kern w:val="0"/>
                <w:sz w:val="24"/>
                <w:szCs w:val="24"/>
                <w14:ligatures w14:val="none"/>
              </w:rPr>
              <w:t>T</w:t>
            </w:r>
            <w:r w:rsidRPr="00DF395B">
              <w:rPr>
                <w:rFonts w:ascii="Helvetica" w:eastAsia="Times New Roman" w:hAnsi="Helvetica" w:cs="Helvetica"/>
                <w:color w:val="000000"/>
                <w:kern w:val="0"/>
                <w:sz w:val="24"/>
                <w:szCs w:val="24"/>
                <w14:ligatures w14:val="none"/>
              </w:rPr>
              <w:t xml:space="preserve">otal </w:t>
            </w:r>
            <w:r>
              <w:rPr>
                <w:rFonts w:ascii="Helvetica" w:eastAsia="Times New Roman" w:hAnsi="Helvetica" w:cs="Helvetica"/>
                <w:color w:val="000000"/>
                <w:kern w:val="0"/>
                <w:sz w:val="24"/>
                <w:szCs w:val="24"/>
                <w14:ligatures w14:val="none"/>
              </w:rPr>
              <w:t>S</w:t>
            </w:r>
            <w:r w:rsidRPr="00DF395B">
              <w:rPr>
                <w:rFonts w:ascii="Helvetica" w:eastAsia="Times New Roman" w:hAnsi="Helvetica" w:cs="Helvetica"/>
                <w:color w:val="000000"/>
                <w:kern w:val="0"/>
                <w:sz w:val="24"/>
                <w:szCs w:val="24"/>
                <w14:ligatures w14:val="none"/>
              </w:rPr>
              <w:t xml:space="preserve">tudent </w:t>
            </w:r>
            <w:r>
              <w:rPr>
                <w:rFonts w:ascii="Helvetica" w:eastAsia="Times New Roman" w:hAnsi="Helvetica" w:cs="Helvetica"/>
                <w:color w:val="000000"/>
                <w:kern w:val="0"/>
                <w:sz w:val="24"/>
                <w:szCs w:val="24"/>
                <w14:ligatures w14:val="none"/>
              </w:rPr>
              <w:t>P</w:t>
            </w:r>
            <w:r w:rsidRPr="00DF395B">
              <w:rPr>
                <w:rFonts w:ascii="Helvetica" w:eastAsia="Times New Roman" w:hAnsi="Helvetica" w:cs="Helvetica"/>
                <w:color w:val="000000"/>
                <w:kern w:val="0"/>
                <w:sz w:val="24"/>
                <w:szCs w:val="24"/>
                <w14:ligatures w14:val="none"/>
              </w:rPr>
              <w:t>opulation</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F2A12" w14:textId="40D30EE6" w:rsidR="002C163A" w:rsidRPr="00DF395B" w:rsidRDefault="002C163A" w:rsidP="002C163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DBDF7" w14:textId="29C0467A" w:rsidR="002C163A" w:rsidRPr="00DF395B" w:rsidRDefault="002C163A" w:rsidP="002C163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DAD3B" w14:textId="097DCD4C" w:rsidR="002C163A" w:rsidRPr="00DF395B" w:rsidRDefault="002C163A" w:rsidP="002C163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B9DFA" w14:textId="4AE6C9DB" w:rsidR="002C163A" w:rsidRPr="00DF395B" w:rsidRDefault="002C163A" w:rsidP="002C163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86F18" w14:textId="6D03EFD3" w:rsidR="002C163A" w:rsidRPr="00DF395B" w:rsidRDefault="002C163A" w:rsidP="002C163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r>
    </w:tbl>
    <w:p w14:paraId="1398E42B" w14:textId="77777777" w:rsidR="00951399" w:rsidRDefault="00951399" w:rsidP="00951399"/>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28"/>
        <w:gridCol w:w="1728"/>
        <w:gridCol w:w="1728"/>
        <w:gridCol w:w="1728"/>
        <w:gridCol w:w="1728"/>
      </w:tblGrid>
      <w:tr w:rsidR="00452C21" w:rsidRPr="00671D0A" w14:paraId="23DE78B3" w14:textId="77777777" w:rsidTr="00873668">
        <w:trPr>
          <w:trHeight w:val="480"/>
        </w:trPr>
        <w:tc>
          <w:tcPr>
            <w:tcW w:w="2060" w:type="dxa"/>
            <w:shd w:val="clear" w:color="000000" w:fill="2F75B5"/>
            <w:vAlign w:val="center"/>
            <w:hideMark/>
          </w:tcPr>
          <w:p w14:paraId="6B7607C8" w14:textId="77777777" w:rsidR="00452C21" w:rsidRPr="00671D0A" w:rsidRDefault="00452C21" w:rsidP="00452C21">
            <w:pPr>
              <w:spacing w:after="0" w:line="240" w:lineRule="auto"/>
              <w:jc w:val="center"/>
              <w:rPr>
                <w:rFonts w:ascii="Helvetica" w:eastAsia="Times New Roman" w:hAnsi="Helvetica" w:cs="Helvetica"/>
                <w:color w:val="FFFFFF" w:themeColor="background1"/>
                <w:kern w:val="0"/>
                <w:sz w:val="24"/>
                <w:szCs w:val="24"/>
                <w14:ligatures w14:val="none"/>
              </w:rPr>
            </w:pPr>
            <w:r w:rsidRPr="00EB26E7">
              <w:rPr>
                <w:color w:val="FFFFFF" w:themeColor="background1"/>
                <w:sz w:val="24"/>
                <w:szCs w:val="24"/>
              </w:rPr>
              <w:t>Amount Awarded</w:t>
            </w:r>
            <w:r w:rsidRPr="00671D0A">
              <w:rPr>
                <w:rFonts w:ascii="Helvetica" w:eastAsia="Times New Roman" w:hAnsi="Helvetica" w:cs="Helvetica"/>
                <w:color w:val="FFFFFF" w:themeColor="background1"/>
                <w:kern w:val="0"/>
                <w:sz w:val="24"/>
                <w:szCs w:val="24"/>
                <w14:ligatures w14:val="none"/>
              </w:rPr>
              <w:t> </w:t>
            </w:r>
          </w:p>
        </w:tc>
        <w:tc>
          <w:tcPr>
            <w:tcW w:w="1728" w:type="dxa"/>
            <w:shd w:val="clear" w:color="000000" w:fill="2F75B5"/>
            <w:vAlign w:val="center"/>
            <w:hideMark/>
          </w:tcPr>
          <w:p w14:paraId="2A156C68" w14:textId="06DF3B48"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728" w:type="dxa"/>
            <w:shd w:val="clear" w:color="000000" w:fill="2F75B5"/>
            <w:vAlign w:val="center"/>
            <w:hideMark/>
          </w:tcPr>
          <w:p w14:paraId="12ECA93A" w14:textId="2A308C05"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728" w:type="dxa"/>
            <w:shd w:val="clear" w:color="000000" w:fill="2F75B5"/>
            <w:vAlign w:val="center"/>
            <w:hideMark/>
          </w:tcPr>
          <w:p w14:paraId="1C24C893" w14:textId="5A475940"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728" w:type="dxa"/>
            <w:shd w:val="clear" w:color="000000" w:fill="2F75B5"/>
            <w:vAlign w:val="center"/>
            <w:hideMark/>
          </w:tcPr>
          <w:p w14:paraId="4A2F7336" w14:textId="41435DA7"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728" w:type="dxa"/>
            <w:shd w:val="clear" w:color="000000" w:fill="2F75B5"/>
            <w:vAlign w:val="center"/>
            <w:hideMark/>
          </w:tcPr>
          <w:p w14:paraId="1963C738" w14:textId="70B8D40A"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2C163A" w:rsidRPr="00671D0A" w14:paraId="148E5442" w14:textId="77777777" w:rsidTr="00873668">
        <w:trPr>
          <w:trHeight w:val="480"/>
        </w:trPr>
        <w:tc>
          <w:tcPr>
            <w:tcW w:w="2060" w:type="dxa"/>
            <w:shd w:val="clear" w:color="auto" w:fill="auto"/>
            <w:noWrap/>
            <w:vAlign w:val="center"/>
            <w:hideMark/>
          </w:tcPr>
          <w:p w14:paraId="28C93E33" w14:textId="7262739D" w:rsidR="002C163A" w:rsidRPr="00671D0A" w:rsidRDefault="002C163A" w:rsidP="002C163A">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Colorado Student Grant</w:t>
            </w:r>
          </w:p>
        </w:tc>
        <w:tc>
          <w:tcPr>
            <w:tcW w:w="1728" w:type="dxa"/>
            <w:shd w:val="clear" w:color="auto" w:fill="auto"/>
            <w:noWrap/>
            <w:vAlign w:val="center"/>
            <w:hideMark/>
          </w:tcPr>
          <w:p w14:paraId="4B63F5D4"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$ 19,418,486 </w:t>
            </w:r>
          </w:p>
        </w:tc>
        <w:tc>
          <w:tcPr>
            <w:tcW w:w="1728" w:type="dxa"/>
            <w:shd w:val="clear" w:color="auto" w:fill="auto"/>
            <w:noWrap/>
            <w:vAlign w:val="center"/>
            <w:hideMark/>
          </w:tcPr>
          <w:p w14:paraId="54DAB4E9"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$ 19,510,301 </w:t>
            </w:r>
          </w:p>
        </w:tc>
        <w:tc>
          <w:tcPr>
            <w:tcW w:w="1728" w:type="dxa"/>
            <w:shd w:val="clear" w:color="auto" w:fill="auto"/>
            <w:noWrap/>
            <w:vAlign w:val="center"/>
            <w:hideMark/>
          </w:tcPr>
          <w:p w14:paraId="655B21E3"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$ 17,033,039 </w:t>
            </w:r>
          </w:p>
        </w:tc>
        <w:tc>
          <w:tcPr>
            <w:tcW w:w="1728" w:type="dxa"/>
            <w:shd w:val="clear" w:color="auto" w:fill="auto"/>
            <w:noWrap/>
            <w:vAlign w:val="center"/>
            <w:hideMark/>
          </w:tcPr>
          <w:p w14:paraId="742FFA19"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$ 15,197,831 </w:t>
            </w:r>
          </w:p>
        </w:tc>
        <w:tc>
          <w:tcPr>
            <w:tcW w:w="1728" w:type="dxa"/>
            <w:shd w:val="clear" w:color="auto" w:fill="auto"/>
            <w:noWrap/>
            <w:vAlign w:val="center"/>
            <w:hideMark/>
          </w:tcPr>
          <w:p w14:paraId="6F9A7BDA"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$ 15,891,472 </w:t>
            </w:r>
          </w:p>
        </w:tc>
      </w:tr>
      <w:tr w:rsidR="002C163A" w:rsidRPr="00671D0A" w14:paraId="70926E3B" w14:textId="77777777" w:rsidTr="00873668">
        <w:trPr>
          <w:trHeight w:val="480"/>
        </w:trPr>
        <w:tc>
          <w:tcPr>
            <w:tcW w:w="2060" w:type="dxa"/>
            <w:shd w:val="clear" w:color="auto" w:fill="auto"/>
            <w:noWrap/>
            <w:vAlign w:val="center"/>
            <w:hideMark/>
          </w:tcPr>
          <w:p w14:paraId="33431768" w14:textId="2A1A7FA4" w:rsidR="002C163A" w:rsidRPr="00671D0A" w:rsidRDefault="002C163A" w:rsidP="002C163A">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Colorado Work Study</w:t>
            </w:r>
          </w:p>
        </w:tc>
        <w:tc>
          <w:tcPr>
            <w:tcW w:w="1728" w:type="dxa"/>
            <w:shd w:val="clear" w:color="auto" w:fill="auto"/>
            <w:noWrap/>
            <w:vAlign w:val="center"/>
            <w:hideMark/>
          </w:tcPr>
          <w:p w14:paraId="2FE5C9CC"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$ 13,448,139 </w:t>
            </w:r>
          </w:p>
        </w:tc>
        <w:tc>
          <w:tcPr>
            <w:tcW w:w="1728" w:type="dxa"/>
            <w:shd w:val="clear" w:color="auto" w:fill="auto"/>
            <w:noWrap/>
            <w:vAlign w:val="center"/>
            <w:hideMark/>
          </w:tcPr>
          <w:p w14:paraId="1D7B68DC"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$ 12,620,464 </w:t>
            </w:r>
          </w:p>
        </w:tc>
        <w:tc>
          <w:tcPr>
            <w:tcW w:w="1728" w:type="dxa"/>
            <w:shd w:val="clear" w:color="auto" w:fill="auto"/>
            <w:noWrap/>
            <w:vAlign w:val="center"/>
            <w:hideMark/>
          </w:tcPr>
          <w:p w14:paraId="227279EB"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$ 10,207,032 </w:t>
            </w:r>
          </w:p>
        </w:tc>
        <w:tc>
          <w:tcPr>
            <w:tcW w:w="1728" w:type="dxa"/>
            <w:shd w:val="clear" w:color="auto" w:fill="auto"/>
            <w:noWrap/>
            <w:vAlign w:val="center"/>
            <w:hideMark/>
          </w:tcPr>
          <w:p w14:paraId="1CBBF67A"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8,615,984 </w:t>
            </w:r>
          </w:p>
        </w:tc>
        <w:tc>
          <w:tcPr>
            <w:tcW w:w="1728" w:type="dxa"/>
            <w:shd w:val="clear" w:color="auto" w:fill="auto"/>
            <w:noWrap/>
            <w:vAlign w:val="center"/>
            <w:hideMark/>
          </w:tcPr>
          <w:p w14:paraId="71EB7272"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8,889,253 </w:t>
            </w:r>
          </w:p>
        </w:tc>
      </w:tr>
      <w:tr w:rsidR="002C163A" w:rsidRPr="00671D0A" w14:paraId="259CB458" w14:textId="77777777" w:rsidTr="00873668">
        <w:trPr>
          <w:trHeight w:val="480"/>
        </w:trPr>
        <w:tc>
          <w:tcPr>
            <w:tcW w:w="2060" w:type="dxa"/>
            <w:shd w:val="clear" w:color="auto" w:fill="auto"/>
            <w:noWrap/>
            <w:vAlign w:val="center"/>
            <w:hideMark/>
          </w:tcPr>
          <w:p w14:paraId="3C9BC026" w14:textId="60808393" w:rsidR="002C163A" w:rsidRPr="00671D0A" w:rsidRDefault="002C163A" w:rsidP="002C163A">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Colorado Undergraduate Merit</w:t>
            </w:r>
          </w:p>
        </w:tc>
        <w:tc>
          <w:tcPr>
            <w:tcW w:w="1728" w:type="dxa"/>
            <w:shd w:val="clear" w:color="auto" w:fill="auto"/>
            <w:noWrap/>
            <w:vAlign w:val="center"/>
            <w:hideMark/>
          </w:tcPr>
          <w:p w14:paraId="3E274F3E"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992,934 </w:t>
            </w:r>
          </w:p>
        </w:tc>
        <w:tc>
          <w:tcPr>
            <w:tcW w:w="1728" w:type="dxa"/>
            <w:shd w:val="clear" w:color="auto" w:fill="auto"/>
            <w:noWrap/>
            <w:vAlign w:val="center"/>
            <w:hideMark/>
          </w:tcPr>
          <w:p w14:paraId="0517C469"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923,245 </w:t>
            </w:r>
          </w:p>
        </w:tc>
        <w:tc>
          <w:tcPr>
            <w:tcW w:w="1728" w:type="dxa"/>
            <w:shd w:val="clear" w:color="auto" w:fill="auto"/>
            <w:noWrap/>
            <w:vAlign w:val="center"/>
            <w:hideMark/>
          </w:tcPr>
          <w:p w14:paraId="7BD69D2C"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1,018,718 </w:t>
            </w:r>
          </w:p>
        </w:tc>
        <w:tc>
          <w:tcPr>
            <w:tcW w:w="1728" w:type="dxa"/>
            <w:shd w:val="clear" w:color="auto" w:fill="auto"/>
            <w:noWrap/>
            <w:vAlign w:val="center"/>
            <w:hideMark/>
          </w:tcPr>
          <w:p w14:paraId="7358A78E"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981,987 </w:t>
            </w:r>
          </w:p>
        </w:tc>
        <w:tc>
          <w:tcPr>
            <w:tcW w:w="1728" w:type="dxa"/>
            <w:shd w:val="clear" w:color="auto" w:fill="auto"/>
            <w:noWrap/>
            <w:vAlign w:val="center"/>
            <w:hideMark/>
          </w:tcPr>
          <w:p w14:paraId="2B20D51E" w14:textId="77777777" w:rsidR="002C163A" w:rsidRPr="00671D0A" w:rsidRDefault="002C163A" w:rsidP="002C163A">
            <w:pPr>
              <w:spacing w:after="0" w:line="240" w:lineRule="auto"/>
              <w:jc w:val="center"/>
              <w:rPr>
                <w:rFonts w:ascii="Helvetica" w:eastAsia="Times New Roman" w:hAnsi="Helvetica" w:cs="Helvetica"/>
                <w:color w:val="000000"/>
                <w:kern w:val="0"/>
                <w:sz w:val="24"/>
                <w:szCs w:val="24"/>
                <w14:ligatures w14:val="none"/>
              </w:rPr>
            </w:pPr>
            <w:r w:rsidRPr="00671D0A">
              <w:rPr>
                <w:rFonts w:ascii="Helvetica" w:eastAsia="Times New Roman" w:hAnsi="Helvetica" w:cs="Helvetica"/>
                <w:color w:val="000000"/>
                <w:kern w:val="0"/>
                <w:sz w:val="24"/>
                <w:szCs w:val="24"/>
                <w14:ligatures w14:val="none"/>
              </w:rPr>
              <w:t xml:space="preserve"> $   1,005,131 </w:t>
            </w:r>
          </w:p>
        </w:tc>
      </w:tr>
      <w:tr w:rsidR="00873668" w:rsidRPr="00671D0A" w14:paraId="74728017" w14:textId="77777777" w:rsidTr="00873668">
        <w:trPr>
          <w:trHeight w:val="480"/>
        </w:trPr>
        <w:tc>
          <w:tcPr>
            <w:tcW w:w="2060" w:type="dxa"/>
            <w:shd w:val="clear" w:color="auto" w:fill="auto"/>
            <w:noWrap/>
            <w:vAlign w:val="center"/>
          </w:tcPr>
          <w:p w14:paraId="10AE3616" w14:textId="0B756E75" w:rsidR="00873668" w:rsidRDefault="00873668" w:rsidP="00873668">
            <w:pPr>
              <w:spacing w:after="0" w:line="240" w:lineRule="auto"/>
              <w:rPr>
                <w:rFonts w:ascii="Helvetica" w:hAnsi="Helvetica" w:cs="Helvetica"/>
                <w:color w:val="000000"/>
              </w:rPr>
            </w:pPr>
            <w:r>
              <w:rPr>
                <w:rFonts w:ascii="Helvetica" w:hAnsi="Helvetica" w:cs="Helvetica"/>
                <w:color w:val="000000"/>
              </w:rPr>
              <w:t>Colorado Work Study (w/o regard to need)</w:t>
            </w:r>
          </w:p>
        </w:tc>
        <w:tc>
          <w:tcPr>
            <w:tcW w:w="1728" w:type="dxa"/>
            <w:shd w:val="clear" w:color="auto" w:fill="auto"/>
            <w:noWrap/>
            <w:vAlign w:val="center"/>
          </w:tcPr>
          <w:p w14:paraId="065D9B13" w14:textId="0A33DCA8"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123,306 </w:t>
            </w:r>
          </w:p>
        </w:tc>
        <w:tc>
          <w:tcPr>
            <w:tcW w:w="1728" w:type="dxa"/>
            <w:shd w:val="clear" w:color="auto" w:fill="auto"/>
            <w:noWrap/>
            <w:vAlign w:val="center"/>
          </w:tcPr>
          <w:p w14:paraId="5012DA67" w14:textId="02A4BF06"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163,569 </w:t>
            </w:r>
          </w:p>
        </w:tc>
        <w:tc>
          <w:tcPr>
            <w:tcW w:w="1728" w:type="dxa"/>
            <w:shd w:val="clear" w:color="auto" w:fill="auto"/>
            <w:noWrap/>
            <w:vAlign w:val="center"/>
          </w:tcPr>
          <w:p w14:paraId="7E518B96" w14:textId="0541002E"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113,268 </w:t>
            </w:r>
          </w:p>
        </w:tc>
        <w:tc>
          <w:tcPr>
            <w:tcW w:w="1728" w:type="dxa"/>
            <w:shd w:val="clear" w:color="auto" w:fill="auto"/>
            <w:noWrap/>
            <w:vAlign w:val="center"/>
          </w:tcPr>
          <w:p w14:paraId="19650875" w14:textId="29B0A4A1"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152,673 </w:t>
            </w:r>
          </w:p>
        </w:tc>
        <w:tc>
          <w:tcPr>
            <w:tcW w:w="1728" w:type="dxa"/>
            <w:shd w:val="clear" w:color="auto" w:fill="auto"/>
            <w:noWrap/>
            <w:vAlign w:val="center"/>
          </w:tcPr>
          <w:p w14:paraId="540239DC" w14:textId="78A87CA2"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212,081 </w:t>
            </w:r>
          </w:p>
        </w:tc>
      </w:tr>
      <w:tr w:rsidR="00873668" w:rsidRPr="00671D0A" w14:paraId="0B5E8D28" w14:textId="77777777" w:rsidTr="00873668">
        <w:trPr>
          <w:trHeight w:val="480"/>
        </w:trPr>
        <w:tc>
          <w:tcPr>
            <w:tcW w:w="2060" w:type="dxa"/>
            <w:shd w:val="clear" w:color="auto" w:fill="auto"/>
            <w:noWrap/>
            <w:vAlign w:val="center"/>
          </w:tcPr>
          <w:p w14:paraId="67A8E405" w14:textId="27C362C2" w:rsidR="00873668" w:rsidRDefault="00873668" w:rsidP="00873668">
            <w:pPr>
              <w:spacing w:after="0" w:line="240" w:lineRule="auto"/>
              <w:rPr>
                <w:rFonts w:ascii="Helvetica" w:hAnsi="Helvetica" w:cs="Helvetica"/>
                <w:color w:val="000000"/>
              </w:rPr>
            </w:pPr>
            <w:r>
              <w:rPr>
                <w:rFonts w:ascii="Helvetica" w:hAnsi="Helvetica" w:cs="Helvetica"/>
                <w:color w:val="000000"/>
              </w:rPr>
              <w:t>Colorado Career and Technology Education Grant</w:t>
            </w:r>
          </w:p>
        </w:tc>
        <w:tc>
          <w:tcPr>
            <w:tcW w:w="1728" w:type="dxa"/>
            <w:shd w:val="clear" w:color="auto" w:fill="auto"/>
            <w:noWrap/>
            <w:vAlign w:val="center"/>
          </w:tcPr>
          <w:p w14:paraId="554082C9" w14:textId="72C240BB"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25,383 </w:t>
            </w:r>
          </w:p>
        </w:tc>
        <w:tc>
          <w:tcPr>
            <w:tcW w:w="1728" w:type="dxa"/>
            <w:shd w:val="clear" w:color="auto" w:fill="auto"/>
            <w:noWrap/>
            <w:vAlign w:val="center"/>
          </w:tcPr>
          <w:p w14:paraId="26E6333C" w14:textId="213A417E"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30,909 </w:t>
            </w:r>
          </w:p>
        </w:tc>
        <w:tc>
          <w:tcPr>
            <w:tcW w:w="1728" w:type="dxa"/>
            <w:shd w:val="clear" w:color="auto" w:fill="auto"/>
            <w:noWrap/>
            <w:vAlign w:val="center"/>
          </w:tcPr>
          <w:p w14:paraId="684852F2" w14:textId="52EF467B"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25,838 </w:t>
            </w:r>
          </w:p>
        </w:tc>
        <w:tc>
          <w:tcPr>
            <w:tcW w:w="1728" w:type="dxa"/>
            <w:shd w:val="clear" w:color="auto" w:fill="auto"/>
            <w:noWrap/>
            <w:vAlign w:val="center"/>
          </w:tcPr>
          <w:p w14:paraId="39A2F910" w14:textId="406FB001"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32,092 </w:t>
            </w:r>
          </w:p>
        </w:tc>
        <w:tc>
          <w:tcPr>
            <w:tcW w:w="1728" w:type="dxa"/>
            <w:shd w:val="clear" w:color="auto" w:fill="auto"/>
            <w:noWrap/>
            <w:vAlign w:val="center"/>
          </w:tcPr>
          <w:p w14:paraId="3C39AAE9" w14:textId="17BFEF9B" w:rsidR="00873668" w:rsidRPr="00671D0A" w:rsidRDefault="00873668" w:rsidP="0087366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61,740 </w:t>
            </w:r>
          </w:p>
        </w:tc>
      </w:tr>
      <w:tr w:rsidR="00873668" w:rsidRPr="00671D0A" w14:paraId="54341A72" w14:textId="77777777" w:rsidTr="00873668">
        <w:trPr>
          <w:trHeight w:val="480"/>
        </w:trPr>
        <w:tc>
          <w:tcPr>
            <w:tcW w:w="2060" w:type="dxa"/>
            <w:shd w:val="clear" w:color="000000" w:fill="2F75B5"/>
            <w:vAlign w:val="center"/>
            <w:hideMark/>
          </w:tcPr>
          <w:p w14:paraId="07BF62A6" w14:textId="135BFFC2" w:rsidR="00873668" w:rsidRPr="00671D0A" w:rsidRDefault="00873668" w:rsidP="00873668">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Total </w:t>
            </w:r>
            <w:r>
              <w:rPr>
                <w:rFonts w:ascii="Helvetica" w:eastAsia="Times New Roman" w:hAnsi="Helvetica" w:cs="Helvetica"/>
                <w:color w:val="FFFFFF"/>
                <w:kern w:val="0"/>
                <w:sz w:val="24"/>
                <w:szCs w:val="24"/>
                <w14:ligatures w14:val="none"/>
              </w:rPr>
              <w:t>Amount</w:t>
            </w:r>
            <w:r w:rsidR="00282A50">
              <w:rPr>
                <w:rFonts w:ascii="Helvetica" w:eastAsia="Times New Roman" w:hAnsi="Helvetica" w:cs="Helvetica"/>
                <w:color w:val="FFFFFF"/>
                <w:kern w:val="0"/>
                <w:sz w:val="24"/>
                <w:szCs w:val="24"/>
                <w14:ligatures w14:val="none"/>
              </w:rPr>
              <w:t xml:space="preserve"> Awarded</w:t>
            </w:r>
          </w:p>
        </w:tc>
        <w:tc>
          <w:tcPr>
            <w:tcW w:w="1728" w:type="dxa"/>
            <w:shd w:val="clear" w:color="000000" w:fill="2F75B5"/>
            <w:vAlign w:val="center"/>
            <w:hideMark/>
          </w:tcPr>
          <w:p w14:paraId="54382324" w14:textId="78773A93" w:rsidR="00873668" w:rsidRPr="00671D0A" w:rsidRDefault="00873668" w:rsidP="0087366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$ 10,057,117 </w:t>
            </w:r>
          </w:p>
        </w:tc>
        <w:tc>
          <w:tcPr>
            <w:tcW w:w="1728" w:type="dxa"/>
            <w:shd w:val="clear" w:color="000000" w:fill="2F75B5"/>
            <w:vAlign w:val="center"/>
            <w:hideMark/>
          </w:tcPr>
          <w:p w14:paraId="08A8F5B2" w14:textId="09259A34" w:rsidR="00873668" w:rsidRPr="00671D0A" w:rsidRDefault="00873668" w:rsidP="0087366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$ 11,479,091 </w:t>
            </w:r>
          </w:p>
        </w:tc>
        <w:tc>
          <w:tcPr>
            <w:tcW w:w="1728" w:type="dxa"/>
            <w:shd w:val="clear" w:color="000000" w:fill="2F75B5"/>
            <w:vAlign w:val="center"/>
            <w:hideMark/>
          </w:tcPr>
          <w:p w14:paraId="54E66A6E" w14:textId="5319BC16" w:rsidR="00873668" w:rsidRPr="00671D0A" w:rsidRDefault="00873668" w:rsidP="0087366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$ 11,447,355 </w:t>
            </w:r>
          </w:p>
        </w:tc>
        <w:tc>
          <w:tcPr>
            <w:tcW w:w="1728" w:type="dxa"/>
            <w:shd w:val="clear" w:color="000000" w:fill="2F75B5"/>
            <w:vAlign w:val="center"/>
            <w:hideMark/>
          </w:tcPr>
          <w:p w14:paraId="268DE3B7" w14:textId="5B999DBF" w:rsidR="00873668" w:rsidRPr="00671D0A" w:rsidRDefault="00873668" w:rsidP="0087366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$ 13,135,507 </w:t>
            </w:r>
          </w:p>
        </w:tc>
        <w:tc>
          <w:tcPr>
            <w:tcW w:w="1728" w:type="dxa"/>
            <w:shd w:val="clear" w:color="000000" w:fill="2F75B5"/>
            <w:vAlign w:val="center"/>
            <w:hideMark/>
          </w:tcPr>
          <w:p w14:paraId="2C65B095" w14:textId="1B14608D" w:rsidR="00873668" w:rsidRPr="00671D0A" w:rsidRDefault="00873668" w:rsidP="0087366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$ 15,149,258 </w:t>
            </w:r>
          </w:p>
        </w:tc>
      </w:tr>
    </w:tbl>
    <w:p w14:paraId="6B00D810" w14:textId="77777777" w:rsidR="00951399" w:rsidRDefault="00951399" w:rsidP="00951399"/>
    <w:p w14:paraId="1D4DF231" w14:textId="77777777" w:rsidR="00282A50" w:rsidRDefault="00282A50" w:rsidP="00951399"/>
    <w:p w14:paraId="1A6DC391" w14:textId="678D7750" w:rsidR="00951399" w:rsidRPr="00552011" w:rsidRDefault="00AE23BE" w:rsidP="00951399">
      <w:r>
        <w:t>Percentage</w:t>
      </w:r>
      <w:r w:rsidR="00951399">
        <w:t xml:space="preserve"> of </w:t>
      </w:r>
      <w:r w:rsidR="00697BA3">
        <w:t>state</w:t>
      </w:r>
      <w:r w:rsidR="00951399">
        <w:t xml:space="preserve"> aid </w:t>
      </w:r>
      <w:r w:rsidR="00E51662">
        <w:t>a</w:t>
      </w:r>
      <w:r w:rsidR="00951399">
        <w:t xml:space="preserve">warded by academic </w:t>
      </w:r>
      <w:proofErr w:type="gramStart"/>
      <w:r w:rsidR="00951399">
        <w:t>year</w:t>
      </w:r>
      <w:proofErr w:type="gramEnd"/>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28"/>
        <w:gridCol w:w="1728"/>
        <w:gridCol w:w="1728"/>
        <w:gridCol w:w="1728"/>
        <w:gridCol w:w="1728"/>
      </w:tblGrid>
      <w:tr w:rsidR="00452C21" w:rsidRPr="00E51662" w14:paraId="15473CCD" w14:textId="77777777">
        <w:trPr>
          <w:trHeight w:val="480"/>
        </w:trPr>
        <w:tc>
          <w:tcPr>
            <w:tcW w:w="2060" w:type="dxa"/>
            <w:shd w:val="clear" w:color="000000" w:fill="2F75B5"/>
            <w:vAlign w:val="center"/>
            <w:hideMark/>
          </w:tcPr>
          <w:p w14:paraId="7FF45EEC" w14:textId="77777777" w:rsidR="00452C21" w:rsidRPr="00671D0A" w:rsidRDefault="00452C21" w:rsidP="00452C21">
            <w:pPr>
              <w:spacing w:after="0" w:line="240" w:lineRule="auto"/>
              <w:rPr>
                <w:rFonts w:ascii="Helvetica" w:eastAsia="Times New Roman" w:hAnsi="Helvetica" w:cs="Helvetica"/>
                <w:color w:val="FFFFFF" w:themeColor="background1"/>
                <w:kern w:val="0"/>
                <w:sz w:val="24"/>
                <w:szCs w:val="24"/>
                <w14:ligatures w14:val="none"/>
              </w:rPr>
            </w:pPr>
          </w:p>
        </w:tc>
        <w:tc>
          <w:tcPr>
            <w:tcW w:w="1728" w:type="dxa"/>
            <w:shd w:val="clear" w:color="000000" w:fill="2F75B5"/>
            <w:vAlign w:val="center"/>
            <w:hideMark/>
          </w:tcPr>
          <w:p w14:paraId="5CEA8E5A" w14:textId="3BE0142E"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728" w:type="dxa"/>
            <w:shd w:val="clear" w:color="000000" w:fill="2F75B5"/>
            <w:vAlign w:val="center"/>
            <w:hideMark/>
          </w:tcPr>
          <w:p w14:paraId="2D63EE09" w14:textId="3BBA3DF7"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728" w:type="dxa"/>
            <w:shd w:val="clear" w:color="000000" w:fill="2F75B5"/>
            <w:vAlign w:val="center"/>
            <w:hideMark/>
          </w:tcPr>
          <w:p w14:paraId="6DAF92DA" w14:textId="4B481597"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728" w:type="dxa"/>
            <w:shd w:val="clear" w:color="000000" w:fill="2F75B5"/>
            <w:vAlign w:val="center"/>
            <w:hideMark/>
          </w:tcPr>
          <w:p w14:paraId="03A1AF42" w14:textId="37D05DE4"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728" w:type="dxa"/>
            <w:shd w:val="clear" w:color="000000" w:fill="2F75B5"/>
            <w:vAlign w:val="center"/>
            <w:hideMark/>
          </w:tcPr>
          <w:p w14:paraId="6CCD2667" w14:textId="7E93BC1E"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F01D7F" w:rsidRPr="00671D0A" w14:paraId="285EA6CC" w14:textId="77777777">
        <w:trPr>
          <w:trHeight w:val="480"/>
        </w:trPr>
        <w:tc>
          <w:tcPr>
            <w:tcW w:w="2060" w:type="dxa"/>
            <w:shd w:val="clear" w:color="auto" w:fill="auto"/>
            <w:noWrap/>
            <w:vAlign w:val="center"/>
            <w:hideMark/>
          </w:tcPr>
          <w:p w14:paraId="68F42FDB" w14:textId="55F2A0AA" w:rsidR="00F01D7F" w:rsidRPr="00671D0A" w:rsidRDefault="00F01D7F" w:rsidP="00F01D7F">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Colorado Student Grant</w:t>
            </w:r>
          </w:p>
        </w:tc>
        <w:tc>
          <w:tcPr>
            <w:tcW w:w="1728" w:type="dxa"/>
            <w:shd w:val="clear" w:color="auto" w:fill="auto"/>
            <w:noWrap/>
            <w:vAlign w:val="center"/>
            <w:hideMark/>
          </w:tcPr>
          <w:p w14:paraId="7ADCC4EA" w14:textId="02F36C32"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85.3%</w:t>
            </w:r>
          </w:p>
        </w:tc>
        <w:tc>
          <w:tcPr>
            <w:tcW w:w="1728" w:type="dxa"/>
            <w:shd w:val="clear" w:color="auto" w:fill="auto"/>
            <w:noWrap/>
            <w:vAlign w:val="center"/>
            <w:hideMark/>
          </w:tcPr>
          <w:p w14:paraId="027B357B" w14:textId="0BA8A940"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86.5%</w:t>
            </w:r>
          </w:p>
        </w:tc>
        <w:tc>
          <w:tcPr>
            <w:tcW w:w="1728" w:type="dxa"/>
            <w:shd w:val="clear" w:color="auto" w:fill="auto"/>
            <w:noWrap/>
            <w:vAlign w:val="center"/>
            <w:hideMark/>
          </w:tcPr>
          <w:p w14:paraId="4BBF5586" w14:textId="02D156DE"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92.5%</w:t>
            </w:r>
          </w:p>
        </w:tc>
        <w:tc>
          <w:tcPr>
            <w:tcW w:w="1728" w:type="dxa"/>
            <w:shd w:val="clear" w:color="auto" w:fill="auto"/>
            <w:noWrap/>
            <w:vAlign w:val="center"/>
            <w:hideMark/>
          </w:tcPr>
          <w:p w14:paraId="0640C51C" w14:textId="3D0FDD0A"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94.0%</w:t>
            </w:r>
          </w:p>
        </w:tc>
        <w:tc>
          <w:tcPr>
            <w:tcW w:w="1728" w:type="dxa"/>
            <w:shd w:val="clear" w:color="auto" w:fill="auto"/>
            <w:noWrap/>
            <w:vAlign w:val="center"/>
            <w:hideMark/>
          </w:tcPr>
          <w:p w14:paraId="7DD67BF7" w14:textId="180111F9"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93.9%</w:t>
            </w:r>
          </w:p>
        </w:tc>
      </w:tr>
      <w:tr w:rsidR="00F01D7F" w:rsidRPr="00671D0A" w14:paraId="1C95EEA0" w14:textId="77777777">
        <w:trPr>
          <w:trHeight w:val="480"/>
        </w:trPr>
        <w:tc>
          <w:tcPr>
            <w:tcW w:w="2060" w:type="dxa"/>
            <w:shd w:val="clear" w:color="auto" w:fill="auto"/>
            <w:noWrap/>
            <w:vAlign w:val="center"/>
            <w:hideMark/>
          </w:tcPr>
          <w:p w14:paraId="5231A185" w14:textId="245202A2" w:rsidR="00F01D7F" w:rsidRPr="00671D0A" w:rsidRDefault="00F01D7F" w:rsidP="00F01D7F">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Colorado Work Study</w:t>
            </w:r>
          </w:p>
        </w:tc>
        <w:tc>
          <w:tcPr>
            <w:tcW w:w="1728" w:type="dxa"/>
            <w:shd w:val="clear" w:color="auto" w:fill="auto"/>
            <w:noWrap/>
            <w:vAlign w:val="center"/>
            <w:hideMark/>
          </w:tcPr>
          <w:p w14:paraId="550E5B1C" w14:textId="3B30E6FD"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10.3%</w:t>
            </w:r>
          </w:p>
        </w:tc>
        <w:tc>
          <w:tcPr>
            <w:tcW w:w="1728" w:type="dxa"/>
            <w:shd w:val="clear" w:color="auto" w:fill="auto"/>
            <w:noWrap/>
            <w:vAlign w:val="center"/>
            <w:hideMark/>
          </w:tcPr>
          <w:p w14:paraId="22CA1B50" w14:textId="2F77AA30"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9.3%</w:t>
            </w:r>
          </w:p>
        </w:tc>
        <w:tc>
          <w:tcPr>
            <w:tcW w:w="1728" w:type="dxa"/>
            <w:shd w:val="clear" w:color="auto" w:fill="auto"/>
            <w:noWrap/>
            <w:vAlign w:val="center"/>
            <w:hideMark/>
          </w:tcPr>
          <w:p w14:paraId="3E86933F" w14:textId="5AC35924"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728" w:type="dxa"/>
            <w:shd w:val="clear" w:color="auto" w:fill="auto"/>
            <w:noWrap/>
            <w:vAlign w:val="center"/>
            <w:hideMark/>
          </w:tcPr>
          <w:p w14:paraId="4BCBA0CB" w14:textId="0B9E5314"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728" w:type="dxa"/>
            <w:shd w:val="clear" w:color="auto" w:fill="auto"/>
            <w:noWrap/>
            <w:vAlign w:val="center"/>
            <w:hideMark/>
          </w:tcPr>
          <w:p w14:paraId="5DE45B78" w14:textId="3371E49C"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w:t>
            </w:r>
          </w:p>
        </w:tc>
      </w:tr>
      <w:tr w:rsidR="00F01D7F" w:rsidRPr="00671D0A" w14:paraId="5293C8CB" w14:textId="77777777">
        <w:trPr>
          <w:trHeight w:val="480"/>
        </w:trPr>
        <w:tc>
          <w:tcPr>
            <w:tcW w:w="2060" w:type="dxa"/>
            <w:shd w:val="clear" w:color="auto" w:fill="auto"/>
            <w:noWrap/>
            <w:vAlign w:val="center"/>
            <w:hideMark/>
          </w:tcPr>
          <w:p w14:paraId="3EF03668" w14:textId="0824CB45" w:rsidR="00F01D7F" w:rsidRPr="00671D0A" w:rsidRDefault="00F01D7F" w:rsidP="00F01D7F">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Colorado Undergraduate Merit</w:t>
            </w:r>
          </w:p>
        </w:tc>
        <w:tc>
          <w:tcPr>
            <w:tcW w:w="1728" w:type="dxa"/>
            <w:shd w:val="clear" w:color="auto" w:fill="auto"/>
            <w:noWrap/>
            <w:vAlign w:val="center"/>
            <w:hideMark/>
          </w:tcPr>
          <w:p w14:paraId="20641C29" w14:textId="6E0D049A"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w:t>
            </w:r>
          </w:p>
        </w:tc>
        <w:tc>
          <w:tcPr>
            <w:tcW w:w="1728" w:type="dxa"/>
            <w:shd w:val="clear" w:color="auto" w:fill="auto"/>
            <w:noWrap/>
            <w:vAlign w:val="center"/>
            <w:hideMark/>
          </w:tcPr>
          <w:p w14:paraId="3B990558" w14:textId="53042388"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c>
          <w:tcPr>
            <w:tcW w:w="1728" w:type="dxa"/>
            <w:shd w:val="clear" w:color="auto" w:fill="auto"/>
            <w:noWrap/>
            <w:vAlign w:val="center"/>
            <w:hideMark/>
          </w:tcPr>
          <w:p w14:paraId="786EE080" w14:textId="40EF6ACE"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0.0%</w:t>
            </w:r>
          </w:p>
        </w:tc>
        <w:tc>
          <w:tcPr>
            <w:tcW w:w="1728" w:type="dxa"/>
            <w:shd w:val="clear" w:color="auto" w:fill="auto"/>
            <w:noWrap/>
            <w:vAlign w:val="center"/>
            <w:hideMark/>
          </w:tcPr>
          <w:p w14:paraId="50A77F0B" w14:textId="4A4CF3C1"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0.0%</w:t>
            </w:r>
          </w:p>
        </w:tc>
        <w:tc>
          <w:tcPr>
            <w:tcW w:w="1728" w:type="dxa"/>
            <w:shd w:val="clear" w:color="auto" w:fill="auto"/>
            <w:noWrap/>
            <w:vAlign w:val="center"/>
            <w:hideMark/>
          </w:tcPr>
          <w:p w14:paraId="44C19C3E" w14:textId="1D8DB3EA" w:rsidR="00F01D7F" w:rsidRPr="00671D0A" w:rsidRDefault="00F01D7F" w:rsidP="00F01D7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0.0%</w:t>
            </w:r>
          </w:p>
        </w:tc>
      </w:tr>
      <w:tr w:rsidR="00162E75" w:rsidRPr="00671D0A" w14:paraId="633342F7" w14:textId="77777777">
        <w:trPr>
          <w:trHeight w:val="480"/>
        </w:trPr>
        <w:tc>
          <w:tcPr>
            <w:tcW w:w="2060" w:type="dxa"/>
            <w:shd w:val="clear" w:color="auto" w:fill="auto"/>
            <w:noWrap/>
            <w:vAlign w:val="center"/>
          </w:tcPr>
          <w:p w14:paraId="3FBD6E77" w14:textId="53924945" w:rsidR="00162E75" w:rsidRDefault="00162E75" w:rsidP="00162E75">
            <w:pPr>
              <w:spacing w:after="0" w:line="240" w:lineRule="auto"/>
              <w:rPr>
                <w:rFonts w:ascii="Helvetica" w:hAnsi="Helvetica" w:cs="Helvetica"/>
                <w:color w:val="000000"/>
              </w:rPr>
            </w:pPr>
            <w:r>
              <w:rPr>
                <w:rFonts w:ascii="Helvetica" w:hAnsi="Helvetica" w:cs="Helvetica"/>
                <w:color w:val="000000"/>
              </w:rPr>
              <w:t>Colorado Work Study (w/o regard to need)</w:t>
            </w:r>
          </w:p>
        </w:tc>
        <w:tc>
          <w:tcPr>
            <w:tcW w:w="1728" w:type="dxa"/>
            <w:shd w:val="clear" w:color="auto" w:fill="auto"/>
            <w:noWrap/>
            <w:vAlign w:val="center"/>
          </w:tcPr>
          <w:p w14:paraId="61439B07" w14:textId="14FD57E9"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1.2%</w:t>
            </w:r>
          </w:p>
        </w:tc>
        <w:tc>
          <w:tcPr>
            <w:tcW w:w="1728" w:type="dxa"/>
            <w:shd w:val="clear" w:color="auto" w:fill="auto"/>
            <w:noWrap/>
            <w:vAlign w:val="center"/>
          </w:tcPr>
          <w:p w14:paraId="799F468A" w14:textId="7C2C7274"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1.4%</w:t>
            </w:r>
          </w:p>
        </w:tc>
        <w:tc>
          <w:tcPr>
            <w:tcW w:w="1728" w:type="dxa"/>
            <w:shd w:val="clear" w:color="auto" w:fill="auto"/>
            <w:noWrap/>
            <w:vAlign w:val="center"/>
          </w:tcPr>
          <w:p w14:paraId="6E6204A8" w14:textId="53BF494D"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1.0%</w:t>
            </w:r>
          </w:p>
        </w:tc>
        <w:tc>
          <w:tcPr>
            <w:tcW w:w="1728" w:type="dxa"/>
            <w:shd w:val="clear" w:color="auto" w:fill="auto"/>
            <w:noWrap/>
            <w:vAlign w:val="center"/>
          </w:tcPr>
          <w:p w14:paraId="415989DB" w14:textId="024DEB0F"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1.2%</w:t>
            </w:r>
          </w:p>
        </w:tc>
        <w:tc>
          <w:tcPr>
            <w:tcW w:w="1728" w:type="dxa"/>
            <w:shd w:val="clear" w:color="auto" w:fill="auto"/>
            <w:noWrap/>
            <w:vAlign w:val="center"/>
          </w:tcPr>
          <w:p w14:paraId="230A74E5" w14:textId="51340E69"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1.4%</w:t>
            </w:r>
          </w:p>
        </w:tc>
      </w:tr>
      <w:tr w:rsidR="00162E75" w:rsidRPr="00671D0A" w14:paraId="044A0875" w14:textId="77777777">
        <w:trPr>
          <w:trHeight w:val="480"/>
        </w:trPr>
        <w:tc>
          <w:tcPr>
            <w:tcW w:w="2060" w:type="dxa"/>
            <w:shd w:val="clear" w:color="auto" w:fill="auto"/>
            <w:noWrap/>
            <w:vAlign w:val="center"/>
          </w:tcPr>
          <w:p w14:paraId="69AD6071" w14:textId="2E11BB87" w:rsidR="00162E75" w:rsidRDefault="00162E75" w:rsidP="00162E75">
            <w:pPr>
              <w:spacing w:after="0" w:line="240" w:lineRule="auto"/>
              <w:rPr>
                <w:rFonts w:ascii="Helvetica" w:hAnsi="Helvetica" w:cs="Helvetica"/>
                <w:color w:val="000000"/>
              </w:rPr>
            </w:pPr>
            <w:r>
              <w:rPr>
                <w:rFonts w:ascii="Helvetica" w:hAnsi="Helvetica" w:cs="Helvetica"/>
                <w:color w:val="000000"/>
              </w:rPr>
              <w:t>Colorado Career and Technology Education Grant</w:t>
            </w:r>
          </w:p>
        </w:tc>
        <w:tc>
          <w:tcPr>
            <w:tcW w:w="1728" w:type="dxa"/>
            <w:shd w:val="clear" w:color="auto" w:fill="auto"/>
            <w:noWrap/>
            <w:vAlign w:val="center"/>
          </w:tcPr>
          <w:p w14:paraId="3B59B301" w14:textId="56601545"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0.3%</w:t>
            </w:r>
          </w:p>
        </w:tc>
        <w:tc>
          <w:tcPr>
            <w:tcW w:w="1728" w:type="dxa"/>
            <w:shd w:val="clear" w:color="auto" w:fill="auto"/>
            <w:noWrap/>
            <w:vAlign w:val="center"/>
          </w:tcPr>
          <w:p w14:paraId="7B35130A" w14:textId="51E98937"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0.3%</w:t>
            </w:r>
          </w:p>
        </w:tc>
        <w:tc>
          <w:tcPr>
            <w:tcW w:w="1728" w:type="dxa"/>
            <w:shd w:val="clear" w:color="auto" w:fill="auto"/>
            <w:noWrap/>
            <w:vAlign w:val="center"/>
          </w:tcPr>
          <w:p w14:paraId="3E285321" w14:textId="0844ED7C"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0.2%</w:t>
            </w:r>
          </w:p>
        </w:tc>
        <w:tc>
          <w:tcPr>
            <w:tcW w:w="1728" w:type="dxa"/>
            <w:shd w:val="clear" w:color="auto" w:fill="auto"/>
            <w:noWrap/>
            <w:vAlign w:val="center"/>
          </w:tcPr>
          <w:p w14:paraId="2C09F36E" w14:textId="505EAB2B"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0.2%</w:t>
            </w:r>
          </w:p>
        </w:tc>
        <w:tc>
          <w:tcPr>
            <w:tcW w:w="1728" w:type="dxa"/>
            <w:shd w:val="clear" w:color="auto" w:fill="auto"/>
            <w:noWrap/>
            <w:vAlign w:val="center"/>
          </w:tcPr>
          <w:p w14:paraId="14CC7FA8" w14:textId="61436922" w:rsidR="00162E75" w:rsidRDefault="00162E75" w:rsidP="00162E75">
            <w:pPr>
              <w:spacing w:after="0" w:line="240" w:lineRule="auto"/>
              <w:jc w:val="center"/>
              <w:rPr>
                <w:rFonts w:ascii="Helvetica" w:hAnsi="Helvetica" w:cs="Helvetica"/>
                <w:color w:val="000000"/>
              </w:rPr>
            </w:pPr>
            <w:r>
              <w:rPr>
                <w:rFonts w:ascii="Helvetica" w:hAnsi="Helvetica" w:cs="Helvetica"/>
                <w:color w:val="000000"/>
              </w:rPr>
              <w:t>0.4%</w:t>
            </w:r>
          </w:p>
        </w:tc>
      </w:tr>
    </w:tbl>
    <w:p w14:paraId="0E6FF75C" w14:textId="0138982B" w:rsidR="00282A50" w:rsidRDefault="00282A50">
      <w:pPr>
        <w:rPr>
          <w:rFonts w:asciiTheme="majorHAnsi" w:eastAsiaTheme="majorEastAsia" w:hAnsiTheme="majorHAnsi" w:cstheme="majorBidi"/>
          <w:color w:val="1F3763" w:themeColor="accent1" w:themeShade="7F"/>
          <w:sz w:val="24"/>
          <w:szCs w:val="24"/>
        </w:rPr>
      </w:pPr>
    </w:p>
    <w:p w14:paraId="73326902" w14:textId="77777777" w:rsidR="00282A50" w:rsidRDefault="00282A50">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br w:type="page"/>
      </w:r>
    </w:p>
    <w:p w14:paraId="0B06069E" w14:textId="77777777" w:rsidR="003F6D54" w:rsidRDefault="003F6D54">
      <w:pPr>
        <w:rPr>
          <w:rFonts w:asciiTheme="majorHAnsi" w:eastAsiaTheme="majorEastAsia" w:hAnsiTheme="majorHAnsi" w:cstheme="majorBidi"/>
          <w:color w:val="1F3763" w:themeColor="accent1" w:themeShade="7F"/>
          <w:sz w:val="24"/>
          <w:szCs w:val="24"/>
        </w:rPr>
      </w:pPr>
    </w:p>
    <w:p w14:paraId="3E034235" w14:textId="495CF6AC" w:rsidR="001D284D" w:rsidRDefault="001D284D" w:rsidP="001D284D">
      <w:pPr>
        <w:pStyle w:val="Heading3"/>
      </w:pPr>
      <w:bookmarkStart w:id="75" w:name="_Toc164771981"/>
      <w:bookmarkStart w:id="76" w:name="_Toc164772330"/>
      <w:bookmarkStart w:id="77" w:name="_Toc164774081"/>
      <w:r>
        <w:t>Institutional Financial Aid</w:t>
      </w:r>
      <w:bookmarkEnd w:id="75"/>
      <w:bookmarkEnd w:id="76"/>
      <w:bookmarkEnd w:id="77"/>
    </w:p>
    <w:p w14:paraId="240703C2" w14:textId="77777777" w:rsidR="003F6D54" w:rsidRDefault="003F6D54" w:rsidP="003F6D54">
      <w:pPr>
        <w:pStyle w:val="ListParagraph"/>
        <w:numPr>
          <w:ilvl w:val="0"/>
          <w:numId w:val="3"/>
        </w:numPr>
      </w:pPr>
      <w:r w:rsidRPr="00D04910">
        <w:t xml:space="preserve">Total student population excludes High School </w:t>
      </w:r>
      <w:r>
        <w:t>s</w:t>
      </w:r>
      <w:r w:rsidRPr="00D04910">
        <w:t>tudents</w:t>
      </w:r>
      <w:r>
        <w:t>.</w:t>
      </w:r>
    </w:p>
    <w:p w14:paraId="29DF0B36" w14:textId="77777777" w:rsidR="003F6D54" w:rsidRDefault="003F6D54" w:rsidP="003F6D54">
      <w:pPr>
        <w:pStyle w:val="ListParagraph"/>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1296"/>
        <w:gridCol w:w="1296"/>
        <w:gridCol w:w="1296"/>
        <w:gridCol w:w="1296"/>
        <w:gridCol w:w="1296"/>
      </w:tblGrid>
      <w:tr w:rsidR="00452C21" w:rsidRPr="00E15A6A" w14:paraId="5C29FEAC" w14:textId="77777777">
        <w:trPr>
          <w:trHeight w:val="480"/>
        </w:trPr>
        <w:tc>
          <w:tcPr>
            <w:tcW w:w="4176" w:type="dxa"/>
            <w:shd w:val="clear" w:color="000000" w:fill="2F75B5"/>
            <w:vAlign w:val="center"/>
            <w:hideMark/>
          </w:tcPr>
          <w:p w14:paraId="3C27EDBD" w14:textId="77777777" w:rsidR="00452C21" w:rsidRPr="00E15A6A"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87C9E">
              <w:rPr>
                <w:color w:val="FFFFFF" w:themeColor="background1"/>
              </w:rPr>
              <w:t>Unduplicated headcount by academic year</w:t>
            </w:r>
            <w:r w:rsidRPr="00E15A6A">
              <w:rPr>
                <w:rFonts w:ascii="Helvetica" w:eastAsia="Times New Roman" w:hAnsi="Helvetica" w:cs="Helvetica"/>
                <w:color w:val="FFFFFF" w:themeColor="background1"/>
                <w:kern w:val="0"/>
                <w:sz w:val="24"/>
                <w:szCs w:val="24"/>
                <w14:ligatures w14:val="none"/>
              </w:rPr>
              <w:t> </w:t>
            </w:r>
          </w:p>
        </w:tc>
        <w:tc>
          <w:tcPr>
            <w:tcW w:w="1296" w:type="dxa"/>
            <w:shd w:val="clear" w:color="000000" w:fill="2F75B5"/>
            <w:vAlign w:val="center"/>
            <w:hideMark/>
          </w:tcPr>
          <w:p w14:paraId="62D83157" w14:textId="292FCC05"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296" w:type="dxa"/>
            <w:shd w:val="clear" w:color="000000" w:fill="2F75B5"/>
            <w:vAlign w:val="center"/>
            <w:hideMark/>
          </w:tcPr>
          <w:p w14:paraId="1AE9D3F7" w14:textId="47040A4F"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296" w:type="dxa"/>
            <w:shd w:val="clear" w:color="000000" w:fill="2F75B5"/>
            <w:vAlign w:val="center"/>
            <w:hideMark/>
          </w:tcPr>
          <w:p w14:paraId="177559CA" w14:textId="4F9C5741"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296" w:type="dxa"/>
            <w:shd w:val="clear" w:color="000000" w:fill="2F75B5"/>
            <w:vAlign w:val="center"/>
            <w:hideMark/>
          </w:tcPr>
          <w:p w14:paraId="0C02508F" w14:textId="24A41EAC"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296" w:type="dxa"/>
            <w:shd w:val="clear" w:color="000000" w:fill="2F75B5"/>
            <w:vAlign w:val="center"/>
            <w:hideMark/>
          </w:tcPr>
          <w:p w14:paraId="4FD93DF0" w14:textId="04B7D1C5"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7A75F8" w:rsidRPr="00E15A6A" w14:paraId="2DD5BA37" w14:textId="77777777">
        <w:trPr>
          <w:trHeight w:val="480"/>
        </w:trPr>
        <w:tc>
          <w:tcPr>
            <w:tcW w:w="4176" w:type="dxa"/>
            <w:shd w:val="clear" w:color="auto" w:fill="auto"/>
            <w:noWrap/>
            <w:vAlign w:val="center"/>
            <w:hideMark/>
          </w:tcPr>
          <w:p w14:paraId="521BE832" w14:textId="77777777" w:rsidR="007A75F8" w:rsidRPr="00E15A6A" w:rsidRDefault="007A75F8" w:rsidP="007A75F8">
            <w:pPr>
              <w:spacing w:after="0" w:line="240" w:lineRule="auto"/>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 xml:space="preserve">Total Recipients </w:t>
            </w:r>
          </w:p>
        </w:tc>
        <w:tc>
          <w:tcPr>
            <w:tcW w:w="1296" w:type="dxa"/>
            <w:shd w:val="clear" w:color="auto" w:fill="auto"/>
            <w:noWrap/>
            <w:vAlign w:val="center"/>
            <w:hideMark/>
          </w:tcPr>
          <w:p w14:paraId="13A7AC98" w14:textId="6B4361FB" w:rsidR="007A75F8" w:rsidRPr="00E15A6A"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465</w:t>
            </w:r>
          </w:p>
        </w:tc>
        <w:tc>
          <w:tcPr>
            <w:tcW w:w="1296" w:type="dxa"/>
            <w:shd w:val="clear" w:color="auto" w:fill="auto"/>
            <w:noWrap/>
            <w:vAlign w:val="center"/>
            <w:hideMark/>
          </w:tcPr>
          <w:p w14:paraId="2295024F" w14:textId="530C33D6" w:rsidR="007A75F8" w:rsidRPr="00E15A6A"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495</w:t>
            </w:r>
          </w:p>
        </w:tc>
        <w:tc>
          <w:tcPr>
            <w:tcW w:w="1296" w:type="dxa"/>
            <w:shd w:val="clear" w:color="auto" w:fill="auto"/>
            <w:noWrap/>
            <w:vAlign w:val="center"/>
            <w:hideMark/>
          </w:tcPr>
          <w:p w14:paraId="4986684A" w14:textId="67D0F877" w:rsidR="007A75F8" w:rsidRPr="00E15A6A"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848</w:t>
            </w:r>
          </w:p>
        </w:tc>
        <w:tc>
          <w:tcPr>
            <w:tcW w:w="1296" w:type="dxa"/>
            <w:shd w:val="clear" w:color="auto" w:fill="auto"/>
            <w:noWrap/>
            <w:vAlign w:val="center"/>
            <w:hideMark/>
          </w:tcPr>
          <w:p w14:paraId="445BC5AF" w14:textId="566AE2ED" w:rsidR="007A75F8" w:rsidRPr="00E15A6A"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242</w:t>
            </w:r>
          </w:p>
        </w:tc>
        <w:tc>
          <w:tcPr>
            <w:tcW w:w="1296" w:type="dxa"/>
            <w:shd w:val="clear" w:color="auto" w:fill="auto"/>
            <w:noWrap/>
            <w:vAlign w:val="center"/>
            <w:hideMark/>
          </w:tcPr>
          <w:p w14:paraId="0FBBAC82" w14:textId="0916F238" w:rsidR="007A75F8" w:rsidRPr="00E15A6A"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148</w:t>
            </w:r>
          </w:p>
        </w:tc>
      </w:tr>
      <w:tr w:rsidR="007A75F8" w:rsidRPr="00DF395B" w14:paraId="486140FB" w14:textId="77777777">
        <w:trPr>
          <w:trHeight w:val="480"/>
        </w:trPr>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924A" w14:textId="77777777" w:rsidR="007A75F8" w:rsidRPr="00DF395B" w:rsidRDefault="007A75F8" w:rsidP="007A75F8">
            <w:pPr>
              <w:spacing w:after="0" w:line="240" w:lineRule="auto"/>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 xml:space="preserve">% of </w:t>
            </w:r>
            <w:r>
              <w:rPr>
                <w:rFonts w:ascii="Helvetica" w:eastAsia="Times New Roman" w:hAnsi="Helvetica" w:cs="Helvetica"/>
                <w:color w:val="000000"/>
                <w:kern w:val="0"/>
                <w:sz w:val="24"/>
                <w:szCs w:val="24"/>
                <w14:ligatures w14:val="none"/>
              </w:rPr>
              <w:t>T</w:t>
            </w:r>
            <w:r w:rsidRPr="00DF395B">
              <w:rPr>
                <w:rFonts w:ascii="Helvetica" w:eastAsia="Times New Roman" w:hAnsi="Helvetica" w:cs="Helvetica"/>
                <w:color w:val="000000"/>
                <w:kern w:val="0"/>
                <w:sz w:val="24"/>
                <w:szCs w:val="24"/>
                <w14:ligatures w14:val="none"/>
              </w:rPr>
              <w:t xml:space="preserve">otal </w:t>
            </w:r>
            <w:r>
              <w:rPr>
                <w:rFonts w:ascii="Helvetica" w:eastAsia="Times New Roman" w:hAnsi="Helvetica" w:cs="Helvetica"/>
                <w:color w:val="000000"/>
                <w:kern w:val="0"/>
                <w:sz w:val="24"/>
                <w:szCs w:val="24"/>
                <w14:ligatures w14:val="none"/>
              </w:rPr>
              <w:t>S</w:t>
            </w:r>
            <w:r w:rsidRPr="00DF395B">
              <w:rPr>
                <w:rFonts w:ascii="Helvetica" w:eastAsia="Times New Roman" w:hAnsi="Helvetica" w:cs="Helvetica"/>
                <w:color w:val="000000"/>
                <w:kern w:val="0"/>
                <w:sz w:val="24"/>
                <w:szCs w:val="24"/>
                <w14:ligatures w14:val="none"/>
              </w:rPr>
              <w:t xml:space="preserve">tudent </w:t>
            </w:r>
            <w:r>
              <w:rPr>
                <w:rFonts w:ascii="Helvetica" w:eastAsia="Times New Roman" w:hAnsi="Helvetica" w:cs="Helvetica"/>
                <w:color w:val="000000"/>
                <w:kern w:val="0"/>
                <w:sz w:val="24"/>
                <w:szCs w:val="24"/>
                <w14:ligatures w14:val="none"/>
              </w:rPr>
              <w:t>P</w:t>
            </w:r>
            <w:r w:rsidRPr="00DF395B">
              <w:rPr>
                <w:rFonts w:ascii="Helvetica" w:eastAsia="Times New Roman" w:hAnsi="Helvetica" w:cs="Helvetica"/>
                <w:color w:val="000000"/>
                <w:kern w:val="0"/>
                <w:sz w:val="24"/>
                <w:szCs w:val="24"/>
                <w14:ligatures w14:val="none"/>
              </w:rPr>
              <w:t>opulation</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A1792" w14:textId="597BC4F4" w:rsidR="007A75F8" w:rsidRPr="00DF395B"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70B16" w14:textId="2FE643E6" w:rsidR="007A75F8" w:rsidRPr="00DF395B"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3D08" w14:textId="19493FBA" w:rsidR="007A75F8" w:rsidRPr="00DF395B"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F476D" w14:textId="7221484C" w:rsidR="007A75F8" w:rsidRPr="00DF395B"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4139C" w14:textId="78203B03" w:rsidR="007A75F8" w:rsidRPr="00DF395B" w:rsidRDefault="007A75F8" w:rsidP="007A75F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bl>
    <w:p w14:paraId="5606B9F2" w14:textId="77777777" w:rsidR="003F6D54" w:rsidRDefault="003F6D54" w:rsidP="003F6D54"/>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584"/>
        <w:gridCol w:w="1584"/>
        <w:gridCol w:w="1584"/>
        <w:gridCol w:w="1584"/>
        <w:gridCol w:w="1584"/>
      </w:tblGrid>
      <w:tr w:rsidR="00452C21" w:rsidRPr="00671D0A" w14:paraId="635B62E6" w14:textId="77777777" w:rsidTr="00282A50">
        <w:trPr>
          <w:trHeight w:val="480"/>
        </w:trPr>
        <w:tc>
          <w:tcPr>
            <w:tcW w:w="2722" w:type="dxa"/>
            <w:shd w:val="clear" w:color="000000" w:fill="2F75B5"/>
            <w:vAlign w:val="center"/>
            <w:hideMark/>
          </w:tcPr>
          <w:p w14:paraId="5B184DCE" w14:textId="77777777" w:rsidR="00452C21" w:rsidRPr="00671D0A" w:rsidRDefault="00452C21" w:rsidP="00452C21">
            <w:pPr>
              <w:spacing w:after="0" w:line="240" w:lineRule="auto"/>
              <w:jc w:val="center"/>
              <w:rPr>
                <w:rFonts w:ascii="Helvetica" w:eastAsia="Times New Roman" w:hAnsi="Helvetica" w:cs="Helvetica"/>
                <w:color w:val="FFFFFF" w:themeColor="background1"/>
                <w:kern w:val="0"/>
                <w:sz w:val="24"/>
                <w:szCs w:val="24"/>
                <w14:ligatures w14:val="none"/>
              </w:rPr>
            </w:pPr>
            <w:r w:rsidRPr="00EB26E7">
              <w:rPr>
                <w:color w:val="FFFFFF" w:themeColor="background1"/>
                <w:sz w:val="24"/>
                <w:szCs w:val="24"/>
              </w:rPr>
              <w:t>Amount Awarded</w:t>
            </w:r>
            <w:r w:rsidRPr="00671D0A">
              <w:rPr>
                <w:rFonts w:ascii="Helvetica" w:eastAsia="Times New Roman" w:hAnsi="Helvetica" w:cs="Helvetica"/>
                <w:color w:val="FFFFFF" w:themeColor="background1"/>
                <w:kern w:val="0"/>
                <w:sz w:val="24"/>
                <w:szCs w:val="24"/>
                <w14:ligatures w14:val="none"/>
              </w:rPr>
              <w:t> </w:t>
            </w:r>
          </w:p>
        </w:tc>
        <w:tc>
          <w:tcPr>
            <w:tcW w:w="1584" w:type="dxa"/>
            <w:shd w:val="clear" w:color="000000" w:fill="2F75B5"/>
            <w:vAlign w:val="center"/>
            <w:hideMark/>
          </w:tcPr>
          <w:p w14:paraId="4E6DD052" w14:textId="02554A9F"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584" w:type="dxa"/>
            <w:shd w:val="clear" w:color="000000" w:fill="2F75B5"/>
            <w:vAlign w:val="center"/>
            <w:hideMark/>
          </w:tcPr>
          <w:p w14:paraId="65DDB6A0" w14:textId="67348CDD"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584" w:type="dxa"/>
            <w:shd w:val="clear" w:color="000000" w:fill="2F75B5"/>
            <w:vAlign w:val="center"/>
            <w:hideMark/>
          </w:tcPr>
          <w:p w14:paraId="05B3F3FE" w14:textId="1ADE3FFD"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584" w:type="dxa"/>
            <w:shd w:val="clear" w:color="000000" w:fill="2F75B5"/>
            <w:vAlign w:val="center"/>
            <w:hideMark/>
          </w:tcPr>
          <w:p w14:paraId="63A3FEE9" w14:textId="321096A0"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584" w:type="dxa"/>
            <w:shd w:val="clear" w:color="000000" w:fill="2F75B5"/>
            <w:vAlign w:val="center"/>
            <w:hideMark/>
          </w:tcPr>
          <w:p w14:paraId="25770DDB" w14:textId="627DD261"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880E88" w:rsidRPr="00671D0A" w14:paraId="4E77CB5A" w14:textId="77777777" w:rsidTr="00282A50">
        <w:trPr>
          <w:trHeight w:val="480"/>
        </w:trPr>
        <w:tc>
          <w:tcPr>
            <w:tcW w:w="2722" w:type="dxa"/>
            <w:shd w:val="clear" w:color="auto" w:fill="auto"/>
            <w:noWrap/>
            <w:vAlign w:val="center"/>
            <w:hideMark/>
          </w:tcPr>
          <w:p w14:paraId="43EDF150" w14:textId="547A7781" w:rsidR="00880E88" w:rsidRPr="00671D0A" w:rsidRDefault="00880E88" w:rsidP="00880E88">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Need Based Awards</w:t>
            </w:r>
          </w:p>
        </w:tc>
        <w:tc>
          <w:tcPr>
            <w:tcW w:w="1584" w:type="dxa"/>
            <w:shd w:val="clear" w:color="auto" w:fill="auto"/>
            <w:noWrap/>
            <w:vAlign w:val="center"/>
            <w:hideMark/>
          </w:tcPr>
          <w:p w14:paraId="1A4F6926" w14:textId="145A2246"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177,544 </w:t>
            </w:r>
          </w:p>
        </w:tc>
        <w:tc>
          <w:tcPr>
            <w:tcW w:w="1584" w:type="dxa"/>
            <w:shd w:val="clear" w:color="auto" w:fill="auto"/>
            <w:noWrap/>
            <w:vAlign w:val="center"/>
            <w:hideMark/>
          </w:tcPr>
          <w:p w14:paraId="73819D89" w14:textId="48724E41"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164,061 </w:t>
            </w:r>
          </w:p>
        </w:tc>
        <w:tc>
          <w:tcPr>
            <w:tcW w:w="1584" w:type="dxa"/>
            <w:shd w:val="clear" w:color="auto" w:fill="auto"/>
            <w:noWrap/>
            <w:vAlign w:val="center"/>
            <w:hideMark/>
          </w:tcPr>
          <w:p w14:paraId="4E857C97" w14:textId="43ADB157"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123,993 </w:t>
            </w:r>
          </w:p>
        </w:tc>
        <w:tc>
          <w:tcPr>
            <w:tcW w:w="1584" w:type="dxa"/>
            <w:shd w:val="clear" w:color="auto" w:fill="auto"/>
            <w:noWrap/>
            <w:vAlign w:val="center"/>
            <w:hideMark/>
          </w:tcPr>
          <w:p w14:paraId="72099561" w14:textId="37D187C5"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284,262 </w:t>
            </w:r>
          </w:p>
        </w:tc>
        <w:tc>
          <w:tcPr>
            <w:tcW w:w="1584" w:type="dxa"/>
            <w:shd w:val="clear" w:color="auto" w:fill="auto"/>
            <w:noWrap/>
            <w:vAlign w:val="center"/>
            <w:hideMark/>
          </w:tcPr>
          <w:p w14:paraId="74B492FC" w14:textId="7FE8B389"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104,145 </w:t>
            </w:r>
          </w:p>
        </w:tc>
      </w:tr>
      <w:tr w:rsidR="00880E88" w:rsidRPr="00671D0A" w14:paraId="7B6170C5" w14:textId="77777777" w:rsidTr="00282A50">
        <w:trPr>
          <w:trHeight w:val="480"/>
        </w:trPr>
        <w:tc>
          <w:tcPr>
            <w:tcW w:w="2722" w:type="dxa"/>
            <w:shd w:val="clear" w:color="auto" w:fill="auto"/>
            <w:noWrap/>
            <w:vAlign w:val="center"/>
            <w:hideMark/>
          </w:tcPr>
          <w:p w14:paraId="64C114A2" w14:textId="463E5293" w:rsidR="00880E88" w:rsidRPr="00671D0A" w:rsidRDefault="00880E88" w:rsidP="00880E88">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Merit Based Funds</w:t>
            </w:r>
          </w:p>
        </w:tc>
        <w:tc>
          <w:tcPr>
            <w:tcW w:w="1584" w:type="dxa"/>
            <w:shd w:val="clear" w:color="auto" w:fill="auto"/>
            <w:noWrap/>
            <w:vAlign w:val="center"/>
            <w:hideMark/>
          </w:tcPr>
          <w:p w14:paraId="5E417BFE" w14:textId="39621FE4"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184,880 </w:t>
            </w:r>
          </w:p>
        </w:tc>
        <w:tc>
          <w:tcPr>
            <w:tcW w:w="1584" w:type="dxa"/>
            <w:shd w:val="clear" w:color="auto" w:fill="auto"/>
            <w:noWrap/>
            <w:vAlign w:val="center"/>
            <w:hideMark/>
          </w:tcPr>
          <w:p w14:paraId="113EA3C1" w14:textId="159ADE7A"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285,530 </w:t>
            </w:r>
          </w:p>
        </w:tc>
        <w:tc>
          <w:tcPr>
            <w:tcW w:w="1584" w:type="dxa"/>
            <w:shd w:val="clear" w:color="auto" w:fill="auto"/>
            <w:noWrap/>
            <w:vAlign w:val="center"/>
            <w:hideMark/>
          </w:tcPr>
          <w:p w14:paraId="2B1CECD8" w14:textId="7F63274D"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384,848 </w:t>
            </w:r>
          </w:p>
        </w:tc>
        <w:tc>
          <w:tcPr>
            <w:tcW w:w="1584" w:type="dxa"/>
            <w:shd w:val="clear" w:color="auto" w:fill="auto"/>
            <w:noWrap/>
            <w:vAlign w:val="center"/>
            <w:hideMark/>
          </w:tcPr>
          <w:p w14:paraId="0FB6EA1F" w14:textId="68215C79"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51,327 </w:t>
            </w:r>
          </w:p>
        </w:tc>
        <w:tc>
          <w:tcPr>
            <w:tcW w:w="1584" w:type="dxa"/>
            <w:shd w:val="clear" w:color="auto" w:fill="auto"/>
            <w:noWrap/>
            <w:vAlign w:val="center"/>
            <w:hideMark/>
          </w:tcPr>
          <w:p w14:paraId="77405DF5" w14:textId="1960C587" w:rsidR="00880E88" w:rsidRPr="00671D0A" w:rsidRDefault="00880E88" w:rsidP="00880E8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114,209 </w:t>
            </w:r>
          </w:p>
        </w:tc>
      </w:tr>
      <w:tr w:rsidR="007A75F8" w:rsidRPr="00671D0A" w14:paraId="43049849" w14:textId="77777777" w:rsidTr="00282A50">
        <w:trPr>
          <w:trHeight w:val="480"/>
        </w:trPr>
        <w:tc>
          <w:tcPr>
            <w:tcW w:w="2722" w:type="dxa"/>
            <w:shd w:val="clear" w:color="000000" w:fill="2F75B5"/>
            <w:vAlign w:val="center"/>
            <w:hideMark/>
          </w:tcPr>
          <w:p w14:paraId="7359A07A" w14:textId="3FA7B124" w:rsidR="007A75F8" w:rsidRPr="00671D0A" w:rsidRDefault="007A75F8" w:rsidP="007A75F8">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Total </w:t>
            </w:r>
            <w:r>
              <w:rPr>
                <w:rFonts w:ascii="Helvetica" w:eastAsia="Times New Roman" w:hAnsi="Helvetica" w:cs="Helvetica"/>
                <w:color w:val="FFFFFF"/>
                <w:kern w:val="0"/>
                <w:sz w:val="24"/>
                <w:szCs w:val="24"/>
                <w14:ligatures w14:val="none"/>
              </w:rPr>
              <w:t>Amount</w:t>
            </w:r>
            <w:r w:rsidR="00282A50">
              <w:rPr>
                <w:rFonts w:ascii="Helvetica" w:eastAsia="Times New Roman" w:hAnsi="Helvetica" w:cs="Helvetica"/>
                <w:color w:val="FFFFFF"/>
                <w:kern w:val="0"/>
                <w:sz w:val="24"/>
                <w:szCs w:val="24"/>
                <w14:ligatures w14:val="none"/>
              </w:rPr>
              <w:t xml:space="preserve"> Awarded</w:t>
            </w:r>
          </w:p>
        </w:tc>
        <w:tc>
          <w:tcPr>
            <w:tcW w:w="1584" w:type="dxa"/>
            <w:shd w:val="clear" w:color="000000" w:fill="2F75B5"/>
            <w:vAlign w:val="center"/>
            <w:hideMark/>
          </w:tcPr>
          <w:p w14:paraId="506E6F57" w14:textId="36FB9345" w:rsidR="007A75F8" w:rsidRPr="00671D0A" w:rsidRDefault="007A75F8" w:rsidP="007A75F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362,424 </w:t>
            </w:r>
          </w:p>
        </w:tc>
        <w:tc>
          <w:tcPr>
            <w:tcW w:w="1584" w:type="dxa"/>
            <w:shd w:val="clear" w:color="000000" w:fill="2F75B5"/>
            <w:vAlign w:val="center"/>
            <w:hideMark/>
          </w:tcPr>
          <w:p w14:paraId="37B242BC" w14:textId="740C3C04" w:rsidR="007A75F8" w:rsidRPr="00671D0A" w:rsidRDefault="007A75F8" w:rsidP="007A75F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449,591 </w:t>
            </w:r>
          </w:p>
        </w:tc>
        <w:tc>
          <w:tcPr>
            <w:tcW w:w="1584" w:type="dxa"/>
            <w:shd w:val="clear" w:color="000000" w:fill="2F75B5"/>
            <w:vAlign w:val="center"/>
            <w:hideMark/>
          </w:tcPr>
          <w:p w14:paraId="4CB6EFE0" w14:textId="5C54FF8E" w:rsidR="007A75F8" w:rsidRPr="00671D0A" w:rsidRDefault="007A75F8" w:rsidP="007A75F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508,841 </w:t>
            </w:r>
          </w:p>
        </w:tc>
        <w:tc>
          <w:tcPr>
            <w:tcW w:w="1584" w:type="dxa"/>
            <w:shd w:val="clear" w:color="000000" w:fill="2F75B5"/>
            <w:vAlign w:val="center"/>
            <w:hideMark/>
          </w:tcPr>
          <w:p w14:paraId="211D4C74" w14:textId="08FDA90A" w:rsidR="007A75F8" w:rsidRPr="00671D0A" w:rsidRDefault="007A75F8" w:rsidP="007A75F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335,589 </w:t>
            </w:r>
          </w:p>
        </w:tc>
        <w:tc>
          <w:tcPr>
            <w:tcW w:w="1584" w:type="dxa"/>
            <w:shd w:val="clear" w:color="000000" w:fill="2F75B5"/>
            <w:vAlign w:val="center"/>
            <w:hideMark/>
          </w:tcPr>
          <w:p w14:paraId="7C0ABD14" w14:textId="75D16651" w:rsidR="007A75F8" w:rsidRPr="00671D0A" w:rsidRDefault="007A75F8" w:rsidP="007A75F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218,354 </w:t>
            </w:r>
          </w:p>
        </w:tc>
      </w:tr>
    </w:tbl>
    <w:p w14:paraId="2252F147" w14:textId="77777777" w:rsidR="003F6D54" w:rsidRDefault="003F6D54" w:rsidP="003F6D54">
      <w:pPr>
        <w:pStyle w:val="Heading3"/>
      </w:pPr>
    </w:p>
    <w:p w14:paraId="69AD0409" w14:textId="77777777" w:rsidR="003F6D54" w:rsidRDefault="003F6D54" w:rsidP="003F6D54"/>
    <w:p w14:paraId="2D80B92B" w14:textId="2D0E83C3" w:rsidR="003F6D54" w:rsidRPr="00552011" w:rsidRDefault="00AE23BE" w:rsidP="003F6D54">
      <w:r>
        <w:t>Percentage</w:t>
      </w:r>
      <w:r w:rsidR="003F6D54">
        <w:t xml:space="preserve"> of federal aid Awarded by academic </w:t>
      </w:r>
      <w:proofErr w:type="gramStart"/>
      <w:r w:rsidR="003F6D54">
        <w:t>year</w:t>
      </w:r>
      <w:proofErr w:type="gramEnd"/>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584"/>
        <w:gridCol w:w="1584"/>
        <w:gridCol w:w="1584"/>
        <w:gridCol w:w="1584"/>
        <w:gridCol w:w="1584"/>
      </w:tblGrid>
      <w:tr w:rsidR="00452C21" w:rsidRPr="00E51662" w14:paraId="7CD1512B" w14:textId="77777777" w:rsidTr="006733EA">
        <w:trPr>
          <w:trHeight w:val="480"/>
        </w:trPr>
        <w:tc>
          <w:tcPr>
            <w:tcW w:w="2722" w:type="dxa"/>
            <w:shd w:val="clear" w:color="000000" w:fill="2F75B5"/>
            <w:vAlign w:val="center"/>
            <w:hideMark/>
          </w:tcPr>
          <w:p w14:paraId="3E4C6FAD" w14:textId="77777777" w:rsidR="00452C21" w:rsidRPr="00671D0A" w:rsidRDefault="00452C21" w:rsidP="00452C21">
            <w:pPr>
              <w:spacing w:after="0" w:line="240" w:lineRule="auto"/>
              <w:rPr>
                <w:rFonts w:ascii="Helvetica" w:eastAsia="Times New Roman" w:hAnsi="Helvetica" w:cs="Helvetica"/>
                <w:color w:val="FFFFFF" w:themeColor="background1"/>
                <w:kern w:val="0"/>
                <w:sz w:val="24"/>
                <w:szCs w:val="24"/>
                <w14:ligatures w14:val="none"/>
              </w:rPr>
            </w:pPr>
          </w:p>
        </w:tc>
        <w:tc>
          <w:tcPr>
            <w:tcW w:w="1584" w:type="dxa"/>
            <w:shd w:val="clear" w:color="000000" w:fill="2F75B5"/>
            <w:vAlign w:val="center"/>
            <w:hideMark/>
          </w:tcPr>
          <w:p w14:paraId="15651D83" w14:textId="2AE2E040"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584" w:type="dxa"/>
            <w:shd w:val="clear" w:color="000000" w:fill="2F75B5"/>
            <w:vAlign w:val="center"/>
            <w:hideMark/>
          </w:tcPr>
          <w:p w14:paraId="6329E003" w14:textId="0E7FDF12"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584" w:type="dxa"/>
            <w:shd w:val="clear" w:color="000000" w:fill="2F75B5"/>
            <w:vAlign w:val="center"/>
            <w:hideMark/>
          </w:tcPr>
          <w:p w14:paraId="5883C07C" w14:textId="6525C0DD"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584" w:type="dxa"/>
            <w:shd w:val="clear" w:color="000000" w:fill="2F75B5"/>
            <w:vAlign w:val="center"/>
            <w:hideMark/>
          </w:tcPr>
          <w:p w14:paraId="517C3661" w14:textId="58C4609B"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584" w:type="dxa"/>
            <w:shd w:val="clear" w:color="000000" w:fill="2F75B5"/>
            <w:vAlign w:val="center"/>
            <w:hideMark/>
          </w:tcPr>
          <w:p w14:paraId="253EFF35" w14:textId="1E15B469"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F4475A" w:rsidRPr="00671D0A" w14:paraId="6E74E121" w14:textId="77777777" w:rsidTr="006733EA">
        <w:trPr>
          <w:trHeight w:val="480"/>
        </w:trPr>
        <w:tc>
          <w:tcPr>
            <w:tcW w:w="2722" w:type="dxa"/>
            <w:shd w:val="clear" w:color="auto" w:fill="auto"/>
            <w:noWrap/>
            <w:vAlign w:val="center"/>
            <w:hideMark/>
          </w:tcPr>
          <w:p w14:paraId="0523D250" w14:textId="4A04A1B0" w:rsidR="00F4475A" w:rsidRPr="00671D0A" w:rsidRDefault="00F4475A" w:rsidP="00F4475A">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Need Based Awards</w:t>
            </w:r>
          </w:p>
        </w:tc>
        <w:tc>
          <w:tcPr>
            <w:tcW w:w="1584" w:type="dxa"/>
            <w:shd w:val="clear" w:color="auto" w:fill="auto"/>
            <w:noWrap/>
            <w:vAlign w:val="center"/>
            <w:hideMark/>
          </w:tcPr>
          <w:p w14:paraId="4A480BEC" w14:textId="319545C0"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w:t>
            </w:r>
          </w:p>
        </w:tc>
        <w:tc>
          <w:tcPr>
            <w:tcW w:w="1584" w:type="dxa"/>
            <w:shd w:val="clear" w:color="auto" w:fill="auto"/>
            <w:noWrap/>
            <w:vAlign w:val="center"/>
            <w:hideMark/>
          </w:tcPr>
          <w:p w14:paraId="48FE33CD" w14:textId="43036DE8"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c>
          <w:tcPr>
            <w:tcW w:w="1584" w:type="dxa"/>
            <w:shd w:val="clear" w:color="auto" w:fill="auto"/>
            <w:noWrap/>
            <w:vAlign w:val="center"/>
            <w:hideMark/>
          </w:tcPr>
          <w:p w14:paraId="5B161BDC" w14:textId="078514B6"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c>
          <w:tcPr>
            <w:tcW w:w="1584" w:type="dxa"/>
            <w:shd w:val="clear" w:color="auto" w:fill="auto"/>
            <w:noWrap/>
            <w:vAlign w:val="center"/>
            <w:hideMark/>
          </w:tcPr>
          <w:p w14:paraId="7A379F56" w14:textId="79365507"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85%</w:t>
            </w:r>
          </w:p>
        </w:tc>
        <w:tc>
          <w:tcPr>
            <w:tcW w:w="1584" w:type="dxa"/>
            <w:shd w:val="clear" w:color="auto" w:fill="auto"/>
            <w:noWrap/>
            <w:vAlign w:val="center"/>
            <w:hideMark/>
          </w:tcPr>
          <w:p w14:paraId="42E88CF8" w14:textId="37CED1A3"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w:t>
            </w:r>
          </w:p>
        </w:tc>
      </w:tr>
      <w:tr w:rsidR="00F4475A" w:rsidRPr="00671D0A" w14:paraId="018701BF" w14:textId="77777777" w:rsidTr="006733EA">
        <w:trPr>
          <w:trHeight w:val="480"/>
        </w:trPr>
        <w:tc>
          <w:tcPr>
            <w:tcW w:w="2722" w:type="dxa"/>
            <w:shd w:val="clear" w:color="auto" w:fill="auto"/>
            <w:noWrap/>
            <w:vAlign w:val="center"/>
            <w:hideMark/>
          </w:tcPr>
          <w:p w14:paraId="14EDA36E" w14:textId="72B03E57" w:rsidR="00F4475A" w:rsidRPr="00671D0A" w:rsidRDefault="00F4475A" w:rsidP="00F4475A">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Merit Based Funds</w:t>
            </w:r>
          </w:p>
        </w:tc>
        <w:tc>
          <w:tcPr>
            <w:tcW w:w="1584" w:type="dxa"/>
            <w:shd w:val="clear" w:color="auto" w:fill="auto"/>
            <w:noWrap/>
            <w:vAlign w:val="center"/>
            <w:hideMark/>
          </w:tcPr>
          <w:p w14:paraId="7BA370EC" w14:textId="6D605675"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w:t>
            </w:r>
          </w:p>
        </w:tc>
        <w:tc>
          <w:tcPr>
            <w:tcW w:w="1584" w:type="dxa"/>
            <w:shd w:val="clear" w:color="auto" w:fill="auto"/>
            <w:noWrap/>
            <w:vAlign w:val="center"/>
            <w:hideMark/>
          </w:tcPr>
          <w:p w14:paraId="48301641" w14:textId="276001C7"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w:t>
            </w:r>
          </w:p>
        </w:tc>
        <w:tc>
          <w:tcPr>
            <w:tcW w:w="1584" w:type="dxa"/>
            <w:shd w:val="clear" w:color="auto" w:fill="auto"/>
            <w:noWrap/>
            <w:vAlign w:val="center"/>
            <w:hideMark/>
          </w:tcPr>
          <w:p w14:paraId="77D293A7" w14:textId="547E0578"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76%</w:t>
            </w:r>
          </w:p>
        </w:tc>
        <w:tc>
          <w:tcPr>
            <w:tcW w:w="1584" w:type="dxa"/>
            <w:shd w:val="clear" w:color="auto" w:fill="auto"/>
            <w:noWrap/>
            <w:vAlign w:val="center"/>
            <w:hideMark/>
          </w:tcPr>
          <w:p w14:paraId="647757EA" w14:textId="25CB13E7"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584" w:type="dxa"/>
            <w:shd w:val="clear" w:color="auto" w:fill="auto"/>
            <w:noWrap/>
            <w:vAlign w:val="center"/>
            <w:hideMark/>
          </w:tcPr>
          <w:p w14:paraId="51749BBA" w14:textId="4966655F" w:rsidR="00F4475A" w:rsidRPr="00671D0A" w:rsidRDefault="00F4475A" w:rsidP="00F4475A">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w:t>
            </w:r>
          </w:p>
        </w:tc>
      </w:tr>
    </w:tbl>
    <w:p w14:paraId="0AEC697A" w14:textId="77777777" w:rsidR="00162E75" w:rsidRDefault="00162E75" w:rsidP="001D284D">
      <w:pPr>
        <w:pStyle w:val="Heading3"/>
      </w:pPr>
    </w:p>
    <w:p w14:paraId="01735390" w14:textId="689FB724" w:rsidR="00F4475A" w:rsidRDefault="00F4475A">
      <w:pPr>
        <w:rPr>
          <w:rFonts w:asciiTheme="majorHAnsi" w:eastAsiaTheme="majorEastAsia" w:hAnsiTheme="majorHAnsi" w:cstheme="majorBidi"/>
          <w:color w:val="1F3763" w:themeColor="accent1" w:themeShade="7F"/>
          <w:sz w:val="24"/>
          <w:szCs w:val="24"/>
        </w:rPr>
      </w:pPr>
      <w:r>
        <w:br w:type="page"/>
      </w:r>
    </w:p>
    <w:p w14:paraId="5241C2FC" w14:textId="77777777" w:rsidR="00162E75" w:rsidRDefault="00162E75" w:rsidP="001D284D">
      <w:pPr>
        <w:pStyle w:val="Heading3"/>
      </w:pPr>
    </w:p>
    <w:p w14:paraId="475153E6" w14:textId="2A9717A8" w:rsidR="001D284D" w:rsidRDefault="001D284D" w:rsidP="001D284D">
      <w:pPr>
        <w:pStyle w:val="Heading3"/>
      </w:pPr>
      <w:bookmarkStart w:id="78" w:name="_Toc164771982"/>
      <w:bookmarkStart w:id="79" w:name="_Toc164772331"/>
      <w:bookmarkStart w:id="80" w:name="_Toc164774082"/>
      <w:r>
        <w:t>Other Financial Aid</w:t>
      </w:r>
      <w:bookmarkEnd w:id="78"/>
      <w:bookmarkEnd w:id="79"/>
      <w:bookmarkEnd w:id="80"/>
    </w:p>
    <w:p w14:paraId="6C6E7110" w14:textId="77777777" w:rsidR="00F4475A" w:rsidRDefault="00F4475A" w:rsidP="00F4475A">
      <w:pPr>
        <w:pStyle w:val="ListParagraph"/>
        <w:numPr>
          <w:ilvl w:val="0"/>
          <w:numId w:val="3"/>
        </w:numPr>
      </w:pPr>
      <w:r w:rsidRPr="00D04910">
        <w:t xml:space="preserve">Total student population excludes High School </w:t>
      </w:r>
      <w:r>
        <w:t>s</w:t>
      </w:r>
      <w:r w:rsidRPr="00D04910">
        <w:t>tudents</w:t>
      </w:r>
      <w:r>
        <w:t>.</w:t>
      </w:r>
    </w:p>
    <w:p w14:paraId="63F45724" w14:textId="77777777" w:rsidR="00F4475A" w:rsidRDefault="00F4475A" w:rsidP="00F4475A">
      <w:pPr>
        <w:pStyle w:val="ListParagraph"/>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1296"/>
        <w:gridCol w:w="1296"/>
        <w:gridCol w:w="1296"/>
        <w:gridCol w:w="1296"/>
        <w:gridCol w:w="1296"/>
      </w:tblGrid>
      <w:tr w:rsidR="00452C21" w:rsidRPr="00E15A6A" w14:paraId="0E15A1C6" w14:textId="77777777">
        <w:trPr>
          <w:trHeight w:val="480"/>
        </w:trPr>
        <w:tc>
          <w:tcPr>
            <w:tcW w:w="4176" w:type="dxa"/>
            <w:shd w:val="clear" w:color="000000" w:fill="2F75B5"/>
            <w:vAlign w:val="center"/>
            <w:hideMark/>
          </w:tcPr>
          <w:p w14:paraId="2FBFE24F" w14:textId="77777777" w:rsidR="00452C21" w:rsidRPr="00E15A6A"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87C9E">
              <w:rPr>
                <w:color w:val="FFFFFF" w:themeColor="background1"/>
              </w:rPr>
              <w:t>Unduplicated headcount by academic year</w:t>
            </w:r>
            <w:r w:rsidRPr="00E15A6A">
              <w:rPr>
                <w:rFonts w:ascii="Helvetica" w:eastAsia="Times New Roman" w:hAnsi="Helvetica" w:cs="Helvetica"/>
                <w:color w:val="FFFFFF" w:themeColor="background1"/>
                <w:kern w:val="0"/>
                <w:sz w:val="24"/>
                <w:szCs w:val="24"/>
                <w14:ligatures w14:val="none"/>
              </w:rPr>
              <w:t> </w:t>
            </w:r>
          </w:p>
        </w:tc>
        <w:tc>
          <w:tcPr>
            <w:tcW w:w="1296" w:type="dxa"/>
            <w:shd w:val="clear" w:color="000000" w:fill="2F75B5"/>
            <w:vAlign w:val="center"/>
            <w:hideMark/>
          </w:tcPr>
          <w:p w14:paraId="6F59CF8E" w14:textId="38780A45"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296" w:type="dxa"/>
            <w:shd w:val="clear" w:color="000000" w:fill="2F75B5"/>
            <w:vAlign w:val="center"/>
            <w:hideMark/>
          </w:tcPr>
          <w:p w14:paraId="637C7923" w14:textId="4C02669F"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296" w:type="dxa"/>
            <w:shd w:val="clear" w:color="000000" w:fill="2F75B5"/>
            <w:vAlign w:val="center"/>
            <w:hideMark/>
          </w:tcPr>
          <w:p w14:paraId="39402BFA" w14:textId="76F5CD5F"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296" w:type="dxa"/>
            <w:shd w:val="clear" w:color="000000" w:fill="2F75B5"/>
            <w:vAlign w:val="center"/>
            <w:hideMark/>
          </w:tcPr>
          <w:p w14:paraId="6DE3DDC0" w14:textId="5123C109"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296" w:type="dxa"/>
            <w:shd w:val="clear" w:color="000000" w:fill="2F75B5"/>
            <w:vAlign w:val="center"/>
            <w:hideMark/>
          </w:tcPr>
          <w:p w14:paraId="59BEF6F9" w14:textId="283AC73A"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9C4ED8" w:rsidRPr="00E15A6A" w14:paraId="3382A111" w14:textId="77777777">
        <w:trPr>
          <w:trHeight w:val="480"/>
        </w:trPr>
        <w:tc>
          <w:tcPr>
            <w:tcW w:w="4176" w:type="dxa"/>
            <w:shd w:val="clear" w:color="auto" w:fill="auto"/>
            <w:noWrap/>
            <w:vAlign w:val="center"/>
            <w:hideMark/>
          </w:tcPr>
          <w:p w14:paraId="6EEBF14F" w14:textId="77777777" w:rsidR="009C4ED8" w:rsidRPr="00E15A6A" w:rsidRDefault="009C4ED8" w:rsidP="009C4ED8">
            <w:pPr>
              <w:spacing w:after="0" w:line="240" w:lineRule="auto"/>
              <w:rPr>
                <w:rFonts w:ascii="Helvetica" w:eastAsia="Times New Roman" w:hAnsi="Helvetica" w:cs="Helvetica"/>
                <w:color w:val="000000"/>
                <w:kern w:val="0"/>
                <w:sz w:val="24"/>
                <w:szCs w:val="24"/>
                <w14:ligatures w14:val="none"/>
              </w:rPr>
            </w:pPr>
            <w:r w:rsidRPr="00E15A6A">
              <w:rPr>
                <w:rFonts w:ascii="Helvetica" w:eastAsia="Times New Roman" w:hAnsi="Helvetica" w:cs="Helvetica"/>
                <w:color w:val="000000"/>
                <w:kern w:val="0"/>
                <w:sz w:val="24"/>
                <w:szCs w:val="24"/>
                <w14:ligatures w14:val="none"/>
              </w:rPr>
              <w:t xml:space="preserve">Total Recipients </w:t>
            </w:r>
          </w:p>
        </w:tc>
        <w:tc>
          <w:tcPr>
            <w:tcW w:w="1296" w:type="dxa"/>
            <w:shd w:val="clear" w:color="auto" w:fill="auto"/>
            <w:noWrap/>
            <w:vAlign w:val="center"/>
            <w:hideMark/>
          </w:tcPr>
          <w:p w14:paraId="6C954F5E" w14:textId="05D4C04A" w:rsidR="009C4ED8" w:rsidRPr="00E15A6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627</w:t>
            </w:r>
          </w:p>
        </w:tc>
        <w:tc>
          <w:tcPr>
            <w:tcW w:w="1296" w:type="dxa"/>
            <w:shd w:val="clear" w:color="auto" w:fill="auto"/>
            <w:noWrap/>
            <w:vAlign w:val="center"/>
            <w:hideMark/>
          </w:tcPr>
          <w:p w14:paraId="3712CA1A" w14:textId="60D63979" w:rsidR="009C4ED8" w:rsidRPr="00E15A6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657</w:t>
            </w:r>
          </w:p>
        </w:tc>
        <w:tc>
          <w:tcPr>
            <w:tcW w:w="1296" w:type="dxa"/>
            <w:shd w:val="clear" w:color="auto" w:fill="auto"/>
            <w:noWrap/>
            <w:vAlign w:val="center"/>
            <w:hideMark/>
          </w:tcPr>
          <w:p w14:paraId="66E01226" w14:textId="45D99513" w:rsidR="009C4ED8" w:rsidRPr="00E15A6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1032</w:t>
            </w:r>
          </w:p>
        </w:tc>
        <w:tc>
          <w:tcPr>
            <w:tcW w:w="1296" w:type="dxa"/>
            <w:shd w:val="clear" w:color="auto" w:fill="auto"/>
            <w:noWrap/>
            <w:vAlign w:val="center"/>
            <w:hideMark/>
          </w:tcPr>
          <w:p w14:paraId="3D251951" w14:textId="6A7BED8E" w:rsidR="009C4ED8" w:rsidRPr="00E15A6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680</w:t>
            </w:r>
          </w:p>
        </w:tc>
        <w:tc>
          <w:tcPr>
            <w:tcW w:w="1296" w:type="dxa"/>
            <w:shd w:val="clear" w:color="auto" w:fill="auto"/>
            <w:noWrap/>
            <w:vAlign w:val="center"/>
            <w:hideMark/>
          </w:tcPr>
          <w:p w14:paraId="53490647" w14:textId="76D9D4CC" w:rsidR="009C4ED8" w:rsidRPr="00E15A6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688</w:t>
            </w:r>
          </w:p>
        </w:tc>
      </w:tr>
      <w:tr w:rsidR="009C4ED8" w:rsidRPr="00DF395B" w14:paraId="51FD0189" w14:textId="77777777">
        <w:trPr>
          <w:trHeight w:val="480"/>
        </w:trPr>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E9C2" w14:textId="77777777" w:rsidR="009C4ED8" w:rsidRPr="00DF395B" w:rsidRDefault="009C4ED8" w:rsidP="009C4ED8">
            <w:pPr>
              <w:spacing w:after="0" w:line="240" w:lineRule="auto"/>
              <w:rPr>
                <w:rFonts w:ascii="Helvetica" w:eastAsia="Times New Roman" w:hAnsi="Helvetica" w:cs="Helvetica"/>
                <w:color w:val="000000"/>
                <w:kern w:val="0"/>
                <w:sz w:val="24"/>
                <w:szCs w:val="24"/>
                <w14:ligatures w14:val="none"/>
              </w:rPr>
            </w:pPr>
            <w:r w:rsidRPr="00DF395B">
              <w:rPr>
                <w:rFonts w:ascii="Helvetica" w:eastAsia="Times New Roman" w:hAnsi="Helvetica" w:cs="Helvetica"/>
                <w:color w:val="000000"/>
                <w:kern w:val="0"/>
                <w:sz w:val="24"/>
                <w:szCs w:val="24"/>
                <w14:ligatures w14:val="none"/>
              </w:rPr>
              <w:t xml:space="preserve">% of </w:t>
            </w:r>
            <w:r>
              <w:rPr>
                <w:rFonts w:ascii="Helvetica" w:eastAsia="Times New Roman" w:hAnsi="Helvetica" w:cs="Helvetica"/>
                <w:color w:val="000000"/>
                <w:kern w:val="0"/>
                <w:sz w:val="24"/>
                <w:szCs w:val="24"/>
                <w14:ligatures w14:val="none"/>
              </w:rPr>
              <w:t>T</w:t>
            </w:r>
            <w:r w:rsidRPr="00DF395B">
              <w:rPr>
                <w:rFonts w:ascii="Helvetica" w:eastAsia="Times New Roman" w:hAnsi="Helvetica" w:cs="Helvetica"/>
                <w:color w:val="000000"/>
                <w:kern w:val="0"/>
                <w:sz w:val="24"/>
                <w:szCs w:val="24"/>
                <w14:ligatures w14:val="none"/>
              </w:rPr>
              <w:t xml:space="preserve">otal </w:t>
            </w:r>
            <w:r>
              <w:rPr>
                <w:rFonts w:ascii="Helvetica" w:eastAsia="Times New Roman" w:hAnsi="Helvetica" w:cs="Helvetica"/>
                <w:color w:val="000000"/>
                <w:kern w:val="0"/>
                <w:sz w:val="24"/>
                <w:szCs w:val="24"/>
                <w14:ligatures w14:val="none"/>
              </w:rPr>
              <w:t>S</w:t>
            </w:r>
            <w:r w:rsidRPr="00DF395B">
              <w:rPr>
                <w:rFonts w:ascii="Helvetica" w:eastAsia="Times New Roman" w:hAnsi="Helvetica" w:cs="Helvetica"/>
                <w:color w:val="000000"/>
                <w:kern w:val="0"/>
                <w:sz w:val="24"/>
                <w:szCs w:val="24"/>
                <w14:ligatures w14:val="none"/>
              </w:rPr>
              <w:t xml:space="preserve">tudent </w:t>
            </w:r>
            <w:r>
              <w:rPr>
                <w:rFonts w:ascii="Helvetica" w:eastAsia="Times New Roman" w:hAnsi="Helvetica" w:cs="Helvetica"/>
                <w:color w:val="000000"/>
                <w:kern w:val="0"/>
                <w:sz w:val="24"/>
                <w:szCs w:val="24"/>
                <w14:ligatures w14:val="none"/>
              </w:rPr>
              <w:t>P</w:t>
            </w:r>
            <w:r w:rsidRPr="00DF395B">
              <w:rPr>
                <w:rFonts w:ascii="Helvetica" w:eastAsia="Times New Roman" w:hAnsi="Helvetica" w:cs="Helvetica"/>
                <w:color w:val="000000"/>
                <w:kern w:val="0"/>
                <w:sz w:val="24"/>
                <w:szCs w:val="24"/>
                <w14:ligatures w14:val="none"/>
              </w:rPr>
              <w:t>opulation</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9967C" w14:textId="7CF5C547" w:rsidR="009C4ED8" w:rsidRPr="00DF395B"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EF92D" w14:textId="7FF685DC" w:rsidR="009C4ED8" w:rsidRPr="00DF395B"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9FCEE" w14:textId="009C2AA7" w:rsidR="009C4ED8" w:rsidRPr="00DF395B"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8F82C" w14:textId="2D440624" w:rsidR="009C4ED8" w:rsidRPr="00DF395B"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59549" w14:textId="61CE6A21" w:rsidR="009C4ED8" w:rsidRPr="00DF395B"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bl>
    <w:p w14:paraId="7230D3CF" w14:textId="77777777" w:rsidR="00F4475A" w:rsidRDefault="00F4475A" w:rsidP="00F4475A"/>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584"/>
        <w:gridCol w:w="1584"/>
        <w:gridCol w:w="1584"/>
        <w:gridCol w:w="1584"/>
        <w:gridCol w:w="1584"/>
      </w:tblGrid>
      <w:tr w:rsidR="00452C21" w:rsidRPr="00671D0A" w14:paraId="4F822017" w14:textId="77777777">
        <w:trPr>
          <w:trHeight w:val="480"/>
        </w:trPr>
        <w:tc>
          <w:tcPr>
            <w:tcW w:w="2722" w:type="dxa"/>
            <w:shd w:val="clear" w:color="000000" w:fill="2F75B5"/>
            <w:vAlign w:val="center"/>
            <w:hideMark/>
          </w:tcPr>
          <w:p w14:paraId="563AB3BE" w14:textId="77777777" w:rsidR="00452C21" w:rsidRPr="00671D0A" w:rsidRDefault="00452C21" w:rsidP="00452C21">
            <w:pPr>
              <w:spacing w:after="0" w:line="240" w:lineRule="auto"/>
              <w:jc w:val="center"/>
              <w:rPr>
                <w:rFonts w:ascii="Helvetica" w:eastAsia="Times New Roman" w:hAnsi="Helvetica" w:cs="Helvetica"/>
                <w:color w:val="FFFFFF" w:themeColor="background1"/>
                <w:kern w:val="0"/>
                <w:sz w:val="24"/>
                <w:szCs w:val="24"/>
                <w14:ligatures w14:val="none"/>
              </w:rPr>
            </w:pPr>
            <w:r w:rsidRPr="00EB26E7">
              <w:rPr>
                <w:color w:val="FFFFFF" w:themeColor="background1"/>
                <w:sz w:val="24"/>
                <w:szCs w:val="24"/>
              </w:rPr>
              <w:t>Amount Awarded</w:t>
            </w:r>
            <w:r w:rsidRPr="00671D0A">
              <w:rPr>
                <w:rFonts w:ascii="Helvetica" w:eastAsia="Times New Roman" w:hAnsi="Helvetica" w:cs="Helvetica"/>
                <w:color w:val="FFFFFF" w:themeColor="background1"/>
                <w:kern w:val="0"/>
                <w:sz w:val="24"/>
                <w:szCs w:val="24"/>
                <w14:ligatures w14:val="none"/>
              </w:rPr>
              <w:t> </w:t>
            </w:r>
          </w:p>
        </w:tc>
        <w:tc>
          <w:tcPr>
            <w:tcW w:w="1584" w:type="dxa"/>
            <w:shd w:val="clear" w:color="000000" w:fill="2F75B5"/>
            <w:vAlign w:val="center"/>
            <w:hideMark/>
          </w:tcPr>
          <w:p w14:paraId="250E707E" w14:textId="567B173B"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584" w:type="dxa"/>
            <w:shd w:val="clear" w:color="000000" w:fill="2F75B5"/>
            <w:vAlign w:val="center"/>
            <w:hideMark/>
          </w:tcPr>
          <w:p w14:paraId="35FE5DE7" w14:textId="1AF57E8F"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584" w:type="dxa"/>
            <w:shd w:val="clear" w:color="000000" w:fill="2F75B5"/>
            <w:vAlign w:val="center"/>
            <w:hideMark/>
          </w:tcPr>
          <w:p w14:paraId="7A652F5F" w14:textId="75738CA2"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584" w:type="dxa"/>
            <w:shd w:val="clear" w:color="000000" w:fill="2F75B5"/>
            <w:vAlign w:val="center"/>
            <w:hideMark/>
          </w:tcPr>
          <w:p w14:paraId="16D74228" w14:textId="78A913BB"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584" w:type="dxa"/>
            <w:shd w:val="clear" w:color="000000" w:fill="2F75B5"/>
            <w:vAlign w:val="center"/>
            <w:hideMark/>
          </w:tcPr>
          <w:p w14:paraId="5B11A8B5" w14:textId="4C312EA2"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9C4ED8" w:rsidRPr="00671D0A" w14:paraId="78042293" w14:textId="77777777">
        <w:trPr>
          <w:trHeight w:val="480"/>
        </w:trPr>
        <w:tc>
          <w:tcPr>
            <w:tcW w:w="2722" w:type="dxa"/>
            <w:shd w:val="clear" w:color="auto" w:fill="auto"/>
            <w:noWrap/>
            <w:vAlign w:val="center"/>
            <w:hideMark/>
          </w:tcPr>
          <w:p w14:paraId="4E15E141" w14:textId="32C9AC40" w:rsidR="009C4ED8" w:rsidRPr="00671D0A" w:rsidRDefault="009C4ED8" w:rsidP="009C4ED8">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Other Scholarship</w:t>
            </w:r>
          </w:p>
        </w:tc>
        <w:tc>
          <w:tcPr>
            <w:tcW w:w="1584" w:type="dxa"/>
            <w:shd w:val="clear" w:color="auto" w:fill="auto"/>
            <w:noWrap/>
            <w:vAlign w:val="center"/>
            <w:hideMark/>
          </w:tcPr>
          <w:p w14:paraId="386F5EB8" w14:textId="6E863871"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1,332,746 </w:t>
            </w:r>
          </w:p>
        </w:tc>
        <w:tc>
          <w:tcPr>
            <w:tcW w:w="1584" w:type="dxa"/>
            <w:shd w:val="clear" w:color="auto" w:fill="auto"/>
            <w:noWrap/>
            <w:vAlign w:val="center"/>
            <w:hideMark/>
          </w:tcPr>
          <w:p w14:paraId="23918619" w14:textId="09FCDEE3"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1,358,081 </w:t>
            </w:r>
          </w:p>
        </w:tc>
        <w:tc>
          <w:tcPr>
            <w:tcW w:w="1584" w:type="dxa"/>
            <w:shd w:val="clear" w:color="auto" w:fill="auto"/>
            <w:noWrap/>
            <w:vAlign w:val="center"/>
            <w:hideMark/>
          </w:tcPr>
          <w:p w14:paraId="20D22AFA" w14:textId="15FFBE7D"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2,113,813 </w:t>
            </w:r>
          </w:p>
        </w:tc>
        <w:tc>
          <w:tcPr>
            <w:tcW w:w="1584" w:type="dxa"/>
            <w:shd w:val="clear" w:color="auto" w:fill="auto"/>
            <w:noWrap/>
            <w:vAlign w:val="center"/>
            <w:hideMark/>
          </w:tcPr>
          <w:p w14:paraId="39C76DA5" w14:textId="7A83B1A8"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1,389,528 </w:t>
            </w:r>
          </w:p>
        </w:tc>
        <w:tc>
          <w:tcPr>
            <w:tcW w:w="1584" w:type="dxa"/>
            <w:shd w:val="clear" w:color="auto" w:fill="auto"/>
            <w:noWrap/>
            <w:vAlign w:val="center"/>
            <w:hideMark/>
          </w:tcPr>
          <w:p w14:paraId="32C62EF4" w14:textId="190EEBA7"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1,514,402 </w:t>
            </w:r>
          </w:p>
        </w:tc>
      </w:tr>
      <w:tr w:rsidR="009C4ED8" w:rsidRPr="00671D0A" w14:paraId="2F503C28" w14:textId="77777777">
        <w:trPr>
          <w:trHeight w:val="480"/>
        </w:trPr>
        <w:tc>
          <w:tcPr>
            <w:tcW w:w="2722" w:type="dxa"/>
            <w:shd w:val="clear" w:color="auto" w:fill="auto"/>
            <w:noWrap/>
            <w:vAlign w:val="center"/>
            <w:hideMark/>
          </w:tcPr>
          <w:p w14:paraId="51AF5CBC" w14:textId="5E4EA8AA" w:rsidR="009C4ED8" w:rsidRPr="00671D0A" w:rsidRDefault="009C4ED8" w:rsidP="009C4ED8">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Other Loans</w:t>
            </w:r>
          </w:p>
        </w:tc>
        <w:tc>
          <w:tcPr>
            <w:tcW w:w="1584" w:type="dxa"/>
            <w:shd w:val="clear" w:color="auto" w:fill="auto"/>
            <w:noWrap/>
            <w:vAlign w:val="center"/>
            <w:hideMark/>
          </w:tcPr>
          <w:p w14:paraId="4F857189" w14:textId="181C80A8"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708,197 </w:t>
            </w:r>
          </w:p>
        </w:tc>
        <w:tc>
          <w:tcPr>
            <w:tcW w:w="1584" w:type="dxa"/>
            <w:shd w:val="clear" w:color="auto" w:fill="auto"/>
            <w:noWrap/>
            <w:vAlign w:val="center"/>
            <w:hideMark/>
          </w:tcPr>
          <w:p w14:paraId="4D617B6C" w14:textId="12D1CC92"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807,450 </w:t>
            </w:r>
          </w:p>
        </w:tc>
        <w:tc>
          <w:tcPr>
            <w:tcW w:w="1584" w:type="dxa"/>
            <w:shd w:val="clear" w:color="auto" w:fill="auto"/>
            <w:noWrap/>
            <w:vAlign w:val="center"/>
            <w:hideMark/>
          </w:tcPr>
          <w:p w14:paraId="2FC8B23B" w14:textId="77C100D4"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683,983 </w:t>
            </w:r>
          </w:p>
        </w:tc>
        <w:tc>
          <w:tcPr>
            <w:tcW w:w="1584" w:type="dxa"/>
            <w:shd w:val="clear" w:color="auto" w:fill="auto"/>
            <w:noWrap/>
            <w:vAlign w:val="center"/>
            <w:hideMark/>
          </w:tcPr>
          <w:p w14:paraId="416A4CA9" w14:textId="214E1C0B"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842,700 </w:t>
            </w:r>
          </w:p>
        </w:tc>
        <w:tc>
          <w:tcPr>
            <w:tcW w:w="1584" w:type="dxa"/>
            <w:shd w:val="clear" w:color="auto" w:fill="auto"/>
            <w:noWrap/>
            <w:vAlign w:val="center"/>
            <w:hideMark/>
          </w:tcPr>
          <w:p w14:paraId="260BD752" w14:textId="48D57EBC" w:rsidR="009C4ED8" w:rsidRPr="00671D0A" w:rsidRDefault="009C4ED8" w:rsidP="009C4ED8">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 xml:space="preserve"> $      986,383 </w:t>
            </w:r>
          </w:p>
        </w:tc>
      </w:tr>
      <w:tr w:rsidR="009C4ED8" w:rsidRPr="00671D0A" w14:paraId="6B569505" w14:textId="77777777">
        <w:trPr>
          <w:trHeight w:val="480"/>
        </w:trPr>
        <w:tc>
          <w:tcPr>
            <w:tcW w:w="2722" w:type="dxa"/>
            <w:shd w:val="clear" w:color="000000" w:fill="2F75B5"/>
            <w:vAlign w:val="center"/>
            <w:hideMark/>
          </w:tcPr>
          <w:p w14:paraId="34209C6E" w14:textId="77777777" w:rsidR="009C4ED8" w:rsidRPr="00671D0A" w:rsidRDefault="009C4ED8" w:rsidP="009C4ED8">
            <w:pPr>
              <w:spacing w:after="0" w:line="240" w:lineRule="auto"/>
              <w:rPr>
                <w:rFonts w:ascii="Helvetica" w:eastAsia="Times New Roman" w:hAnsi="Helvetica" w:cs="Helvetica"/>
                <w:color w:val="FFFFFF"/>
                <w:kern w:val="0"/>
                <w:sz w:val="24"/>
                <w:szCs w:val="24"/>
                <w14:ligatures w14:val="none"/>
              </w:rPr>
            </w:pPr>
            <w:r w:rsidRPr="00671D0A">
              <w:rPr>
                <w:rFonts w:ascii="Helvetica" w:eastAsia="Times New Roman" w:hAnsi="Helvetica" w:cs="Helvetica"/>
                <w:color w:val="FFFFFF"/>
                <w:kern w:val="0"/>
                <w:sz w:val="24"/>
                <w:szCs w:val="24"/>
                <w14:ligatures w14:val="none"/>
              </w:rPr>
              <w:t xml:space="preserve">Total </w:t>
            </w:r>
            <w:r>
              <w:rPr>
                <w:rFonts w:ascii="Helvetica" w:eastAsia="Times New Roman" w:hAnsi="Helvetica" w:cs="Helvetica"/>
                <w:color w:val="FFFFFF"/>
                <w:kern w:val="0"/>
                <w:sz w:val="24"/>
                <w:szCs w:val="24"/>
                <w14:ligatures w14:val="none"/>
              </w:rPr>
              <w:t>Amount Awarded</w:t>
            </w:r>
          </w:p>
        </w:tc>
        <w:tc>
          <w:tcPr>
            <w:tcW w:w="1584" w:type="dxa"/>
            <w:shd w:val="clear" w:color="000000" w:fill="2F75B5"/>
            <w:vAlign w:val="center"/>
            <w:hideMark/>
          </w:tcPr>
          <w:p w14:paraId="621DEFE4" w14:textId="62772A5F" w:rsidR="009C4ED8" w:rsidRPr="00671D0A" w:rsidRDefault="009C4ED8" w:rsidP="009C4ED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2,040,943 </w:t>
            </w:r>
          </w:p>
        </w:tc>
        <w:tc>
          <w:tcPr>
            <w:tcW w:w="1584" w:type="dxa"/>
            <w:shd w:val="clear" w:color="000000" w:fill="2F75B5"/>
            <w:vAlign w:val="center"/>
            <w:hideMark/>
          </w:tcPr>
          <w:p w14:paraId="3188E60E" w14:textId="1D02F59D" w:rsidR="009C4ED8" w:rsidRPr="00671D0A" w:rsidRDefault="009C4ED8" w:rsidP="009C4ED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2,165,531 </w:t>
            </w:r>
          </w:p>
        </w:tc>
        <w:tc>
          <w:tcPr>
            <w:tcW w:w="1584" w:type="dxa"/>
            <w:shd w:val="clear" w:color="000000" w:fill="2F75B5"/>
            <w:vAlign w:val="center"/>
            <w:hideMark/>
          </w:tcPr>
          <w:p w14:paraId="6BEE73F6" w14:textId="1BEA61CE" w:rsidR="009C4ED8" w:rsidRPr="00671D0A" w:rsidRDefault="009C4ED8" w:rsidP="009C4ED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2,797,796 </w:t>
            </w:r>
          </w:p>
        </w:tc>
        <w:tc>
          <w:tcPr>
            <w:tcW w:w="1584" w:type="dxa"/>
            <w:shd w:val="clear" w:color="000000" w:fill="2F75B5"/>
            <w:vAlign w:val="center"/>
            <w:hideMark/>
          </w:tcPr>
          <w:p w14:paraId="35E38C25" w14:textId="4561600E" w:rsidR="009C4ED8" w:rsidRPr="00671D0A" w:rsidRDefault="009C4ED8" w:rsidP="009C4ED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2,232,228 </w:t>
            </w:r>
          </w:p>
        </w:tc>
        <w:tc>
          <w:tcPr>
            <w:tcW w:w="1584" w:type="dxa"/>
            <w:shd w:val="clear" w:color="000000" w:fill="2F75B5"/>
            <w:vAlign w:val="center"/>
            <w:hideMark/>
          </w:tcPr>
          <w:p w14:paraId="758430F1" w14:textId="2285DACD" w:rsidR="009C4ED8" w:rsidRPr="00671D0A" w:rsidRDefault="009C4ED8" w:rsidP="009C4ED8">
            <w:pPr>
              <w:spacing w:after="0" w:line="240" w:lineRule="auto"/>
              <w:rPr>
                <w:rFonts w:ascii="Helvetica" w:eastAsia="Times New Roman" w:hAnsi="Helvetica" w:cs="Helvetica"/>
                <w:color w:val="FFFFFF"/>
                <w:kern w:val="0"/>
                <w:sz w:val="24"/>
                <w:szCs w:val="24"/>
                <w14:ligatures w14:val="none"/>
              </w:rPr>
            </w:pPr>
            <w:r>
              <w:rPr>
                <w:rFonts w:ascii="Helvetica" w:hAnsi="Helvetica" w:cs="Helvetica"/>
                <w:color w:val="FFFFFF"/>
              </w:rPr>
              <w:t xml:space="preserve"> $   2,500,785 </w:t>
            </w:r>
          </w:p>
        </w:tc>
      </w:tr>
    </w:tbl>
    <w:p w14:paraId="739FCA3D" w14:textId="77777777" w:rsidR="00F4475A" w:rsidRDefault="00F4475A" w:rsidP="00F4475A">
      <w:pPr>
        <w:pStyle w:val="Heading3"/>
      </w:pPr>
    </w:p>
    <w:p w14:paraId="541E75E1" w14:textId="77777777" w:rsidR="00F4475A" w:rsidRDefault="00F4475A" w:rsidP="00F4475A"/>
    <w:p w14:paraId="2F9D0BFC" w14:textId="088E340C" w:rsidR="00F4475A" w:rsidRPr="00552011" w:rsidRDefault="00AE23BE" w:rsidP="00F4475A">
      <w:r>
        <w:t>Percentage</w:t>
      </w:r>
      <w:r w:rsidR="00F4475A">
        <w:t xml:space="preserve"> of federal aid Awarded by academic </w:t>
      </w:r>
      <w:proofErr w:type="gramStart"/>
      <w:r w:rsidR="00F4475A">
        <w:t>year</w:t>
      </w:r>
      <w:proofErr w:type="gramEnd"/>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584"/>
        <w:gridCol w:w="1584"/>
        <w:gridCol w:w="1584"/>
        <w:gridCol w:w="1584"/>
        <w:gridCol w:w="1584"/>
      </w:tblGrid>
      <w:tr w:rsidR="00452C21" w:rsidRPr="00E51662" w14:paraId="6B2AEE50" w14:textId="77777777">
        <w:trPr>
          <w:trHeight w:val="480"/>
        </w:trPr>
        <w:tc>
          <w:tcPr>
            <w:tcW w:w="2722" w:type="dxa"/>
            <w:shd w:val="clear" w:color="000000" w:fill="2F75B5"/>
            <w:vAlign w:val="center"/>
            <w:hideMark/>
          </w:tcPr>
          <w:p w14:paraId="36E194D2" w14:textId="77777777" w:rsidR="00452C21" w:rsidRPr="00671D0A" w:rsidRDefault="00452C21" w:rsidP="00452C21">
            <w:pPr>
              <w:spacing w:after="0" w:line="240" w:lineRule="auto"/>
              <w:rPr>
                <w:rFonts w:ascii="Helvetica" w:eastAsia="Times New Roman" w:hAnsi="Helvetica" w:cs="Helvetica"/>
                <w:color w:val="FFFFFF" w:themeColor="background1"/>
                <w:kern w:val="0"/>
                <w:sz w:val="24"/>
                <w:szCs w:val="24"/>
                <w14:ligatures w14:val="none"/>
              </w:rPr>
            </w:pPr>
          </w:p>
        </w:tc>
        <w:tc>
          <w:tcPr>
            <w:tcW w:w="1584" w:type="dxa"/>
            <w:shd w:val="clear" w:color="000000" w:fill="2F75B5"/>
            <w:vAlign w:val="center"/>
            <w:hideMark/>
          </w:tcPr>
          <w:p w14:paraId="071700B4" w14:textId="08D6A137"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AY18/19</w:t>
            </w:r>
          </w:p>
        </w:tc>
        <w:tc>
          <w:tcPr>
            <w:tcW w:w="1584" w:type="dxa"/>
            <w:shd w:val="clear" w:color="000000" w:fill="2F75B5"/>
            <w:vAlign w:val="center"/>
            <w:hideMark/>
          </w:tcPr>
          <w:p w14:paraId="1882A6A6" w14:textId="10F5A929"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AY19/20</w:t>
            </w:r>
          </w:p>
        </w:tc>
        <w:tc>
          <w:tcPr>
            <w:tcW w:w="1584" w:type="dxa"/>
            <w:shd w:val="clear" w:color="000000" w:fill="2F75B5"/>
            <w:vAlign w:val="center"/>
            <w:hideMark/>
          </w:tcPr>
          <w:p w14:paraId="673FFD0D" w14:textId="043E1504"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AY20/21</w:t>
            </w:r>
          </w:p>
        </w:tc>
        <w:tc>
          <w:tcPr>
            <w:tcW w:w="1584" w:type="dxa"/>
            <w:shd w:val="clear" w:color="000000" w:fill="2F75B5"/>
            <w:vAlign w:val="center"/>
            <w:hideMark/>
          </w:tcPr>
          <w:p w14:paraId="1CDBD842" w14:textId="3FD41AE1"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AY21/22</w:t>
            </w:r>
          </w:p>
        </w:tc>
        <w:tc>
          <w:tcPr>
            <w:tcW w:w="1584" w:type="dxa"/>
            <w:shd w:val="clear" w:color="000000" w:fill="2F75B5"/>
            <w:vAlign w:val="center"/>
            <w:hideMark/>
          </w:tcPr>
          <w:p w14:paraId="39040B1B" w14:textId="00596A6A" w:rsidR="00452C21" w:rsidRPr="00902864" w:rsidRDefault="00452C21" w:rsidP="00452C21">
            <w:pPr>
              <w:spacing w:after="0" w:line="240" w:lineRule="auto"/>
              <w:jc w:val="center"/>
              <w:rPr>
                <w:rFonts w:ascii="Helvetica" w:eastAsia="Times New Roman" w:hAnsi="Helvetica" w:cs="Helvetica"/>
                <w:color w:val="FFFFFF"/>
                <w:kern w:val="0"/>
                <w:sz w:val="24"/>
                <w:szCs w:val="24"/>
                <w14:ligatures w14:val="none"/>
              </w:rPr>
            </w:pPr>
            <w:r w:rsidRPr="00902864">
              <w:rPr>
                <w:rFonts w:ascii="Helvetica" w:eastAsia="Times New Roman" w:hAnsi="Helvetica" w:cs="Helvetica"/>
                <w:color w:val="FFFFFF"/>
                <w:kern w:val="0"/>
                <w:sz w:val="24"/>
                <w:szCs w:val="24"/>
                <w14:ligatures w14:val="none"/>
              </w:rPr>
              <w:t>AY22/23</w:t>
            </w:r>
          </w:p>
        </w:tc>
      </w:tr>
      <w:tr w:rsidR="007269E3" w:rsidRPr="00671D0A" w14:paraId="65508F02" w14:textId="77777777">
        <w:trPr>
          <w:trHeight w:val="480"/>
        </w:trPr>
        <w:tc>
          <w:tcPr>
            <w:tcW w:w="2722" w:type="dxa"/>
            <w:shd w:val="clear" w:color="auto" w:fill="auto"/>
            <w:noWrap/>
            <w:vAlign w:val="center"/>
            <w:hideMark/>
          </w:tcPr>
          <w:p w14:paraId="6905554B" w14:textId="3674BF77" w:rsidR="007269E3" w:rsidRPr="00671D0A" w:rsidRDefault="007269E3" w:rsidP="007269E3">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Other Scholarship</w:t>
            </w:r>
          </w:p>
        </w:tc>
        <w:tc>
          <w:tcPr>
            <w:tcW w:w="1584" w:type="dxa"/>
            <w:shd w:val="clear" w:color="auto" w:fill="auto"/>
            <w:noWrap/>
            <w:vAlign w:val="center"/>
            <w:hideMark/>
          </w:tcPr>
          <w:p w14:paraId="0CA5FD2F" w14:textId="6D98554A"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w:t>
            </w:r>
          </w:p>
        </w:tc>
        <w:tc>
          <w:tcPr>
            <w:tcW w:w="1584" w:type="dxa"/>
            <w:shd w:val="clear" w:color="auto" w:fill="auto"/>
            <w:noWrap/>
            <w:vAlign w:val="center"/>
            <w:hideMark/>
          </w:tcPr>
          <w:p w14:paraId="56EEACDE" w14:textId="7151BB4C"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w:t>
            </w:r>
          </w:p>
        </w:tc>
        <w:tc>
          <w:tcPr>
            <w:tcW w:w="1584" w:type="dxa"/>
            <w:shd w:val="clear" w:color="auto" w:fill="auto"/>
            <w:noWrap/>
            <w:vAlign w:val="center"/>
            <w:hideMark/>
          </w:tcPr>
          <w:p w14:paraId="1D6AB4B7" w14:textId="62A2192C"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76%</w:t>
            </w:r>
          </w:p>
        </w:tc>
        <w:tc>
          <w:tcPr>
            <w:tcW w:w="1584" w:type="dxa"/>
            <w:shd w:val="clear" w:color="auto" w:fill="auto"/>
            <w:noWrap/>
            <w:vAlign w:val="center"/>
            <w:hideMark/>
          </w:tcPr>
          <w:p w14:paraId="21A391D2" w14:textId="1CD08F62"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w:t>
            </w:r>
          </w:p>
        </w:tc>
        <w:tc>
          <w:tcPr>
            <w:tcW w:w="1584" w:type="dxa"/>
            <w:shd w:val="clear" w:color="auto" w:fill="auto"/>
            <w:noWrap/>
            <w:vAlign w:val="center"/>
            <w:hideMark/>
          </w:tcPr>
          <w:p w14:paraId="1B1DE7C1" w14:textId="4F024F32"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r>
      <w:tr w:rsidR="007269E3" w:rsidRPr="00671D0A" w14:paraId="4B6CFF41" w14:textId="77777777">
        <w:trPr>
          <w:trHeight w:val="480"/>
        </w:trPr>
        <w:tc>
          <w:tcPr>
            <w:tcW w:w="2722" w:type="dxa"/>
            <w:shd w:val="clear" w:color="auto" w:fill="auto"/>
            <w:noWrap/>
            <w:vAlign w:val="center"/>
            <w:hideMark/>
          </w:tcPr>
          <w:p w14:paraId="5E8B2CE5" w14:textId="78577D23" w:rsidR="007269E3" w:rsidRPr="00671D0A" w:rsidRDefault="007269E3" w:rsidP="007269E3">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Other Loans</w:t>
            </w:r>
          </w:p>
        </w:tc>
        <w:tc>
          <w:tcPr>
            <w:tcW w:w="1584" w:type="dxa"/>
            <w:shd w:val="clear" w:color="auto" w:fill="auto"/>
            <w:noWrap/>
            <w:vAlign w:val="center"/>
            <w:hideMark/>
          </w:tcPr>
          <w:p w14:paraId="1C463FFC" w14:textId="25CEE996"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584" w:type="dxa"/>
            <w:shd w:val="clear" w:color="auto" w:fill="auto"/>
            <w:noWrap/>
            <w:vAlign w:val="center"/>
            <w:hideMark/>
          </w:tcPr>
          <w:p w14:paraId="4E116483" w14:textId="7CD2CFB4"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584" w:type="dxa"/>
            <w:shd w:val="clear" w:color="auto" w:fill="auto"/>
            <w:noWrap/>
            <w:vAlign w:val="center"/>
            <w:hideMark/>
          </w:tcPr>
          <w:p w14:paraId="0C49D7C0" w14:textId="7D750F46"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c>
          <w:tcPr>
            <w:tcW w:w="1584" w:type="dxa"/>
            <w:shd w:val="clear" w:color="auto" w:fill="auto"/>
            <w:noWrap/>
            <w:vAlign w:val="center"/>
            <w:hideMark/>
          </w:tcPr>
          <w:p w14:paraId="07E69248" w14:textId="0A040D89"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c>
          <w:tcPr>
            <w:tcW w:w="1584" w:type="dxa"/>
            <w:shd w:val="clear" w:color="auto" w:fill="auto"/>
            <w:noWrap/>
            <w:vAlign w:val="center"/>
            <w:hideMark/>
          </w:tcPr>
          <w:p w14:paraId="33868A1B" w14:textId="728108C1" w:rsidR="007269E3" w:rsidRPr="00671D0A" w:rsidRDefault="007269E3" w:rsidP="007269E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r>
    </w:tbl>
    <w:p w14:paraId="2F894B76" w14:textId="77777777" w:rsidR="00F4475A" w:rsidRDefault="00F4475A" w:rsidP="00F4475A">
      <w:pPr>
        <w:pStyle w:val="Heading3"/>
      </w:pPr>
    </w:p>
    <w:p w14:paraId="5BA796CE" w14:textId="77777777" w:rsidR="001D284D" w:rsidRDefault="001D284D" w:rsidP="001D284D"/>
    <w:p w14:paraId="59C4C74E" w14:textId="24BCBFF7" w:rsidR="007269E3" w:rsidRDefault="007269E3">
      <w:r>
        <w:br w:type="page"/>
      </w:r>
    </w:p>
    <w:p w14:paraId="4B8C859D" w14:textId="786C998F" w:rsidR="001D284D" w:rsidRDefault="001D284D" w:rsidP="001D284D">
      <w:pPr>
        <w:pStyle w:val="Heading1"/>
      </w:pPr>
      <w:bookmarkStart w:id="81" w:name="_Toc164771983"/>
      <w:bookmarkStart w:id="82" w:name="_Toc164772332"/>
      <w:bookmarkStart w:id="83" w:name="_Toc164774083"/>
      <w:r>
        <w:lastRenderedPageBreak/>
        <w:t>STUDENT SUCCESS</w:t>
      </w:r>
      <w:bookmarkEnd w:id="81"/>
      <w:bookmarkEnd w:id="82"/>
      <w:bookmarkEnd w:id="83"/>
    </w:p>
    <w:p w14:paraId="60ACD440" w14:textId="77777777" w:rsidR="007269E3" w:rsidRDefault="007269E3" w:rsidP="001D284D">
      <w:pPr>
        <w:pStyle w:val="Heading2"/>
      </w:pPr>
    </w:p>
    <w:p w14:paraId="68EEB5FE" w14:textId="37167A1A" w:rsidR="001D284D" w:rsidRDefault="0093400D" w:rsidP="001D284D">
      <w:pPr>
        <w:pStyle w:val="Heading2"/>
      </w:pPr>
      <w:bookmarkStart w:id="84" w:name="_Toc164771984"/>
      <w:bookmarkStart w:id="85" w:name="_Toc164772333"/>
      <w:bookmarkStart w:id="86" w:name="_Toc164774084"/>
      <w:r>
        <w:t xml:space="preserve">Fall-to-Fall </w:t>
      </w:r>
      <w:r w:rsidR="001D284D">
        <w:t>Retention Rates – All Students</w:t>
      </w:r>
      <w:bookmarkEnd w:id="84"/>
      <w:bookmarkEnd w:id="85"/>
      <w:bookmarkEnd w:id="86"/>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584"/>
        <w:gridCol w:w="1584"/>
        <w:gridCol w:w="1584"/>
        <w:gridCol w:w="1584"/>
        <w:gridCol w:w="1584"/>
      </w:tblGrid>
      <w:tr w:rsidR="00EA08AE" w:rsidRPr="0093400D" w14:paraId="17C4D7EC" w14:textId="77777777" w:rsidTr="00A95ECB">
        <w:trPr>
          <w:trHeight w:val="630"/>
        </w:trPr>
        <w:tc>
          <w:tcPr>
            <w:tcW w:w="3024" w:type="dxa"/>
            <w:shd w:val="clear" w:color="2F75B5" w:fill="2F75B5"/>
            <w:noWrap/>
            <w:vAlign w:val="center"/>
            <w:hideMark/>
          </w:tcPr>
          <w:p w14:paraId="7173A798"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 </w:t>
            </w:r>
          </w:p>
        </w:tc>
        <w:tc>
          <w:tcPr>
            <w:tcW w:w="1584" w:type="dxa"/>
            <w:shd w:val="clear" w:color="2F75B5" w:fill="2F75B5"/>
            <w:vAlign w:val="center"/>
            <w:hideMark/>
          </w:tcPr>
          <w:p w14:paraId="7CF160CF"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2018</w:t>
            </w:r>
            <w:r w:rsidRPr="0093400D">
              <w:rPr>
                <w:rFonts w:ascii="Helvetica" w:eastAsia="Times New Roman" w:hAnsi="Helvetica" w:cs="Helvetica"/>
                <w:color w:val="FFFFFF"/>
                <w:kern w:val="0"/>
                <w:sz w:val="24"/>
                <w:szCs w:val="24"/>
                <w14:ligatures w14:val="none"/>
              </w:rPr>
              <w:br/>
              <w:t>(retained in Fall 2019)</w:t>
            </w:r>
          </w:p>
        </w:tc>
        <w:tc>
          <w:tcPr>
            <w:tcW w:w="1584" w:type="dxa"/>
            <w:shd w:val="clear" w:color="2F75B5" w:fill="2F75B5"/>
            <w:vAlign w:val="center"/>
            <w:hideMark/>
          </w:tcPr>
          <w:p w14:paraId="531BE94C"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2019</w:t>
            </w:r>
            <w:r w:rsidRPr="0093400D">
              <w:rPr>
                <w:rFonts w:ascii="Helvetica" w:eastAsia="Times New Roman" w:hAnsi="Helvetica" w:cs="Helvetica"/>
                <w:color w:val="FFFFFF"/>
                <w:kern w:val="0"/>
                <w:sz w:val="24"/>
                <w:szCs w:val="24"/>
                <w14:ligatures w14:val="none"/>
              </w:rPr>
              <w:br/>
              <w:t>(retained in Fall 2020)</w:t>
            </w:r>
          </w:p>
        </w:tc>
        <w:tc>
          <w:tcPr>
            <w:tcW w:w="1584" w:type="dxa"/>
            <w:shd w:val="clear" w:color="2F75B5" w:fill="2F75B5"/>
            <w:vAlign w:val="center"/>
            <w:hideMark/>
          </w:tcPr>
          <w:p w14:paraId="70D1EB70"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2020</w:t>
            </w:r>
            <w:r w:rsidRPr="0093400D">
              <w:rPr>
                <w:rFonts w:ascii="Helvetica" w:eastAsia="Times New Roman" w:hAnsi="Helvetica" w:cs="Helvetica"/>
                <w:color w:val="FFFFFF"/>
                <w:kern w:val="0"/>
                <w:sz w:val="24"/>
                <w:szCs w:val="24"/>
                <w14:ligatures w14:val="none"/>
              </w:rPr>
              <w:br/>
              <w:t>(retained in Fall 2021)</w:t>
            </w:r>
          </w:p>
        </w:tc>
        <w:tc>
          <w:tcPr>
            <w:tcW w:w="1584" w:type="dxa"/>
            <w:shd w:val="clear" w:color="2F75B5" w:fill="2F75B5"/>
            <w:vAlign w:val="center"/>
            <w:hideMark/>
          </w:tcPr>
          <w:p w14:paraId="404217EE"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2021</w:t>
            </w:r>
            <w:r w:rsidRPr="0093400D">
              <w:rPr>
                <w:rFonts w:ascii="Helvetica" w:eastAsia="Times New Roman" w:hAnsi="Helvetica" w:cs="Helvetica"/>
                <w:color w:val="FFFFFF"/>
                <w:kern w:val="0"/>
                <w:sz w:val="24"/>
                <w:szCs w:val="24"/>
                <w14:ligatures w14:val="none"/>
              </w:rPr>
              <w:br/>
              <w:t>(retained in Fall 2022)</w:t>
            </w:r>
          </w:p>
        </w:tc>
        <w:tc>
          <w:tcPr>
            <w:tcW w:w="1584" w:type="dxa"/>
            <w:shd w:val="clear" w:color="2F75B5" w:fill="2F75B5"/>
            <w:vAlign w:val="center"/>
            <w:hideMark/>
          </w:tcPr>
          <w:p w14:paraId="429CE332" w14:textId="12D9BC2E"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2022</w:t>
            </w:r>
            <w:r w:rsidRPr="0093400D">
              <w:rPr>
                <w:rFonts w:ascii="Helvetica" w:eastAsia="Times New Roman" w:hAnsi="Helvetica" w:cs="Helvetica"/>
                <w:color w:val="FFFFFF"/>
                <w:kern w:val="0"/>
                <w:sz w:val="24"/>
                <w:szCs w:val="24"/>
                <w14:ligatures w14:val="none"/>
              </w:rPr>
              <w:br/>
              <w:t>(retained in Fall 2023)</w:t>
            </w:r>
          </w:p>
        </w:tc>
      </w:tr>
      <w:tr w:rsidR="0093400D" w:rsidRPr="0093400D" w14:paraId="16BFD958" w14:textId="77777777" w:rsidTr="00A95ECB">
        <w:trPr>
          <w:trHeight w:val="300"/>
        </w:trPr>
        <w:tc>
          <w:tcPr>
            <w:tcW w:w="3024" w:type="dxa"/>
            <w:shd w:val="clear" w:color="auto" w:fill="auto"/>
            <w:noWrap/>
            <w:vAlign w:val="center"/>
            <w:hideMark/>
          </w:tcPr>
          <w:p w14:paraId="759C3BA4" w14:textId="2DFDC0B2" w:rsidR="0093400D" w:rsidRPr="0093400D" w:rsidRDefault="00C94FA9" w:rsidP="0093400D">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Student count</w:t>
            </w:r>
          </w:p>
        </w:tc>
        <w:tc>
          <w:tcPr>
            <w:tcW w:w="1584" w:type="dxa"/>
            <w:shd w:val="clear" w:color="auto" w:fill="auto"/>
            <w:noWrap/>
            <w:vAlign w:val="center"/>
            <w:hideMark/>
          </w:tcPr>
          <w:p w14:paraId="05A90AA7"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13199</w:t>
            </w:r>
          </w:p>
        </w:tc>
        <w:tc>
          <w:tcPr>
            <w:tcW w:w="1584" w:type="dxa"/>
            <w:shd w:val="clear" w:color="auto" w:fill="auto"/>
            <w:noWrap/>
            <w:vAlign w:val="center"/>
            <w:hideMark/>
          </w:tcPr>
          <w:p w14:paraId="410A56C0"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13655</w:t>
            </w:r>
          </w:p>
        </w:tc>
        <w:tc>
          <w:tcPr>
            <w:tcW w:w="1584" w:type="dxa"/>
            <w:shd w:val="clear" w:color="auto" w:fill="auto"/>
            <w:noWrap/>
            <w:vAlign w:val="center"/>
            <w:hideMark/>
          </w:tcPr>
          <w:p w14:paraId="44AED26D"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12506</w:t>
            </w:r>
          </w:p>
        </w:tc>
        <w:tc>
          <w:tcPr>
            <w:tcW w:w="1584" w:type="dxa"/>
            <w:shd w:val="clear" w:color="auto" w:fill="auto"/>
            <w:noWrap/>
            <w:vAlign w:val="center"/>
            <w:hideMark/>
          </w:tcPr>
          <w:p w14:paraId="01CB6ECD"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11870</w:t>
            </w:r>
          </w:p>
        </w:tc>
        <w:tc>
          <w:tcPr>
            <w:tcW w:w="1584" w:type="dxa"/>
            <w:shd w:val="clear" w:color="auto" w:fill="auto"/>
            <w:noWrap/>
            <w:vAlign w:val="center"/>
            <w:hideMark/>
          </w:tcPr>
          <w:p w14:paraId="746661B9"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11899</w:t>
            </w:r>
          </w:p>
        </w:tc>
      </w:tr>
      <w:tr w:rsidR="0093400D" w:rsidRPr="0093400D" w14:paraId="505A2446" w14:textId="77777777" w:rsidTr="00A95ECB">
        <w:trPr>
          <w:trHeight w:val="312"/>
        </w:trPr>
        <w:tc>
          <w:tcPr>
            <w:tcW w:w="3024" w:type="dxa"/>
            <w:shd w:val="clear" w:color="auto" w:fill="auto"/>
            <w:noWrap/>
            <w:vAlign w:val="center"/>
            <w:hideMark/>
          </w:tcPr>
          <w:p w14:paraId="5901B4FF" w14:textId="77777777" w:rsidR="0093400D" w:rsidRPr="0093400D" w:rsidRDefault="0093400D" w:rsidP="0093400D">
            <w:pPr>
              <w:spacing w:after="0" w:line="240" w:lineRule="auto"/>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Retained the following fall</w:t>
            </w:r>
          </w:p>
        </w:tc>
        <w:tc>
          <w:tcPr>
            <w:tcW w:w="1584" w:type="dxa"/>
            <w:shd w:val="clear" w:color="auto" w:fill="auto"/>
            <w:noWrap/>
            <w:vAlign w:val="center"/>
            <w:hideMark/>
          </w:tcPr>
          <w:p w14:paraId="31898509"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7518</w:t>
            </w:r>
          </w:p>
        </w:tc>
        <w:tc>
          <w:tcPr>
            <w:tcW w:w="1584" w:type="dxa"/>
            <w:shd w:val="clear" w:color="auto" w:fill="auto"/>
            <w:noWrap/>
            <w:vAlign w:val="center"/>
            <w:hideMark/>
          </w:tcPr>
          <w:p w14:paraId="03C1816A"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7409</w:t>
            </w:r>
          </w:p>
        </w:tc>
        <w:tc>
          <w:tcPr>
            <w:tcW w:w="1584" w:type="dxa"/>
            <w:shd w:val="clear" w:color="auto" w:fill="auto"/>
            <w:noWrap/>
            <w:vAlign w:val="center"/>
            <w:hideMark/>
          </w:tcPr>
          <w:p w14:paraId="318E7C80"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6667</w:t>
            </w:r>
          </w:p>
        </w:tc>
        <w:tc>
          <w:tcPr>
            <w:tcW w:w="1584" w:type="dxa"/>
            <w:shd w:val="clear" w:color="auto" w:fill="auto"/>
            <w:noWrap/>
            <w:vAlign w:val="center"/>
            <w:hideMark/>
          </w:tcPr>
          <w:p w14:paraId="424B0ECB"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6134</w:t>
            </w:r>
          </w:p>
        </w:tc>
        <w:tc>
          <w:tcPr>
            <w:tcW w:w="1584" w:type="dxa"/>
            <w:shd w:val="clear" w:color="auto" w:fill="auto"/>
            <w:noWrap/>
            <w:vAlign w:val="center"/>
            <w:hideMark/>
          </w:tcPr>
          <w:p w14:paraId="548368D9" w14:textId="77777777" w:rsidR="0093400D" w:rsidRPr="0093400D" w:rsidRDefault="0093400D" w:rsidP="0093400D">
            <w:pPr>
              <w:spacing w:after="0" w:line="240" w:lineRule="auto"/>
              <w:jc w:val="center"/>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6548</w:t>
            </w:r>
          </w:p>
        </w:tc>
      </w:tr>
      <w:tr w:rsidR="00A95ECB" w:rsidRPr="0093400D" w14:paraId="43548FB8" w14:textId="77777777" w:rsidTr="00A95ECB">
        <w:trPr>
          <w:trHeight w:val="312"/>
        </w:trPr>
        <w:tc>
          <w:tcPr>
            <w:tcW w:w="3024" w:type="dxa"/>
            <w:shd w:val="clear" w:color="2F75B5" w:fill="2F75B5"/>
            <w:noWrap/>
            <w:vAlign w:val="center"/>
            <w:hideMark/>
          </w:tcPr>
          <w:p w14:paraId="2D2E6A4C" w14:textId="02E63910" w:rsidR="0093400D" w:rsidRPr="0093400D" w:rsidRDefault="0093400D" w:rsidP="0093400D">
            <w:pPr>
              <w:spacing w:after="0" w:line="240" w:lineRule="auto"/>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 xml:space="preserve">Retention </w:t>
            </w:r>
            <w:r w:rsidR="00D556CF">
              <w:rPr>
                <w:rFonts w:ascii="Helvetica" w:eastAsia="Times New Roman" w:hAnsi="Helvetica" w:cs="Helvetica"/>
                <w:color w:val="FFFFFF"/>
                <w:kern w:val="0"/>
                <w:sz w:val="24"/>
                <w:szCs w:val="24"/>
                <w14:ligatures w14:val="none"/>
              </w:rPr>
              <w:t>r</w:t>
            </w:r>
            <w:r w:rsidRPr="0093400D">
              <w:rPr>
                <w:rFonts w:ascii="Helvetica" w:eastAsia="Times New Roman" w:hAnsi="Helvetica" w:cs="Helvetica"/>
                <w:color w:val="FFFFFF"/>
                <w:kern w:val="0"/>
                <w:sz w:val="24"/>
                <w:szCs w:val="24"/>
                <w14:ligatures w14:val="none"/>
              </w:rPr>
              <w:t xml:space="preserve">ate </w:t>
            </w:r>
            <w:r w:rsidR="00A95ECB">
              <w:rPr>
                <w:rFonts w:ascii="Helvetica" w:eastAsia="Times New Roman" w:hAnsi="Helvetica" w:cs="Helvetica"/>
                <w:color w:val="FFFFFF"/>
                <w:kern w:val="0"/>
                <w:sz w:val="24"/>
                <w:szCs w:val="24"/>
                <w14:ligatures w14:val="none"/>
              </w:rPr>
              <w:t>(%)</w:t>
            </w:r>
          </w:p>
        </w:tc>
        <w:tc>
          <w:tcPr>
            <w:tcW w:w="1584" w:type="dxa"/>
            <w:shd w:val="clear" w:color="2F75B5" w:fill="2F75B5"/>
            <w:noWrap/>
            <w:vAlign w:val="center"/>
            <w:hideMark/>
          </w:tcPr>
          <w:p w14:paraId="68B0A96B"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57.0%</w:t>
            </w:r>
          </w:p>
        </w:tc>
        <w:tc>
          <w:tcPr>
            <w:tcW w:w="1584" w:type="dxa"/>
            <w:shd w:val="clear" w:color="2F75B5" w:fill="2F75B5"/>
            <w:noWrap/>
            <w:vAlign w:val="center"/>
            <w:hideMark/>
          </w:tcPr>
          <w:p w14:paraId="5C605678"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54.3%</w:t>
            </w:r>
          </w:p>
        </w:tc>
        <w:tc>
          <w:tcPr>
            <w:tcW w:w="1584" w:type="dxa"/>
            <w:shd w:val="clear" w:color="2F75B5" w:fill="2F75B5"/>
            <w:noWrap/>
            <w:vAlign w:val="center"/>
            <w:hideMark/>
          </w:tcPr>
          <w:p w14:paraId="76E2294F"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53.3%</w:t>
            </w:r>
          </w:p>
        </w:tc>
        <w:tc>
          <w:tcPr>
            <w:tcW w:w="1584" w:type="dxa"/>
            <w:shd w:val="clear" w:color="2F75B5" w:fill="2F75B5"/>
            <w:noWrap/>
            <w:vAlign w:val="center"/>
            <w:hideMark/>
          </w:tcPr>
          <w:p w14:paraId="5D57B53B"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51.7%</w:t>
            </w:r>
          </w:p>
        </w:tc>
        <w:tc>
          <w:tcPr>
            <w:tcW w:w="1584" w:type="dxa"/>
            <w:shd w:val="clear" w:color="2F75B5" w:fill="2F75B5"/>
            <w:noWrap/>
            <w:vAlign w:val="center"/>
            <w:hideMark/>
          </w:tcPr>
          <w:p w14:paraId="08D08A41" w14:textId="77777777" w:rsidR="0093400D" w:rsidRPr="0093400D" w:rsidRDefault="0093400D" w:rsidP="0093400D">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55.0%</w:t>
            </w:r>
          </w:p>
        </w:tc>
      </w:tr>
    </w:tbl>
    <w:p w14:paraId="6BDAA56D" w14:textId="77777777" w:rsidR="006F4953" w:rsidRDefault="006F4953"/>
    <w:p w14:paraId="5C502F2B" w14:textId="07B5D44D" w:rsidR="00CE182E" w:rsidRDefault="001E3F06" w:rsidP="00CE182E">
      <w:pPr>
        <w:pStyle w:val="Heading3"/>
      </w:pPr>
      <w:bookmarkStart w:id="87" w:name="_Toc164771985"/>
      <w:bookmarkStart w:id="88" w:name="_Toc164772334"/>
      <w:bookmarkStart w:id="89" w:name="_Toc164774085"/>
      <w:r>
        <w:t xml:space="preserve">Fall-to-Fall </w:t>
      </w:r>
      <w:r w:rsidR="00CE182E">
        <w:t>Retention Rates</w:t>
      </w:r>
      <w:r w:rsidR="000B39CC">
        <w:t xml:space="preserve"> – </w:t>
      </w:r>
      <w:r w:rsidR="00CE182E">
        <w:t>All Students by Gender</w:t>
      </w:r>
      <w:bookmarkEnd w:id="87"/>
      <w:bookmarkEnd w:id="88"/>
      <w:bookmarkEnd w:id="89"/>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107"/>
        <w:gridCol w:w="1584"/>
        <w:gridCol w:w="1584"/>
        <w:gridCol w:w="1584"/>
        <w:gridCol w:w="1584"/>
        <w:gridCol w:w="1584"/>
      </w:tblGrid>
      <w:tr w:rsidR="00C41DDF" w:rsidRPr="00C41DDF" w14:paraId="779BD3C2" w14:textId="77777777" w:rsidTr="00BB1CAC">
        <w:trPr>
          <w:trHeight w:val="612"/>
        </w:trPr>
        <w:tc>
          <w:tcPr>
            <w:tcW w:w="1975" w:type="dxa"/>
            <w:tcBorders>
              <w:right w:val="nil"/>
            </w:tcBorders>
            <w:shd w:val="clear" w:color="2F75B5" w:fill="2F75B5"/>
            <w:noWrap/>
            <w:vAlign w:val="center"/>
            <w:hideMark/>
          </w:tcPr>
          <w:p w14:paraId="20FAFEF2" w14:textId="77777777" w:rsidR="00C41DDF" w:rsidRPr="00C41DDF" w:rsidRDefault="00C41DDF" w:rsidP="00C41DDF">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 </w:t>
            </w:r>
          </w:p>
        </w:tc>
        <w:tc>
          <w:tcPr>
            <w:tcW w:w="1107" w:type="dxa"/>
            <w:tcBorders>
              <w:left w:val="nil"/>
            </w:tcBorders>
            <w:shd w:val="clear" w:color="2F75B5" w:fill="2F75B5"/>
            <w:noWrap/>
            <w:vAlign w:val="center"/>
            <w:hideMark/>
          </w:tcPr>
          <w:p w14:paraId="58135AC3" w14:textId="77777777" w:rsidR="00C41DDF" w:rsidRPr="00C41DDF" w:rsidRDefault="00C41DDF" w:rsidP="00C41DDF">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 </w:t>
            </w:r>
          </w:p>
        </w:tc>
        <w:tc>
          <w:tcPr>
            <w:tcW w:w="1584" w:type="dxa"/>
            <w:shd w:val="clear" w:color="2F75B5" w:fill="2F75B5"/>
            <w:vAlign w:val="center"/>
            <w:hideMark/>
          </w:tcPr>
          <w:p w14:paraId="798DC44D" w14:textId="77777777" w:rsidR="00C41DDF" w:rsidRPr="00C41DDF" w:rsidRDefault="00C41DDF" w:rsidP="00C41DDF">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2018</w:t>
            </w:r>
            <w:r w:rsidRPr="00C41DDF">
              <w:rPr>
                <w:rFonts w:ascii="Helvetica" w:eastAsia="Times New Roman" w:hAnsi="Helvetica" w:cs="Helvetica"/>
                <w:color w:val="FFFFFF"/>
                <w:kern w:val="0"/>
                <w:sz w:val="24"/>
                <w:szCs w:val="24"/>
                <w14:ligatures w14:val="none"/>
              </w:rPr>
              <w:br/>
              <w:t>(retained in Fall 2019)</w:t>
            </w:r>
          </w:p>
        </w:tc>
        <w:tc>
          <w:tcPr>
            <w:tcW w:w="1584" w:type="dxa"/>
            <w:shd w:val="clear" w:color="2F75B5" w:fill="2F75B5"/>
            <w:vAlign w:val="center"/>
            <w:hideMark/>
          </w:tcPr>
          <w:p w14:paraId="4EB0B987" w14:textId="77777777" w:rsidR="00C41DDF" w:rsidRPr="00C41DDF" w:rsidRDefault="00C41DDF" w:rsidP="00C41DDF">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2019</w:t>
            </w:r>
            <w:r w:rsidRPr="00C41DDF">
              <w:rPr>
                <w:rFonts w:ascii="Helvetica" w:eastAsia="Times New Roman" w:hAnsi="Helvetica" w:cs="Helvetica"/>
                <w:color w:val="FFFFFF"/>
                <w:kern w:val="0"/>
                <w:sz w:val="24"/>
                <w:szCs w:val="24"/>
                <w14:ligatures w14:val="none"/>
              </w:rPr>
              <w:br/>
              <w:t>(retained in Fall 2020)</w:t>
            </w:r>
          </w:p>
        </w:tc>
        <w:tc>
          <w:tcPr>
            <w:tcW w:w="1584" w:type="dxa"/>
            <w:shd w:val="clear" w:color="2F75B5" w:fill="2F75B5"/>
            <w:vAlign w:val="center"/>
            <w:hideMark/>
          </w:tcPr>
          <w:p w14:paraId="6CCA5E1C" w14:textId="77777777" w:rsidR="00C41DDF" w:rsidRPr="00C41DDF" w:rsidRDefault="00C41DDF" w:rsidP="00C41DDF">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2020</w:t>
            </w:r>
            <w:r w:rsidRPr="00C41DDF">
              <w:rPr>
                <w:rFonts w:ascii="Helvetica" w:eastAsia="Times New Roman" w:hAnsi="Helvetica" w:cs="Helvetica"/>
                <w:color w:val="FFFFFF"/>
                <w:kern w:val="0"/>
                <w:sz w:val="24"/>
                <w:szCs w:val="24"/>
                <w14:ligatures w14:val="none"/>
              </w:rPr>
              <w:br/>
              <w:t>(retained in Fall 2021)</w:t>
            </w:r>
          </w:p>
        </w:tc>
        <w:tc>
          <w:tcPr>
            <w:tcW w:w="1584" w:type="dxa"/>
            <w:shd w:val="clear" w:color="2F75B5" w:fill="2F75B5"/>
            <w:vAlign w:val="center"/>
            <w:hideMark/>
          </w:tcPr>
          <w:p w14:paraId="2A8951DB" w14:textId="77777777" w:rsidR="00C41DDF" w:rsidRPr="00C41DDF" w:rsidRDefault="00C41DDF" w:rsidP="00C41DDF">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2021</w:t>
            </w:r>
            <w:r w:rsidRPr="00C41DDF">
              <w:rPr>
                <w:rFonts w:ascii="Helvetica" w:eastAsia="Times New Roman" w:hAnsi="Helvetica" w:cs="Helvetica"/>
                <w:color w:val="FFFFFF"/>
                <w:kern w:val="0"/>
                <w:sz w:val="24"/>
                <w:szCs w:val="24"/>
                <w14:ligatures w14:val="none"/>
              </w:rPr>
              <w:br/>
              <w:t>(retained in Fall 2022)</w:t>
            </w:r>
          </w:p>
        </w:tc>
        <w:tc>
          <w:tcPr>
            <w:tcW w:w="1584" w:type="dxa"/>
            <w:shd w:val="clear" w:color="2F75B5" w:fill="2F75B5"/>
            <w:vAlign w:val="center"/>
            <w:hideMark/>
          </w:tcPr>
          <w:p w14:paraId="711617CC" w14:textId="4614E636" w:rsidR="00C41DDF" w:rsidRPr="00C41DDF" w:rsidRDefault="00C41DDF" w:rsidP="00C41DDF">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2022</w:t>
            </w:r>
            <w:r w:rsidRPr="00C41DDF">
              <w:rPr>
                <w:rFonts w:ascii="Helvetica" w:eastAsia="Times New Roman" w:hAnsi="Helvetica" w:cs="Helvetica"/>
                <w:color w:val="FFFFFF"/>
                <w:kern w:val="0"/>
                <w:sz w:val="24"/>
                <w:szCs w:val="24"/>
                <w14:ligatures w14:val="none"/>
              </w:rPr>
              <w:br/>
              <w:t>(retained in Fall 2023)</w:t>
            </w:r>
          </w:p>
        </w:tc>
      </w:tr>
      <w:tr w:rsidR="00BB1CAC" w:rsidRPr="00C41DDF" w14:paraId="059C84AF" w14:textId="77777777" w:rsidTr="00BB1CAC">
        <w:trPr>
          <w:trHeight w:val="510"/>
        </w:trPr>
        <w:tc>
          <w:tcPr>
            <w:tcW w:w="1975" w:type="dxa"/>
            <w:vMerge w:val="restart"/>
            <w:shd w:val="clear" w:color="auto" w:fill="auto"/>
            <w:noWrap/>
            <w:vAlign w:val="center"/>
            <w:hideMark/>
          </w:tcPr>
          <w:p w14:paraId="3017B3FC" w14:textId="10252B0A" w:rsidR="00BB1CAC" w:rsidRPr="00C41DDF" w:rsidRDefault="00BB1CAC" w:rsidP="00BB1CAC">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Student count</w:t>
            </w:r>
          </w:p>
        </w:tc>
        <w:tc>
          <w:tcPr>
            <w:tcW w:w="1107" w:type="dxa"/>
            <w:shd w:val="clear" w:color="auto" w:fill="auto"/>
            <w:noWrap/>
            <w:vAlign w:val="center"/>
            <w:hideMark/>
          </w:tcPr>
          <w:p w14:paraId="1860A3CA" w14:textId="77777777" w:rsidR="00BB1CAC" w:rsidRPr="00C41DDF" w:rsidRDefault="00BB1CAC" w:rsidP="00BB1CAC">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Female</w:t>
            </w:r>
          </w:p>
        </w:tc>
        <w:tc>
          <w:tcPr>
            <w:tcW w:w="1584" w:type="dxa"/>
            <w:shd w:val="clear" w:color="auto" w:fill="auto"/>
            <w:noWrap/>
            <w:vAlign w:val="center"/>
            <w:hideMark/>
          </w:tcPr>
          <w:p w14:paraId="4E783CAC"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7653</w:t>
            </w:r>
          </w:p>
        </w:tc>
        <w:tc>
          <w:tcPr>
            <w:tcW w:w="1584" w:type="dxa"/>
            <w:shd w:val="clear" w:color="auto" w:fill="auto"/>
            <w:noWrap/>
            <w:vAlign w:val="center"/>
            <w:hideMark/>
          </w:tcPr>
          <w:p w14:paraId="75BC667A"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7923</w:t>
            </w:r>
          </w:p>
        </w:tc>
        <w:tc>
          <w:tcPr>
            <w:tcW w:w="1584" w:type="dxa"/>
            <w:shd w:val="clear" w:color="auto" w:fill="auto"/>
            <w:noWrap/>
            <w:vAlign w:val="center"/>
            <w:hideMark/>
          </w:tcPr>
          <w:p w14:paraId="57B447E9"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7554</w:t>
            </w:r>
          </w:p>
        </w:tc>
        <w:tc>
          <w:tcPr>
            <w:tcW w:w="1584" w:type="dxa"/>
            <w:shd w:val="clear" w:color="auto" w:fill="auto"/>
            <w:noWrap/>
            <w:vAlign w:val="center"/>
            <w:hideMark/>
          </w:tcPr>
          <w:p w14:paraId="3A379D92"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7146</w:t>
            </w:r>
          </w:p>
        </w:tc>
        <w:tc>
          <w:tcPr>
            <w:tcW w:w="1584" w:type="dxa"/>
            <w:shd w:val="clear" w:color="auto" w:fill="auto"/>
            <w:noWrap/>
            <w:vAlign w:val="center"/>
            <w:hideMark/>
          </w:tcPr>
          <w:p w14:paraId="02A4C169"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7041</w:t>
            </w:r>
          </w:p>
        </w:tc>
      </w:tr>
      <w:tr w:rsidR="00BB1CAC" w:rsidRPr="00C41DDF" w14:paraId="5797FDEB" w14:textId="77777777" w:rsidTr="00BB1CAC">
        <w:trPr>
          <w:trHeight w:val="510"/>
        </w:trPr>
        <w:tc>
          <w:tcPr>
            <w:tcW w:w="1975" w:type="dxa"/>
            <w:vMerge/>
            <w:vAlign w:val="center"/>
            <w:hideMark/>
          </w:tcPr>
          <w:p w14:paraId="609ACF25" w14:textId="77777777" w:rsidR="00BB1CAC" w:rsidRPr="00C41DDF" w:rsidRDefault="00BB1CAC" w:rsidP="00BB1CAC">
            <w:pPr>
              <w:spacing w:after="0" w:line="240" w:lineRule="auto"/>
              <w:rPr>
                <w:rFonts w:ascii="Helvetica" w:eastAsia="Times New Roman" w:hAnsi="Helvetica" w:cs="Helvetica"/>
                <w:color w:val="000000"/>
                <w:kern w:val="0"/>
                <w:sz w:val="24"/>
                <w:szCs w:val="24"/>
                <w14:ligatures w14:val="none"/>
              </w:rPr>
            </w:pPr>
          </w:p>
        </w:tc>
        <w:tc>
          <w:tcPr>
            <w:tcW w:w="1107" w:type="dxa"/>
            <w:shd w:val="clear" w:color="000000" w:fill="F2F2F2"/>
            <w:noWrap/>
            <w:vAlign w:val="center"/>
            <w:hideMark/>
          </w:tcPr>
          <w:p w14:paraId="2E09974C" w14:textId="77777777" w:rsidR="00BB1CAC" w:rsidRPr="00C41DDF" w:rsidRDefault="00BB1CAC" w:rsidP="00BB1CAC">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Male</w:t>
            </w:r>
          </w:p>
        </w:tc>
        <w:tc>
          <w:tcPr>
            <w:tcW w:w="1584" w:type="dxa"/>
            <w:shd w:val="clear" w:color="000000" w:fill="F2F2F2"/>
            <w:noWrap/>
            <w:vAlign w:val="center"/>
            <w:hideMark/>
          </w:tcPr>
          <w:p w14:paraId="40FE197F"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5546</w:t>
            </w:r>
          </w:p>
        </w:tc>
        <w:tc>
          <w:tcPr>
            <w:tcW w:w="1584" w:type="dxa"/>
            <w:shd w:val="clear" w:color="000000" w:fill="F2F2F2"/>
            <w:noWrap/>
            <w:vAlign w:val="center"/>
            <w:hideMark/>
          </w:tcPr>
          <w:p w14:paraId="6F2503A3"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5732</w:t>
            </w:r>
          </w:p>
        </w:tc>
        <w:tc>
          <w:tcPr>
            <w:tcW w:w="1584" w:type="dxa"/>
            <w:shd w:val="clear" w:color="000000" w:fill="F2F2F2"/>
            <w:noWrap/>
            <w:vAlign w:val="center"/>
            <w:hideMark/>
          </w:tcPr>
          <w:p w14:paraId="7A0970A2"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4952</w:t>
            </w:r>
          </w:p>
        </w:tc>
        <w:tc>
          <w:tcPr>
            <w:tcW w:w="1584" w:type="dxa"/>
            <w:shd w:val="clear" w:color="000000" w:fill="F2F2F2"/>
            <w:noWrap/>
            <w:vAlign w:val="center"/>
            <w:hideMark/>
          </w:tcPr>
          <w:p w14:paraId="5732F0C2"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4724</w:t>
            </w:r>
          </w:p>
        </w:tc>
        <w:tc>
          <w:tcPr>
            <w:tcW w:w="1584" w:type="dxa"/>
            <w:shd w:val="clear" w:color="000000" w:fill="F2F2F2"/>
            <w:noWrap/>
            <w:vAlign w:val="center"/>
            <w:hideMark/>
          </w:tcPr>
          <w:p w14:paraId="584B30B2"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4857</w:t>
            </w:r>
          </w:p>
        </w:tc>
      </w:tr>
      <w:tr w:rsidR="00BB1CAC" w:rsidRPr="00C41DDF" w14:paraId="7C8768B4" w14:textId="77777777" w:rsidTr="00BB1CAC">
        <w:trPr>
          <w:trHeight w:val="510"/>
        </w:trPr>
        <w:tc>
          <w:tcPr>
            <w:tcW w:w="1975" w:type="dxa"/>
            <w:vMerge w:val="restart"/>
            <w:shd w:val="clear" w:color="auto" w:fill="auto"/>
            <w:noWrap/>
            <w:vAlign w:val="center"/>
            <w:hideMark/>
          </w:tcPr>
          <w:p w14:paraId="7CF517BA" w14:textId="77777777" w:rsidR="00BB1CAC" w:rsidRPr="00C41DDF" w:rsidRDefault="00BB1CAC" w:rsidP="00BB1CAC">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Retained the following fall</w:t>
            </w:r>
          </w:p>
        </w:tc>
        <w:tc>
          <w:tcPr>
            <w:tcW w:w="1107" w:type="dxa"/>
            <w:shd w:val="clear" w:color="auto" w:fill="auto"/>
            <w:noWrap/>
            <w:vAlign w:val="center"/>
            <w:hideMark/>
          </w:tcPr>
          <w:p w14:paraId="619C4855" w14:textId="77777777" w:rsidR="00BB1CAC" w:rsidRPr="00C41DDF" w:rsidRDefault="00BB1CAC" w:rsidP="00BB1CAC">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Female</w:t>
            </w:r>
          </w:p>
        </w:tc>
        <w:tc>
          <w:tcPr>
            <w:tcW w:w="1584" w:type="dxa"/>
            <w:shd w:val="clear" w:color="auto" w:fill="auto"/>
            <w:noWrap/>
            <w:vAlign w:val="center"/>
            <w:hideMark/>
          </w:tcPr>
          <w:p w14:paraId="438FD832"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4465</w:t>
            </w:r>
          </w:p>
        </w:tc>
        <w:tc>
          <w:tcPr>
            <w:tcW w:w="1584" w:type="dxa"/>
            <w:shd w:val="clear" w:color="auto" w:fill="auto"/>
            <w:noWrap/>
            <w:vAlign w:val="center"/>
            <w:hideMark/>
          </w:tcPr>
          <w:p w14:paraId="0065BE8D"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4502</w:t>
            </w:r>
          </w:p>
        </w:tc>
        <w:tc>
          <w:tcPr>
            <w:tcW w:w="1584" w:type="dxa"/>
            <w:shd w:val="clear" w:color="auto" w:fill="auto"/>
            <w:noWrap/>
            <w:vAlign w:val="center"/>
            <w:hideMark/>
          </w:tcPr>
          <w:p w14:paraId="5A4BC62B"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4167</w:t>
            </w:r>
          </w:p>
        </w:tc>
        <w:tc>
          <w:tcPr>
            <w:tcW w:w="1584" w:type="dxa"/>
            <w:shd w:val="clear" w:color="auto" w:fill="auto"/>
            <w:noWrap/>
            <w:vAlign w:val="center"/>
            <w:hideMark/>
          </w:tcPr>
          <w:p w14:paraId="27FE3A23"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3815</w:t>
            </w:r>
          </w:p>
        </w:tc>
        <w:tc>
          <w:tcPr>
            <w:tcW w:w="1584" w:type="dxa"/>
            <w:shd w:val="clear" w:color="auto" w:fill="auto"/>
            <w:noWrap/>
            <w:vAlign w:val="center"/>
            <w:hideMark/>
          </w:tcPr>
          <w:p w14:paraId="5F0922C2"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3931</w:t>
            </w:r>
          </w:p>
        </w:tc>
      </w:tr>
      <w:tr w:rsidR="00BB1CAC" w:rsidRPr="00C41DDF" w14:paraId="15A65DA2" w14:textId="77777777" w:rsidTr="00BB1CAC">
        <w:trPr>
          <w:trHeight w:val="510"/>
        </w:trPr>
        <w:tc>
          <w:tcPr>
            <w:tcW w:w="1975" w:type="dxa"/>
            <w:vMerge/>
            <w:vAlign w:val="center"/>
            <w:hideMark/>
          </w:tcPr>
          <w:p w14:paraId="71C8C7BC" w14:textId="77777777" w:rsidR="00BB1CAC" w:rsidRPr="00C41DDF" w:rsidRDefault="00BB1CAC" w:rsidP="00BB1CAC">
            <w:pPr>
              <w:spacing w:after="0" w:line="240" w:lineRule="auto"/>
              <w:rPr>
                <w:rFonts w:ascii="Helvetica" w:eastAsia="Times New Roman" w:hAnsi="Helvetica" w:cs="Helvetica"/>
                <w:color w:val="000000"/>
                <w:kern w:val="0"/>
                <w:sz w:val="24"/>
                <w:szCs w:val="24"/>
                <w14:ligatures w14:val="none"/>
              </w:rPr>
            </w:pPr>
          </w:p>
        </w:tc>
        <w:tc>
          <w:tcPr>
            <w:tcW w:w="1107" w:type="dxa"/>
            <w:shd w:val="clear" w:color="000000" w:fill="F2F2F2"/>
            <w:noWrap/>
            <w:vAlign w:val="center"/>
            <w:hideMark/>
          </w:tcPr>
          <w:p w14:paraId="3EA36B5C" w14:textId="77777777" w:rsidR="00BB1CAC" w:rsidRPr="00C41DDF" w:rsidRDefault="00BB1CAC" w:rsidP="00BB1CAC">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Male</w:t>
            </w:r>
          </w:p>
        </w:tc>
        <w:tc>
          <w:tcPr>
            <w:tcW w:w="1584" w:type="dxa"/>
            <w:shd w:val="clear" w:color="000000" w:fill="F2F2F2"/>
            <w:noWrap/>
            <w:vAlign w:val="center"/>
            <w:hideMark/>
          </w:tcPr>
          <w:p w14:paraId="1E5A9033"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3053</w:t>
            </w:r>
          </w:p>
        </w:tc>
        <w:tc>
          <w:tcPr>
            <w:tcW w:w="1584" w:type="dxa"/>
            <w:shd w:val="clear" w:color="000000" w:fill="F2F2F2"/>
            <w:noWrap/>
            <w:vAlign w:val="center"/>
            <w:hideMark/>
          </w:tcPr>
          <w:p w14:paraId="135ABDF6"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2907</w:t>
            </w:r>
          </w:p>
        </w:tc>
        <w:tc>
          <w:tcPr>
            <w:tcW w:w="1584" w:type="dxa"/>
            <w:shd w:val="clear" w:color="000000" w:fill="F2F2F2"/>
            <w:noWrap/>
            <w:vAlign w:val="center"/>
            <w:hideMark/>
          </w:tcPr>
          <w:p w14:paraId="1B363A25"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2500</w:t>
            </w:r>
          </w:p>
        </w:tc>
        <w:tc>
          <w:tcPr>
            <w:tcW w:w="1584" w:type="dxa"/>
            <w:shd w:val="clear" w:color="000000" w:fill="F2F2F2"/>
            <w:noWrap/>
            <w:vAlign w:val="center"/>
            <w:hideMark/>
          </w:tcPr>
          <w:p w14:paraId="0A6164A0"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2319</w:t>
            </w:r>
          </w:p>
        </w:tc>
        <w:tc>
          <w:tcPr>
            <w:tcW w:w="1584" w:type="dxa"/>
            <w:shd w:val="clear" w:color="000000" w:fill="F2F2F2"/>
            <w:noWrap/>
            <w:vAlign w:val="center"/>
            <w:hideMark/>
          </w:tcPr>
          <w:p w14:paraId="555E1707" w14:textId="77777777" w:rsidR="00BB1CAC" w:rsidRPr="00C41DDF" w:rsidRDefault="00BB1CAC" w:rsidP="00BB1CAC">
            <w:pPr>
              <w:spacing w:after="0" w:line="240" w:lineRule="auto"/>
              <w:jc w:val="center"/>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2617</w:t>
            </w:r>
          </w:p>
        </w:tc>
      </w:tr>
      <w:tr w:rsidR="00BB1CAC" w:rsidRPr="00C41DDF" w14:paraId="4E5FA8EC" w14:textId="77777777" w:rsidTr="00BB1CAC">
        <w:trPr>
          <w:trHeight w:val="372"/>
        </w:trPr>
        <w:tc>
          <w:tcPr>
            <w:tcW w:w="1975" w:type="dxa"/>
            <w:vMerge w:val="restart"/>
            <w:shd w:val="clear" w:color="2F75B5" w:fill="2F75B5"/>
            <w:vAlign w:val="center"/>
            <w:hideMark/>
          </w:tcPr>
          <w:p w14:paraId="2A62CD85" w14:textId="325AE213"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 xml:space="preserve">Retention </w:t>
            </w:r>
            <w:r w:rsidR="00D556CF">
              <w:rPr>
                <w:rFonts w:ascii="Helvetica" w:eastAsia="Times New Roman" w:hAnsi="Helvetica" w:cs="Helvetica"/>
                <w:color w:val="FFFFFF"/>
                <w:kern w:val="0"/>
                <w:sz w:val="24"/>
                <w:szCs w:val="24"/>
                <w14:ligatures w14:val="none"/>
              </w:rPr>
              <w:t>r</w:t>
            </w:r>
            <w:r w:rsidRPr="00C41DDF">
              <w:rPr>
                <w:rFonts w:ascii="Helvetica" w:eastAsia="Times New Roman" w:hAnsi="Helvetica" w:cs="Helvetica"/>
                <w:color w:val="FFFFFF"/>
                <w:kern w:val="0"/>
                <w:sz w:val="24"/>
                <w:szCs w:val="24"/>
                <w14:ligatures w14:val="none"/>
              </w:rPr>
              <w:t>at</w:t>
            </w:r>
            <w:r>
              <w:rPr>
                <w:rFonts w:ascii="Helvetica" w:eastAsia="Times New Roman" w:hAnsi="Helvetica" w:cs="Helvetica"/>
                <w:color w:val="FFFFFF"/>
                <w:kern w:val="0"/>
                <w:sz w:val="24"/>
                <w:szCs w:val="24"/>
                <w14:ligatures w14:val="none"/>
              </w:rPr>
              <w:t>e (%</w:t>
            </w:r>
            <w:r w:rsidRPr="00C41DDF">
              <w:rPr>
                <w:rFonts w:ascii="Helvetica" w:eastAsia="Times New Roman" w:hAnsi="Helvetica" w:cs="Helvetica"/>
                <w:color w:val="FFFFFF"/>
                <w:kern w:val="0"/>
                <w:sz w:val="24"/>
                <w:szCs w:val="24"/>
                <w14:ligatures w14:val="none"/>
              </w:rPr>
              <w:t>)</w:t>
            </w:r>
          </w:p>
        </w:tc>
        <w:tc>
          <w:tcPr>
            <w:tcW w:w="1107" w:type="dxa"/>
            <w:shd w:val="clear" w:color="2F75B5" w:fill="2F75B5"/>
            <w:noWrap/>
            <w:vAlign w:val="center"/>
            <w:hideMark/>
          </w:tcPr>
          <w:p w14:paraId="2B732D9A" w14:textId="77777777" w:rsidR="00BB1CAC" w:rsidRPr="00C41DDF" w:rsidRDefault="00BB1CAC" w:rsidP="00BB1CAC">
            <w:pPr>
              <w:spacing w:after="0" w:line="240" w:lineRule="auto"/>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Female</w:t>
            </w:r>
          </w:p>
        </w:tc>
        <w:tc>
          <w:tcPr>
            <w:tcW w:w="1584" w:type="dxa"/>
            <w:shd w:val="clear" w:color="2F75B5" w:fill="2F75B5"/>
            <w:noWrap/>
            <w:vAlign w:val="center"/>
            <w:hideMark/>
          </w:tcPr>
          <w:p w14:paraId="7CA92EF4"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58.3%</w:t>
            </w:r>
          </w:p>
        </w:tc>
        <w:tc>
          <w:tcPr>
            <w:tcW w:w="1584" w:type="dxa"/>
            <w:shd w:val="clear" w:color="2F75B5" w:fill="2F75B5"/>
            <w:noWrap/>
            <w:vAlign w:val="center"/>
            <w:hideMark/>
          </w:tcPr>
          <w:p w14:paraId="017B47D2"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56.8%</w:t>
            </w:r>
          </w:p>
        </w:tc>
        <w:tc>
          <w:tcPr>
            <w:tcW w:w="1584" w:type="dxa"/>
            <w:shd w:val="clear" w:color="2F75B5" w:fill="2F75B5"/>
            <w:noWrap/>
            <w:vAlign w:val="center"/>
            <w:hideMark/>
          </w:tcPr>
          <w:p w14:paraId="717EFC75"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55.2%</w:t>
            </w:r>
          </w:p>
        </w:tc>
        <w:tc>
          <w:tcPr>
            <w:tcW w:w="1584" w:type="dxa"/>
            <w:shd w:val="clear" w:color="2F75B5" w:fill="2F75B5"/>
            <w:noWrap/>
            <w:vAlign w:val="center"/>
            <w:hideMark/>
          </w:tcPr>
          <w:p w14:paraId="2FA8050C"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53.4%</w:t>
            </w:r>
          </w:p>
        </w:tc>
        <w:tc>
          <w:tcPr>
            <w:tcW w:w="1584" w:type="dxa"/>
            <w:shd w:val="clear" w:color="2F75B5" w:fill="2F75B5"/>
            <w:noWrap/>
            <w:vAlign w:val="center"/>
            <w:hideMark/>
          </w:tcPr>
          <w:p w14:paraId="5BD67BFE"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55.8%</w:t>
            </w:r>
          </w:p>
        </w:tc>
      </w:tr>
      <w:tr w:rsidR="00BB1CAC" w:rsidRPr="00C41DDF" w14:paraId="224758E6" w14:textId="77777777" w:rsidTr="00BB1CAC">
        <w:trPr>
          <w:trHeight w:val="372"/>
        </w:trPr>
        <w:tc>
          <w:tcPr>
            <w:tcW w:w="1975" w:type="dxa"/>
            <w:vMerge/>
            <w:vAlign w:val="center"/>
            <w:hideMark/>
          </w:tcPr>
          <w:p w14:paraId="46E043EB" w14:textId="77777777" w:rsidR="00BB1CAC" w:rsidRPr="00C41DDF" w:rsidRDefault="00BB1CAC" w:rsidP="00BB1CAC">
            <w:pPr>
              <w:spacing w:after="0" w:line="240" w:lineRule="auto"/>
              <w:rPr>
                <w:rFonts w:ascii="Helvetica" w:eastAsia="Times New Roman" w:hAnsi="Helvetica" w:cs="Helvetica"/>
                <w:color w:val="000000" w:themeColor="text1"/>
                <w:kern w:val="0"/>
                <w:sz w:val="24"/>
                <w:szCs w:val="24"/>
                <w14:ligatures w14:val="none"/>
              </w:rPr>
            </w:pPr>
          </w:p>
        </w:tc>
        <w:tc>
          <w:tcPr>
            <w:tcW w:w="1107" w:type="dxa"/>
            <w:shd w:val="clear" w:color="2F75B5" w:fill="2F75B5"/>
            <w:noWrap/>
            <w:vAlign w:val="center"/>
            <w:hideMark/>
          </w:tcPr>
          <w:p w14:paraId="249A7493" w14:textId="77777777" w:rsidR="00BB1CAC" w:rsidRPr="00C41DDF" w:rsidRDefault="00BB1CAC" w:rsidP="00BB1CAC">
            <w:pPr>
              <w:spacing w:after="0" w:line="240" w:lineRule="auto"/>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Male</w:t>
            </w:r>
          </w:p>
        </w:tc>
        <w:tc>
          <w:tcPr>
            <w:tcW w:w="1584" w:type="dxa"/>
            <w:shd w:val="clear" w:color="2F75B5" w:fill="2F75B5"/>
            <w:noWrap/>
            <w:vAlign w:val="center"/>
            <w:hideMark/>
          </w:tcPr>
          <w:p w14:paraId="5476FBF3"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55.0%</w:t>
            </w:r>
          </w:p>
        </w:tc>
        <w:tc>
          <w:tcPr>
            <w:tcW w:w="1584" w:type="dxa"/>
            <w:shd w:val="clear" w:color="2F75B5" w:fill="2F75B5"/>
            <w:noWrap/>
            <w:vAlign w:val="center"/>
            <w:hideMark/>
          </w:tcPr>
          <w:p w14:paraId="73AC7D3B"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50.7%</w:t>
            </w:r>
          </w:p>
        </w:tc>
        <w:tc>
          <w:tcPr>
            <w:tcW w:w="1584" w:type="dxa"/>
            <w:shd w:val="clear" w:color="2F75B5" w:fill="2F75B5"/>
            <w:noWrap/>
            <w:vAlign w:val="center"/>
            <w:hideMark/>
          </w:tcPr>
          <w:p w14:paraId="3B4D261D"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50.5%</w:t>
            </w:r>
          </w:p>
        </w:tc>
        <w:tc>
          <w:tcPr>
            <w:tcW w:w="1584" w:type="dxa"/>
            <w:shd w:val="clear" w:color="2F75B5" w:fill="2F75B5"/>
            <w:noWrap/>
            <w:vAlign w:val="center"/>
            <w:hideMark/>
          </w:tcPr>
          <w:p w14:paraId="19BBECBF"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49.1%</w:t>
            </w:r>
          </w:p>
        </w:tc>
        <w:tc>
          <w:tcPr>
            <w:tcW w:w="1584" w:type="dxa"/>
            <w:shd w:val="clear" w:color="2F75B5" w:fill="2F75B5"/>
            <w:noWrap/>
            <w:vAlign w:val="center"/>
            <w:hideMark/>
          </w:tcPr>
          <w:p w14:paraId="5976166E" w14:textId="77777777" w:rsidR="00BB1CAC" w:rsidRPr="00C41DDF" w:rsidRDefault="00BB1CAC" w:rsidP="00BB1CAC">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53.9%</w:t>
            </w:r>
          </w:p>
        </w:tc>
      </w:tr>
    </w:tbl>
    <w:p w14:paraId="51693EB6" w14:textId="70F026EE" w:rsidR="00C55A0B" w:rsidRDefault="00C55A0B" w:rsidP="00C94FA9"/>
    <w:p w14:paraId="48127285" w14:textId="77777777" w:rsidR="00C55A0B" w:rsidRDefault="00C55A0B">
      <w:r>
        <w:br w:type="page"/>
      </w:r>
    </w:p>
    <w:p w14:paraId="17A8934A" w14:textId="52C9EB65" w:rsidR="00CE182E" w:rsidRDefault="001E3F06" w:rsidP="00CE182E">
      <w:pPr>
        <w:pStyle w:val="Heading3"/>
      </w:pPr>
      <w:bookmarkStart w:id="90" w:name="_Toc164771986"/>
      <w:bookmarkStart w:id="91" w:name="_Toc164772335"/>
      <w:bookmarkStart w:id="92" w:name="_Toc164774086"/>
      <w:r>
        <w:lastRenderedPageBreak/>
        <w:t xml:space="preserve">Fall-to-Fall </w:t>
      </w:r>
      <w:r w:rsidR="00CE182E">
        <w:t>Retention Rates</w:t>
      </w:r>
      <w:r w:rsidR="000B39CC">
        <w:t xml:space="preserve"> – </w:t>
      </w:r>
      <w:r w:rsidR="00CE182E">
        <w:t>All Students by Race/Ethnicity</w:t>
      </w:r>
      <w:bookmarkEnd w:id="90"/>
      <w:bookmarkEnd w:id="91"/>
      <w:bookmarkEnd w:id="92"/>
    </w:p>
    <w:p w14:paraId="1B7224D0" w14:textId="77777777" w:rsidR="00C55A0B" w:rsidRDefault="00C55A0B" w:rsidP="00C55A0B"/>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160"/>
        <w:gridCol w:w="1710"/>
        <w:gridCol w:w="1440"/>
        <w:gridCol w:w="1440"/>
        <w:gridCol w:w="1440"/>
        <w:gridCol w:w="1440"/>
      </w:tblGrid>
      <w:tr w:rsidR="00434EE4" w:rsidRPr="00035F1E" w14:paraId="5B410C96" w14:textId="77777777">
        <w:trPr>
          <w:trHeight w:val="612"/>
        </w:trPr>
        <w:tc>
          <w:tcPr>
            <w:tcW w:w="3680" w:type="dxa"/>
            <w:gridSpan w:val="2"/>
            <w:shd w:val="clear" w:color="2F75B5" w:fill="2F75B5"/>
            <w:noWrap/>
            <w:vAlign w:val="center"/>
            <w:hideMark/>
          </w:tcPr>
          <w:p w14:paraId="299B32D7" w14:textId="77777777" w:rsidR="00434EE4" w:rsidRPr="00035F1E" w:rsidRDefault="00434EE4"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 </w:t>
            </w:r>
          </w:p>
          <w:p w14:paraId="02ABB995" w14:textId="5E7E2D42" w:rsidR="00434EE4" w:rsidRPr="00035F1E" w:rsidRDefault="00434EE4"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 </w:t>
            </w:r>
          </w:p>
        </w:tc>
        <w:tc>
          <w:tcPr>
            <w:tcW w:w="1710" w:type="dxa"/>
            <w:shd w:val="clear" w:color="2F75B5" w:fill="2F75B5"/>
            <w:vAlign w:val="center"/>
            <w:hideMark/>
          </w:tcPr>
          <w:p w14:paraId="10FB4659" w14:textId="77777777" w:rsidR="00434EE4" w:rsidRPr="00035F1E" w:rsidRDefault="00434EE4"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2018</w:t>
            </w:r>
            <w:r w:rsidRPr="00035F1E">
              <w:rPr>
                <w:rFonts w:ascii="Helvetica" w:eastAsia="Times New Roman" w:hAnsi="Helvetica" w:cs="Helvetica"/>
                <w:color w:val="FFFFFF"/>
                <w:kern w:val="0"/>
                <w:sz w:val="24"/>
                <w:szCs w:val="24"/>
                <w14:ligatures w14:val="none"/>
              </w:rPr>
              <w:br/>
              <w:t>(retained in Fall 2019)</w:t>
            </w:r>
          </w:p>
        </w:tc>
        <w:tc>
          <w:tcPr>
            <w:tcW w:w="1440" w:type="dxa"/>
            <w:shd w:val="clear" w:color="2F75B5" w:fill="2F75B5"/>
            <w:vAlign w:val="center"/>
            <w:hideMark/>
          </w:tcPr>
          <w:p w14:paraId="12C6872C" w14:textId="77777777" w:rsidR="00434EE4" w:rsidRPr="00035F1E" w:rsidRDefault="00434EE4"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2019</w:t>
            </w:r>
            <w:r w:rsidRPr="00035F1E">
              <w:rPr>
                <w:rFonts w:ascii="Helvetica" w:eastAsia="Times New Roman" w:hAnsi="Helvetica" w:cs="Helvetica"/>
                <w:color w:val="FFFFFF"/>
                <w:kern w:val="0"/>
                <w:sz w:val="24"/>
                <w:szCs w:val="24"/>
                <w14:ligatures w14:val="none"/>
              </w:rPr>
              <w:br/>
              <w:t>(retained in Fall 2020)</w:t>
            </w:r>
          </w:p>
        </w:tc>
        <w:tc>
          <w:tcPr>
            <w:tcW w:w="1440" w:type="dxa"/>
            <w:shd w:val="clear" w:color="2F75B5" w:fill="2F75B5"/>
            <w:vAlign w:val="center"/>
            <w:hideMark/>
          </w:tcPr>
          <w:p w14:paraId="653C6E5C" w14:textId="77777777" w:rsidR="00434EE4" w:rsidRPr="00035F1E" w:rsidRDefault="00434EE4"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2020</w:t>
            </w:r>
            <w:r w:rsidRPr="00035F1E">
              <w:rPr>
                <w:rFonts w:ascii="Helvetica" w:eastAsia="Times New Roman" w:hAnsi="Helvetica" w:cs="Helvetica"/>
                <w:color w:val="FFFFFF"/>
                <w:kern w:val="0"/>
                <w:sz w:val="24"/>
                <w:szCs w:val="24"/>
                <w14:ligatures w14:val="none"/>
              </w:rPr>
              <w:br/>
              <w:t>(retained in Fall 2021)</w:t>
            </w:r>
          </w:p>
        </w:tc>
        <w:tc>
          <w:tcPr>
            <w:tcW w:w="1440" w:type="dxa"/>
            <w:shd w:val="clear" w:color="2F75B5" w:fill="2F75B5"/>
            <w:vAlign w:val="center"/>
            <w:hideMark/>
          </w:tcPr>
          <w:p w14:paraId="5A62B548" w14:textId="77777777" w:rsidR="00434EE4" w:rsidRPr="00035F1E" w:rsidRDefault="00434EE4"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2021</w:t>
            </w:r>
            <w:r w:rsidRPr="00035F1E">
              <w:rPr>
                <w:rFonts w:ascii="Helvetica" w:eastAsia="Times New Roman" w:hAnsi="Helvetica" w:cs="Helvetica"/>
                <w:color w:val="FFFFFF"/>
                <w:kern w:val="0"/>
                <w:sz w:val="24"/>
                <w:szCs w:val="24"/>
                <w14:ligatures w14:val="none"/>
              </w:rPr>
              <w:br/>
              <w:t>(retained in Fall 2022)</w:t>
            </w:r>
          </w:p>
        </w:tc>
        <w:tc>
          <w:tcPr>
            <w:tcW w:w="1440" w:type="dxa"/>
            <w:shd w:val="clear" w:color="2F75B5" w:fill="2F75B5"/>
            <w:vAlign w:val="center"/>
            <w:hideMark/>
          </w:tcPr>
          <w:p w14:paraId="17D180A6" w14:textId="11E51420" w:rsidR="00434EE4" w:rsidRPr="00035F1E" w:rsidRDefault="00434EE4"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2022</w:t>
            </w:r>
            <w:r w:rsidRPr="00035F1E">
              <w:rPr>
                <w:rFonts w:ascii="Helvetica" w:eastAsia="Times New Roman" w:hAnsi="Helvetica" w:cs="Helvetica"/>
                <w:color w:val="FFFFFF"/>
                <w:kern w:val="0"/>
                <w:sz w:val="24"/>
                <w:szCs w:val="24"/>
                <w14:ligatures w14:val="none"/>
              </w:rPr>
              <w:br/>
              <w:t>(retained in Fall 2023)</w:t>
            </w:r>
          </w:p>
        </w:tc>
      </w:tr>
      <w:tr w:rsidR="00454420" w:rsidRPr="00035F1E" w14:paraId="0CE79C8C" w14:textId="77777777" w:rsidTr="00454420">
        <w:trPr>
          <w:trHeight w:val="300"/>
        </w:trPr>
        <w:tc>
          <w:tcPr>
            <w:tcW w:w="1520" w:type="dxa"/>
            <w:vMerge w:val="restart"/>
            <w:shd w:val="clear" w:color="auto" w:fill="auto"/>
            <w:vAlign w:val="center"/>
            <w:hideMark/>
          </w:tcPr>
          <w:p w14:paraId="698CBDBE" w14:textId="77777777" w:rsidR="00035F1E" w:rsidRPr="00035F1E" w:rsidRDefault="00035F1E" w:rsidP="00035F1E">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Asian</w:t>
            </w:r>
          </w:p>
        </w:tc>
        <w:tc>
          <w:tcPr>
            <w:tcW w:w="2160" w:type="dxa"/>
            <w:shd w:val="clear" w:color="auto" w:fill="auto"/>
            <w:noWrap/>
            <w:vAlign w:val="center"/>
            <w:hideMark/>
          </w:tcPr>
          <w:p w14:paraId="57580766" w14:textId="5B995CB1" w:rsidR="00035F1E" w:rsidRPr="00035F1E" w:rsidRDefault="00035F1E" w:rsidP="00035F1E">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sidR="00D556CF">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6720CB0A"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390</w:t>
            </w:r>
          </w:p>
        </w:tc>
        <w:tc>
          <w:tcPr>
            <w:tcW w:w="1440" w:type="dxa"/>
            <w:shd w:val="clear" w:color="auto" w:fill="auto"/>
            <w:noWrap/>
            <w:vAlign w:val="center"/>
            <w:hideMark/>
          </w:tcPr>
          <w:p w14:paraId="701A298E"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396</w:t>
            </w:r>
          </w:p>
        </w:tc>
        <w:tc>
          <w:tcPr>
            <w:tcW w:w="1440" w:type="dxa"/>
            <w:shd w:val="clear" w:color="auto" w:fill="auto"/>
            <w:noWrap/>
            <w:vAlign w:val="center"/>
            <w:hideMark/>
          </w:tcPr>
          <w:p w14:paraId="36B90E25"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366</w:t>
            </w:r>
          </w:p>
        </w:tc>
        <w:tc>
          <w:tcPr>
            <w:tcW w:w="1440" w:type="dxa"/>
            <w:shd w:val="clear" w:color="auto" w:fill="auto"/>
            <w:noWrap/>
            <w:vAlign w:val="center"/>
            <w:hideMark/>
          </w:tcPr>
          <w:p w14:paraId="74606819"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370</w:t>
            </w:r>
          </w:p>
        </w:tc>
        <w:tc>
          <w:tcPr>
            <w:tcW w:w="1440" w:type="dxa"/>
            <w:shd w:val="clear" w:color="auto" w:fill="auto"/>
            <w:noWrap/>
            <w:vAlign w:val="center"/>
            <w:hideMark/>
          </w:tcPr>
          <w:p w14:paraId="31866BF0"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391</w:t>
            </w:r>
          </w:p>
        </w:tc>
      </w:tr>
      <w:tr w:rsidR="00454420" w:rsidRPr="00035F1E" w14:paraId="555BFD64" w14:textId="77777777" w:rsidTr="00454420">
        <w:trPr>
          <w:trHeight w:val="300"/>
        </w:trPr>
        <w:tc>
          <w:tcPr>
            <w:tcW w:w="1520" w:type="dxa"/>
            <w:vMerge/>
            <w:vAlign w:val="center"/>
            <w:hideMark/>
          </w:tcPr>
          <w:p w14:paraId="2C6D6FD7" w14:textId="77777777" w:rsidR="00035F1E" w:rsidRPr="00035F1E" w:rsidRDefault="00035F1E" w:rsidP="00035F1E">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7D6861CB" w14:textId="77777777" w:rsidR="00035F1E" w:rsidRPr="00035F1E" w:rsidRDefault="00035F1E" w:rsidP="00035F1E">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287CAF05"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251</w:t>
            </w:r>
          </w:p>
        </w:tc>
        <w:tc>
          <w:tcPr>
            <w:tcW w:w="1440" w:type="dxa"/>
            <w:shd w:val="clear" w:color="auto" w:fill="auto"/>
            <w:noWrap/>
            <w:vAlign w:val="center"/>
            <w:hideMark/>
          </w:tcPr>
          <w:p w14:paraId="52531979"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230</w:t>
            </w:r>
          </w:p>
        </w:tc>
        <w:tc>
          <w:tcPr>
            <w:tcW w:w="1440" w:type="dxa"/>
            <w:shd w:val="clear" w:color="auto" w:fill="auto"/>
            <w:noWrap/>
            <w:vAlign w:val="center"/>
            <w:hideMark/>
          </w:tcPr>
          <w:p w14:paraId="59051BCF"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198</w:t>
            </w:r>
          </w:p>
        </w:tc>
        <w:tc>
          <w:tcPr>
            <w:tcW w:w="1440" w:type="dxa"/>
            <w:shd w:val="clear" w:color="auto" w:fill="auto"/>
            <w:noWrap/>
            <w:vAlign w:val="center"/>
            <w:hideMark/>
          </w:tcPr>
          <w:p w14:paraId="3408C0C5"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209</w:t>
            </w:r>
          </w:p>
        </w:tc>
        <w:tc>
          <w:tcPr>
            <w:tcW w:w="1440" w:type="dxa"/>
            <w:shd w:val="clear" w:color="auto" w:fill="auto"/>
            <w:noWrap/>
            <w:vAlign w:val="center"/>
            <w:hideMark/>
          </w:tcPr>
          <w:p w14:paraId="4ED826F9"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229</w:t>
            </w:r>
          </w:p>
        </w:tc>
      </w:tr>
      <w:tr w:rsidR="00035F1E" w:rsidRPr="00035F1E" w14:paraId="38C766C1" w14:textId="77777777" w:rsidTr="00454420">
        <w:trPr>
          <w:trHeight w:val="300"/>
        </w:trPr>
        <w:tc>
          <w:tcPr>
            <w:tcW w:w="1520" w:type="dxa"/>
            <w:vMerge/>
            <w:vAlign w:val="center"/>
            <w:hideMark/>
          </w:tcPr>
          <w:p w14:paraId="4514C47D" w14:textId="77777777" w:rsidR="00035F1E" w:rsidRPr="00035F1E" w:rsidRDefault="00035F1E" w:rsidP="00035F1E">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48C2BD1C" w14:textId="1B45781D" w:rsidR="00035F1E" w:rsidRPr="00035F1E" w:rsidRDefault="00035F1E" w:rsidP="00035F1E">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sidR="00D556CF">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71DDC2DF"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64.4%</w:t>
            </w:r>
          </w:p>
        </w:tc>
        <w:tc>
          <w:tcPr>
            <w:tcW w:w="1440" w:type="dxa"/>
            <w:shd w:val="clear" w:color="000000" w:fill="F2F2F2"/>
            <w:noWrap/>
            <w:vAlign w:val="center"/>
            <w:hideMark/>
          </w:tcPr>
          <w:p w14:paraId="6389CDD6"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58.1%</w:t>
            </w:r>
          </w:p>
        </w:tc>
        <w:tc>
          <w:tcPr>
            <w:tcW w:w="1440" w:type="dxa"/>
            <w:shd w:val="clear" w:color="000000" w:fill="F2F2F2"/>
            <w:noWrap/>
            <w:vAlign w:val="center"/>
            <w:hideMark/>
          </w:tcPr>
          <w:p w14:paraId="38AA6914"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54.1%</w:t>
            </w:r>
          </w:p>
        </w:tc>
        <w:tc>
          <w:tcPr>
            <w:tcW w:w="1440" w:type="dxa"/>
            <w:shd w:val="clear" w:color="000000" w:fill="F2F2F2"/>
            <w:noWrap/>
            <w:vAlign w:val="center"/>
            <w:hideMark/>
          </w:tcPr>
          <w:p w14:paraId="7C8DF20A"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56.5%</w:t>
            </w:r>
          </w:p>
        </w:tc>
        <w:tc>
          <w:tcPr>
            <w:tcW w:w="1440" w:type="dxa"/>
            <w:shd w:val="clear" w:color="000000" w:fill="F2F2F2"/>
            <w:noWrap/>
            <w:vAlign w:val="center"/>
            <w:hideMark/>
          </w:tcPr>
          <w:p w14:paraId="6C8B584D" w14:textId="77777777" w:rsidR="00035F1E" w:rsidRPr="00035F1E" w:rsidRDefault="00035F1E" w:rsidP="00035F1E">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58.6%</w:t>
            </w:r>
          </w:p>
        </w:tc>
      </w:tr>
      <w:tr w:rsidR="003F2739" w:rsidRPr="00035F1E" w14:paraId="2AD65E0D" w14:textId="77777777" w:rsidTr="00454420">
        <w:trPr>
          <w:trHeight w:val="300"/>
        </w:trPr>
        <w:tc>
          <w:tcPr>
            <w:tcW w:w="1520" w:type="dxa"/>
            <w:vMerge w:val="restart"/>
            <w:shd w:val="clear" w:color="auto" w:fill="auto"/>
            <w:vAlign w:val="center"/>
            <w:hideMark/>
          </w:tcPr>
          <w:p w14:paraId="54BDB96D"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Black (non-Hispanic)</w:t>
            </w:r>
          </w:p>
        </w:tc>
        <w:tc>
          <w:tcPr>
            <w:tcW w:w="2160" w:type="dxa"/>
            <w:shd w:val="clear" w:color="auto" w:fill="auto"/>
            <w:noWrap/>
            <w:vAlign w:val="center"/>
            <w:hideMark/>
          </w:tcPr>
          <w:p w14:paraId="0D7F7719" w14:textId="11B55CDB"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6E08AE28"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912</w:t>
            </w:r>
          </w:p>
        </w:tc>
        <w:tc>
          <w:tcPr>
            <w:tcW w:w="1440" w:type="dxa"/>
            <w:shd w:val="clear" w:color="auto" w:fill="auto"/>
            <w:noWrap/>
            <w:vAlign w:val="center"/>
            <w:hideMark/>
          </w:tcPr>
          <w:p w14:paraId="5E0E1796"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1031</w:t>
            </w:r>
          </w:p>
        </w:tc>
        <w:tc>
          <w:tcPr>
            <w:tcW w:w="1440" w:type="dxa"/>
            <w:shd w:val="clear" w:color="auto" w:fill="auto"/>
            <w:noWrap/>
            <w:vAlign w:val="center"/>
            <w:hideMark/>
          </w:tcPr>
          <w:p w14:paraId="5DABB46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892</w:t>
            </w:r>
          </w:p>
        </w:tc>
        <w:tc>
          <w:tcPr>
            <w:tcW w:w="1440" w:type="dxa"/>
            <w:shd w:val="clear" w:color="auto" w:fill="auto"/>
            <w:noWrap/>
            <w:vAlign w:val="center"/>
            <w:hideMark/>
          </w:tcPr>
          <w:p w14:paraId="1F3598C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790</w:t>
            </w:r>
          </w:p>
        </w:tc>
        <w:tc>
          <w:tcPr>
            <w:tcW w:w="1440" w:type="dxa"/>
            <w:shd w:val="clear" w:color="auto" w:fill="auto"/>
            <w:noWrap/>
            <w:vAlign w:val="center"/>
            <w:hideMark/>
          </w:tcPr>
          <w:p w14:paraId="6632182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850</w:t>
            </w:r>
          </w:p>
        </w:tc>
      </w:tr>
      <w:tr w:rsidR="003F2739" w:rsidRPr="00035F1E" w14:paraId="0F1A4907" w14:textId="77777777" w:rsidTr="00454420">
        <w:trPr>
          <w:trHeight w:val="300"/>
        </w:trPr>
        <w:tc>
          <w:tcPr>
            <w:tcW w:w="1520" w:type="dxa"/>
            <w:vMerge/>
            <w:vAlign w:val="center"/>
            <w:hideMark/>
          </w:tcPr>
          <w:p w14:paraId="7CE2DB2E"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25FF7856" w14:textId="2DFFA86C"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54B8423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464</w:t>
            </w:r>
          </w:p>
        </w:tc>
        <w:tc>
          <w:tcPr>
            <w:tcW w:w="1440" w:type="dxa"/>
            <w:shd w:val="clear" w:color="auto" w:fill="auto"/>
            <w:noWrap/>
            <w:vAlign w:val="center"/>
            <w:hideMark/>
          </w:tcPr>
          <w:p w14:paraId="3BD078E4"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469</w:t>
            </w:r>
          </w:p>
        </w:tc>
        <w:tc>
          <w:tcPr>
            <w:tcW w:w="1440" w:type="dxa"/>
            <w:shd w:val="clear" w:color="auto" w:fill="auto"/>
            <w:noWrap/>
            <w:vAlign w:val="center"/>
            <w:hideMark/>
          </w:tcPr>
          <w:p w14:paraId="47BA9EEA"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430</w:t>
            </w:r>
          </w:p>
        </w:tc>
        <w:tc>
          <w:tcPr>
            <w:tcW w:w="1440" w:type="dxa"/>
            <w:shd w:val="clear" w:color="auto" w:fill="auto"/>
            <w:noWrap/>
            <w:vAlign w:val="center"/>
            <w:hideMark/>
          </w:tcPr>
          <w:p w14:paraId="5D6F59E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384</w:t>
            </w:r>
          </w:p>
        </w:tc>
        <w:tc>
          <w:tcPr>
            <w:tcW w:w="1440" w:type="dxa"/>
            <w:shd w:val="clear" w:color="auto" w:fill="auto"/>
            <w:noWrap/>
            <w:vAlign w:val="center"/>
            <w:hideMark/>
          </w:tcPr>
          <w:p w14:paraId="13D936DC"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378</w:t>
            </w:r>
          </w:p>
        </w:tc>
      </w:tr>
      <w:tr w:rsidR="003F2739" w:rsidRPr="00035F1E" w14:paraId="00268096" w14:textId="77777777" w:rsidTr="00454420">
        <w:trPr>
          <w:trHeight w:val="300"/>
        </w:trPr>
        <w:tc>
          <w:tcPr>
            <w:tcW w:w="1520" w:type="dxa"/>
            <w:vMerge/>
            <w:vAlign w:val="center"/>
            <w:hideMark/>
          </w:tcPr>
          <w:p w14:paraId="7E70405F"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33626A82" w14:textId="794A50D9"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619CC994"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50.9%</w:t>
            </w:r>
          </w:p>
        </w:tc>
        <w:tc>
          <w:tcPr>
            <w:tcW w:w="1440" w:type="dxa"/>
            <w:shd w:val="clear" w:color="000000" w:fill="F2F2F2"/>
            <w:noWrap/>
            <w:vAlign w:val="center"/>
            <w:hideMark/>
          </w:tcPr>
          <w:p w14:paraId="56EE1020"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45.5%</w:t>
            </w:r>
          </w:p>
        </w:tc>
        <w:tc>
          <w:tcPr>
            <w:tcW w:w="1440" w:type="dxa"/>
            <w:shd w:val="clear" w:color="000000" w:fill="F2F2F2"/>
            <w:noWrap/>
            <w:vAlign w:val="center"/>
            <w:hideMark/>
          </w:tcPr>
          <w:p w14:paraId="05ED81E8"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48.2%</w:t>
            </w:r>
          </w:p>
        </w:tc>
        <w:tc>
          <w:tcPr>
            <w:tcW w:w="1440" w:type="dxa"/>
            <w:shd w:val="clear" w:color="000000" w:fill="F2F2F2"/>
            <w:noWrap/>
            <w:vAlign w:val="center"/>
            <w:hideMark/>
          </w:tcPr>
          <w:p w14:paraId="039D5270"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48.6%</w:t>
            </w:r>
          </w:p>
        </w:tc>
        <w:tc>
          <w:tcPr>
            <w:tcW w:w="1440" w:type="dxa"/>
            <w:shd w:val="clear" w:color="000000" w:fill="F2F2F2"/>
            <w:noWrap/>
            <w:vAlign w:val="center"/>
            <w:hideMark/>
          </w:tcPr>
          <w:p w14:paraId="45704C28"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44.5%</w:t>
            </w:r>
          </w:p>
        </w:tc>
      </w:tr>
      <w:tr w:rsidR="003F2739" w:rsidRPr="00035F1E" w14:paraId="3E499B54" w14:textId="77777777" w:rsidTr="00454420">
        <w:trPr>
          <w:trHeight w:val="300"/>
        </w:trPr>
        <w:tc>
          <w:tcPr>
            <w:tcW w:w="1520" w:type="dxa"/>
            <w:vMerge w:val="restart"/>
            <w:shd w:val="clear" w:color="auto" w:fill="auto"/>
            <w:vAlign w:val="center"/>
            <w:hideMark/>
          </w:tcPr>
          <w:p w14:paraId="601FBD1A"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Hispanic</w:t>
            </w:r>
          </w:p>
        </w:tc>
        <w:tc>
          <w:tcPr>
            <w:tcW w:w="2160" w:type="dxa"/>
            <w:shd w:val="clear" w:color="auto" w:fill="auto"/>
            <w:noWrap/>
            <w:vAlign w:val="center"/>
            <w:hideMark/>
          </w:tcPr>
          <w:p w14:paraId="3CA67AA5" w14:textId="4B513AA0"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59BBD8E4"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2472</w:t>
            </w:r>
          </w:p>
        </w:tc>
        <w:tc>
          <w:tcPr>
            <w:tcW w:w="1440" w:type="dxa"/>
            <w:shd w:val="clear" w:color="auto" w:fill="auto"/>
            <w:noWrap/>
            <w:vAlign w:val="center"/>
            <w:hideMark/>
          </w:tcPr>
          <w:p w14:paraId="167C919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2797</w:t>
            </w:r>
          </w:p>
        </w:tc>
        <w:tc>
          <w:tcPr>
            <w:tcW w:w="1440" w:type="dxa"/>
            <w:shd w:val="clear" w:color="auto" w:fill="auto"/>
            <w:noWrap/>
            <w:vAlign w:val="center"/>
            <w:hideMark/>
          </w:tcPr>
          <w:p w14:paraId="43E979B6"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2641</w:t>
            </w:r>
          </w:p>
        </w:tc>
        <w:tc>
          <w:tcPr>
            <w:tcW w:w="1440" w:type="dxa"/>
            <w:shd w:val="clear" w:color="auto" w:fill="auto"/>
            <w:noWrap/>
            <w:vAlign w:val="center"/>
            <w:hideMark/>
          </w:tcPr>
          <w:p w14:paraId="6EEF15A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2696</w:t>
            </w:r>
          </w:p>
        </w:tc>
        <w:tc>
          <w:tcPr>
            <w:tcW w:w="1440" w:type="dxa"/>
            <w:shd w:val="clear" w:color="auto" w:fill="auto"/>
            <w:noWrap/>
            <w:vAlign w:val="center"/>
            <w:hideMark/>
          </w:tcPr>
          <w:p w14:paraId="651DAB8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2833</w:t>
            </w:r>
          </w:p>
        </w:tc>
      </w:tr>
      <w:tr w:rsidR="003F2739" w:rsidRPr="00035F1E" w14:paraId="5B3A792D" w14:textId="77777777" w:rsidTr="00454420">
        <w:trPr>
          <w:trHeight w:val="300"/>
        </w:trPr>
        <w:tc>
          <w:tcPr>
            <w:tcW w:w="1520" w:type="dxa"/>
            <w:vMerge/>
            <w:vAlign w:val="center"/>
            <w:hideMark/>
          </w:tcPr>
          <w:p w14:paraId="28D8BE15"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1E00F9EE" w14:textId="4EE78D20"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2680F22F"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1331</w:t>
            </w:r>
          </w:p>
        </w:tc>
        <w:tc>
          <w:tcPr>
            <w:tcW w:w="1440" w:type="dxa"/>
            <w:shd w:val="clear" w:color="auto" w:fill="auto"/>
            <w:noWrap/>
            <w:vAlign w:val="center"/>
            <w:hideMark/>
          </w:tcPr>
          <w:p w14:paraId="3BD7BCE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1426</w:t>
            </w:r>
          </w:p>
        </w:tc>
        <w:tc>
          <w:tcPr>
            <w:tcW w:w="1440" w:type="dxa"/>
            <w:shd w:val="clear" w:color="auto" w:fill="auto"/>
            <w:noWrap/>
            <w:vAlign w:val="center"/>
            <w:hideMark/>
          </w:tcPr>
          <w:p w14:paraId="5E77D7B7"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1375</w:t>
            </w:r>
          </w:p>
        </w:tc>
        <w:tc>
          <w:tcPr>
            <w:tcW w:w="1440" w:type="dxa"/>
            <w:shd w:val="clear" w:color="auto" w:fill="auto"/>
            <w:noWrap/>
            <w:vAlign w:val="center"/>
            <w:hideMark/>
          </w:tcPr>
          <w:p w14:paraId="369B7ED8"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1360</w:t>
            </w:r>
          </w:p>
        </w:tc>
        <w:tc>
          <w:tcPr>
            <w:tcW w:w="1440" w:type="dxa"/>
            <w:shd w:val="clear" w:color="auto" w:fill="auto"/>
            <w:noWrap/>
            <w:vAlign w:val="center"/>
            <w:hideMark/>
          </w:tcPr>
          <w:p w14:paraId="065DE58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1490</w:t>
            </w:r>
          </w:p>
        </w:tc>
      </w:tr>
      <w:tr w:rsidR="003F2739" w:rsidRPr="00035F1E" w14:paraId="4DC9725E" w14:textId="77777777" w:rsidTr="00454420">
        <w:trPr>
          <w:trHeight w:val="300"/>
        </w:trPr>
        <w:tc>
          <w:tcPr>
            <w:tcW w:w="1520" w:type="dxa"/>
            <w:vMerge/>
            <w:vAlign w:val="center"/>
            <w:hideMark/>
          </w:tcPr>
          <w:p w14:paraId="6D47A217"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70223806" w14:textId="2C3966E2"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6BCC3F2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53.8%</w:t>
            </w:r>
          </w:p>
        </w:tc>
        <w:tc>
          <w:tcPr>
            <w:tcW w:w="1440" w:type="dxa"/>
            <w:shd w:val="clear" w:color="000000" w:fill="F2F2F2"/>
            <w:noWrap/>
            <w:vAlign w:val="center"/>
            <w:hideMark/>
          </w:tcPr>
          <w:p w14:paraId="159EC60F"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51.0%</w:t>
            </w:r>
          </w:p>
        </w:tc>
        <w:tc>
          <w:tcPr>
            <w:tcW w:w="1440" w:type="dxa"/>
            <w:shd w:val="clear" w:color="000000" w:fill="F2F2F2"/>
            <w:noWrap/>
            <w:vAlign w:val="center"/>
            <w:hideMark/>
          </w:tcPr>
          <w:p w14:paraId="0720E4A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52.1%</w:t>
            </w:r>
          </w:p>
        </w:tc>
        <w:tc>
          <w:tcPr>
            <w:tcW w:w="1440" w:type="dxa"/>
            <w:shd w:val="clear" w:color="000000" w:fill="F2F2F2"/>
            <w:noWrap/>
            <w:vAlign w:val="center"/>
            <w:hideMark/>
          </w:tcPr>
          <w:p w14:paraId="13F16F4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50.4%</w:t>
            </w:r>
          </w:p>
        </w:tc>
        <w:tc>
          <w:tcPr>
            <w:tcW w:w="1440" w:type="dxa"/>
            <w:shd w:val="clear" w:color="000000" w:fill="F2F2F2"/>
            <w:noWrap/>
            <w:vAlign w:val="center"/>
            <w:hideMark/>
          </w:tcPr>
          <w:p w14:paraId="3047CE7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52.6%</w:t>
            </w:r>
          </w:p>
        </w:tc>
      </w:tr>
      <w:tr w:rsidR="003F2739" w:rsidRPr="00035F1E" w14:paraId="5FEE7E77" w14:textId="77777777" w:rsidTr="00454420">
        <w:trPr>
          <w:trHeight w:val="300"/>
        </w:trPr>
        <w:tc>
          <w:tcPr>
            <w:tcW w:w="1520" w:type="dxa"/>
            <w:vMerge w:val="restart"/>
            <w:shd w:val="clear" w:color="auto" w:fill="auto"/>
            <w:vAlign w:val="center"/>
            <w:hideMark/>
          </w:tcPr>
          <w:p w14:paraId="44355BA3"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Native American or Alaskan Native</w:t>
            </w:r>
          </w:p>
        </w:tc>
        <w:tc>
          <w:tcPr>
            <w:tcW w:w="2160" w:type="dxa"/>
            <w:shd w:val="clear" w:color="auto" w:fill="auto"/>
            <w:noWrap/>
            <w:vAlign w:val="center"/>
            <w:hideMark/>
          </w:tcPr>
          <w:p w14:paraId="4E094DBC" w14:textId="76ED601B"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55F8171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99</w:t>
            </w:r>
          </w:p>
        </w:tc>
        <w:tc>
          <w:tcPr>
            <w:tcW w:w="1440" w:type="dxa"/>
            <w:shd w:val="clear" w:color="auto" w:fill="auto"/>
            <w:noWrap/>
            <w:vAlign w:val="center"/>
            <w:hideMark/>
          </w:tcPr>
          <w:p w14:paraId="299B8A0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105</w:t>
            </w:r>
          </w:p>
        </w:tc>
        <w:tc>
          <w:tcPr>
            <w:tcW w:w="1440" w:type="dxa"/>
            <w:shd w:val="clear" w:color="auto" w:fill="auto"/>
            <w:noWrap/>
            <w:vAlign w:val="center"/>
            <w:hideMark/>
          </w:tcPr>
          <w:p w14:paraId="4F0A135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77</w:t>
            </w:r>
          </w:p>
        </w:tc>
        <w:tc>
          <w:tcPr>
            <w:tcW w:w="1440" w:type="dxa"/>
            <w:shd w:val="clear" w:color="auto" w:fill="auto"/>
            <w:noWrap/>
            <w:vAlign w:val="center"/>
            <w:hideMark/>
          </w:tcPr>
          <w:p w14:paraId="5095D02B"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73</w:t>
            </w:r>
          </w:p>
        </w:tc>
        <w:tc>
          <w:tcPr>
            <w:tcW w:w="1440" w:type="dxa"/>
            <w:shd w:val="clear" w:color="auto" w:fill="auto"/>
            <w:noWrap/>
            <w:vAlign w:val="center"/>
            <w:hideMark/>
          </w:tcPr>
          <w:p w14:paraId="1E5FE55A"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82</w:t>
            </w:r>
          </w:p>
        </w:tc>
      </w:tr>
      <w:tr w:rsidR="003F2739" w:rsidRPr="00035F1E" w14:paraId="3DC2D36B" w14:textId="77777777" w:rsidTr="00454420">
        <w:trPr>
          <w:trHeight w:val="300"/>
        </w:trPr>
        <w:tc>
          <w:tcPr>
            <w:tcW w:w="1520" w:type="dxa"/>
            <w:vMerge/>
            <w:vAlign w:val="center"/>
            <w:hideMark/>
          </w:tcPr>
          <w:p w14:paraId="5B769417"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6F1C0FAB" w14:textId="396C33A5"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229200B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60</w:t>
            </w:r>
          </w:p>
        </w:tc>
        <w:tc>
          <w:tcPr>
            <w:tcW w:w="1440" w:type="dxa"/>
            <w:shd w:val="clear" w:color="auto" w:fill="auto"/>
            <w:noWrap/>
            <w:vAlign w:val="center"/>
            <w:hideMark/>
          </w:tcPr>
          <w:p w14:paraId="563348F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45</w:t>
            </w:r>
          </w:p>
        </w:tc>
        <w:tc>
          <w:tcPr>
            <w:tcW w:w="1440" w:type="dxa"/>
            <w:shd w:val="clear" w:color="auto" w:fill="auto"/>
            <w:noWrap/>
            <w:vAlign w:val="center"/>
            <w:hideMark/>
          </w:tcPr>
          <w:p w14:paraId="08834B08"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38</w:t>
            </w:r>
          </w:p>
        </w:tc>
        <w:tc>
          <w:tcPr>
            <w:tcW w:w="1440" w:type="dxa"/>
            <w:shd w:val="clear" w:color="auto" w:fill="auto"/>
            <w:noWrap/>
            <w:vAlign w:val="center"/>
            <w:hideMark/>
          </w:tcPr>
          <w:p w14:paraId="2FE22BD4"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33</w:t>
            </w:r>
          </w:p>
        </w:tc>
        <w:tc>
          <w:tcPr>
            <w:tcW w:w="1440" w:type="dxa"/>
            <w:shd w:val="clear" w:color="auto" w:fill="auto"/>
            <w:noWrap/>
            <w:vAlign w:val="center"/>
            <w:hideMark/>
          </w:tcPr>
          <w:p w14:paraId="12B82728"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35</w:t>
            </w:r>
          </w:p>
        </w:tc>
      </w:tr>
      <w:tr w:rsidR="003F2739" w:rsidRPr="00035F1E" w14:paraId="6457A6D5" w14:textId="77777777" w:rsidTr="00454420">
        <w:trPr>
          <w:trHeight w:val="300"/>
        </w:trPr>
        <w:tc>
          <w:tcPr>
            <w:tcW w:w="1520" w:type="dxa"/>
            <w:vMerge/>
            <w:vAlign w:val="center"/>
            <w:hideMark/>
          </w:tcPr>
          <w:p w14:paraId="763577F3"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7C479B70" w14:textId="11778E3C"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622302C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60.6%</w:t>
            </w:r>
          </w:p>
        </w:tc>
        <w:tc>
          <w:tcPr>
            <w:tcW w:w="1440" w:type="dxa"/>
            <w:shd w:val="clear" w:color="000000" w:fill="F2F2F2"/>
            <w:noWrap/>
            <w:vAlign w:val="center"/>
            <w:hideMark/>
          </w:tcPr>
          <w:p w14:paraId="742DBC0B"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42.9%</w:t>
            </w:r>
          </w:p>
        </w:tc>
        <w:tc>
          <w:tcPr>
            <w:tcW w:w="1440" w:type="dxa"/>
            <w:shd w:val="clear" w:color="000000" w:fill="F2F2F2"/>
            <w:noWrap/>
            <w:vAlign w:val="center"/>
            <w:hideMark/>
          </w:tcPr>
          <w:p w14:paraId="1993DD9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49.4%</w:t>
            </w:r>
          </w:p>
        </w:tc>
        <w:tc>
          <w:tcPr>
            <w:tcW w:w="1440" w:type="dxa"/>
            <w:shd w:val="clear" w:color="000000" w:fill="F2F2F2"/>
            <w:noWrap/>
            <w:vAlign w:val="center"/>
            <w:hideMark/>
          </w:tcPr>
          <w:p w14:paraId="58A8E3C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45.2%</w:t>
            </w:r>
          </w:p>
        </w:tc>
        <w:tc>
          <w:tcPr>
            <w:tcW w:w="1440" w:type="dxa"/>
            <w:shd w:val="clear" w:color="000000" w:fill="F2F2F2"/>
            <w:noWrap/>
            <w:vAlign w:val="center"/>
            <w:hideMark/>
          </w:tcPr>
          <w:p w14:paraId="62369DFC"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42.7%</w:t>
            </w:r>
          </w:p>
        </w:tc>
      </w:tr>
      <w:tr w:rsidR="003F2739" w:rsidRPr="00035F1E" w14:paraId="72680235" w14:textId="77777777" w:rsidTr="00454420">
        <w:trPr>
          <w:trHeight w:val="300"/>
        </w:trPr>
        <w:tc>
          <w:tcPr>
            <w:tcW w:w="1520" w:type="dxa"/>
            <w:vMerge w:val="restart"/>
            <w:shd w:val="clear" w:color="auto" w:fill="auto"/>
            <w:vAlign w:val="center"/>
            <w:hideMark/>
          </w:tcPr>
          <w:p w14:paraId="11A834DD"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White (non-Hispanic)</w:t>
            </w:r>
          </w:p>
        </w:tc>
        <w:tc>
          <w:tcPr>
            <w:tcW w:w="2160" w:type="dxa"/>
            <w:shd w:val="clear" w:color="auto" w:fill="auto"/>
            <w:noWrap/>
            <w:vAlign w:val="center"/>
            <w:hideMark/>
          </w:tcPr>
          <w:p w14:paraId="7D00C2F2" w14:textId="15F6116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2143B4C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7503</w:t>
            </w:r>
          </w:p>
        </w:tc>
        <w:tc>
          <w:tcPr>
            <w:tcW w:w="1440" w:type="dxa"/>
            <w:shd w:val="clear" w:color="auto" w:fill="auto"/>
            <w:noWrap/>
            <w:vAlign w:val="center"/>
            <w:hideMark/>
          </w:tcPr>
          <w:p w14:paraId="3D7A06E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7687</w:t>
            </w:r>
          </w:p>
        </w:tc>
        <w:tc>
          <w:tcPr>
            <w:tcW w:w="1440" w:type="dxa"/>
            <w:shd w:val="clear" w:color="auto" w:fill="auto"/>
            <w:noWrap/>
            <w:vAlign w:val="center"/>
            <w:hideMark/>
          </w:tcPr>
          <w:p w14:paraId="0D6703D7"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7217</w:t>
            </w:r>
          </w:p>
        </w:tc>
        <w:tc>
          <w:tcPr>
            <w:tcW w:w="1440" w:type="dxa"/>
            <w:shd w:val="clear" w:color="auto" w:fill="auto"/>
            <w:noWrap/>
            <w:vAlign w:val="center"/>
            <w:hideMark/>
          </w:tcPr>
          <w:p w14:paraId="440B0C9F"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6706</w:t>
            </w:r>
          </w:p>
        </w:tc>
        <w:tc>
          <w:tcPr>
            <w:tcW w:w="1440" w:type="dxa"/>
            <w:shd w:val="clear" w:color="auto" w:fill="auto"/>
            <w:noWrap/>
            <w:vAlign w:val="center"/>
            <w:hideMark/>
          </w:tcPr>
          <w:p w14:paraId="76F00E78"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6515</w:t>
            </w:r>
          </w:p>
        </w:tc>
      </w:tr>
      <w:tr w:rsidR="003F2739" w:rsidRPr="00035F1E" w14:paraId="0F17CCDB" w14:textId="77777777" w:rsidTr="00454420">
        <w:trPr>
          <w:trHeight w:val="300"/>
        </w:trPr>
        <w:tc>
          <w:tcPr>
            <w:tcW w:w="1520" w:type="dxa"/>
            <w:vMerge/>
            <w:vAlign w:val="center"/>
            <w:hideMark/>
          </w:tcPr>
          <w:p w14:paraId="1B29ABC2"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28AEF8BC" w14:textId="3B58DD2A"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5B89142B"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4382</w:t>
            </w:r>
          </w:p>
        </w:tc>
        <w:tc>
          <w:tcPr>
            <w:tcW w:w="1440" w:type="dxa"/>
            <w:shd w:val="clear" w:color="auto" w:fill="auto"/>
            <w:noWrap/>
            <w:vAlign w:val="center"/>
            <w:hideMark/>
          </w:tcPr>
          <w:p w14:paraId="34D7A797"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4351</w:t>
            </w:r>
          </w:p>
        </w:tc>
        <w:tc>
          <w:tcPr>
            <w:tcW w:w="1440" w:type="dxa"/>
            <w:shd w:val="clear" w:color="auto" w:fill="auto"/>
            <w:noWrap/>
            <w:vAlign w:val="center"/>
            <w:hideMark/>
          </w:tcPr>
          <w:p w14:paraId="504509E5"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3913</w:t>
            </w:r>
          </w:p>
        </w:tc>
        <w:tc>
          <w:tcPr>
            <w:tcW w:w="1440" w:type="dxa"/>
            <w:shd w:val="clear" w:color="auto" w:fill="auto"/>
            <w:noWrap/>
            <w:vAlign w:val="center"/>
            <w:hideMark/>
          </w:tcPr>
          <w:p w14:paraId="03997F5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3483</w:t>
            </w:r>
          </w:p>
        </w:tc>
        <w:tc>
          <w:tcPr>
            <w:tcW w:w="1440" w:type="dxa"/>
            <w:shd w:val="clear" w:color="auto" w:fill="auto"/>
            <w:noWrap/>
            <w:vAlign w:val="center"/>
            <w:hideMark/>
          </w:tcPr>
          <w:p w14:paraId="32B61A3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3700</w:t>
            </w:r>
          </w:p>
        </w:tc>
      </w:tr>
      <w:tr w:rsidR="003F2739" w:rsidRPr="00035F1E" w14:paraId="7594C385" w14:textId="77777777" w:rsidTr="00454420">
        <w:trPr>
          <w:trHeight w:val="300"/>
        </w:trPr>
        <w:tc>
          <w:tcPr>
            <w:tcW w:w="1520" w:type="dxa"/>
            <w:vMerge/>
            <w:vAlign w:val="center"/>
            <w:hideMark/>
          </w:tcPr>
          <w:p w14:paraId="1F1A9520"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59D79C81" w14:textId="5C6689CD"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3F9BDD5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58.4%</w:t>
            </w:r>
          </w:p>
        </w:tc>
        <w:tc>
          <w:tcPr>
            <w:tcW w:w="1440" w:type="dxa"/>
            <w:shd w:val="clear" w:color="000000" w:fill="F2F2F2"/>
            <w:noWrap/>
            <w:vAlign w:val="center"/>
            <w:hideMark/>
          </w:tcPr>
          <w:p w14:paraId="5986988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56.6%</w:t>
            </w:r>
          </w:p>
        </w:tc>
        <w:tc>
          <w:tcPr>
            <w:tcW w:w="1440" w:type="dxa"/>
            <w:shd w:val="clear" w:color="000000" w:fill="F2F2F2"/>
            <w:noWrap/>
            <w:vAlign w:val="center"/>
            <w:hideMark/>
          </w:tcPr>
          <w:p w14:paraId="1B96A26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54.2%</w:t>
            </w:r>
          </w:p>
        </w:tc>
        <w:tc>
          <w:tcPr>
            <w:tcW w:w="1440" w:type="dxa"/>
            <w:shd w:val="clear" w:color="000000" w:fill="F2F2F2"/>
            <w:noWrap/>
            <w:vAlign w:val="center"/>
            <w:hideMark/>
          </w:tcPr>
          <w:p w14:paraId="7CE01836"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51.9%</w:t>
            </w:r>
          </w:p>
        </w:tc>
        <w:tc>
          <w:tcPr>
            <w:tcW w:w="1440" w:type="dxa"/>
            <w:shd w:val="clear" w:color="000000" w:fill="F2F2F2"/>
            <w:noWrap/>
            <w:vAlign w:val="center"/>
            <w:hideMark/>
          </w:tcPr>
          <w:p w14:paraId="3C0DB99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56.8%</w:t>
            </w:r>
          </w:p>
        </w:tc>
      </w:tr>
      <w:tr w:rsidR="003F2739" w:rsidRPr="00035F1E" w14:paraId="5BEC3FA9" w14:textId="77777777" w:rsidTr="00454420">
        <w:trPr>
          <w:trHeight w:val="300"/>
        </w:trPr>
        <w:tc>
          <w:tcPr>
            <w:tcW w:w="1520" w:type="dxa"/>
            <w:vMerge w:val="restart"/>
            <w:shd w:val="clear" w:color="auto" w:fill="auto"/>
            <w:vAlign w:val="center"/>
            <w:hideMark/>
          </w:tcPr>
          <w:p w14:paraId="671DA8F8" w14:textId="54BACCF0"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Non-</w:t>
            </w:r>
            <w:r>
              <w:rPr>
                <w:rFonts w:ascii="Helvetica" w:eastAsia="Times New Roman" w:hAnsi="Helvetica" w:cs="Helvetica"/>
                <w:color w:val="000000"/>
                <w:kern w:val="0"/>
                <w:sz w:val="24"/>
                <w:szCs w:val="24"/>
                <w14:ligatures w14:val="none"/>
              </w:rPr>
              <w:t>US Resident</w:t>
            </w:r>
          </w:p>
        </w:tc>
        <w:tc>
          <w:tcPr>
            <w:tcW w:w="2160" w:type="dxa"/>
            <w:shd w:val="clear" w:color="auto" w:fill="auto"/>
            <w:noWrap/>
            <w:vAlign w:val="center"/>
            <w:hideMark/>
          </w:tcPr>
          <w:p w14:paraId="77E82268" w14:textId="285144B9"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1F7CFAB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138</w:t>
            </w:r>
          </w:p>
        </w:tc>
        <w:tc>
          <w:tcPr>
            <w:tcW w:w="1440" w:type="dxa"/>
            <w:shd w:val="clear" w:color="auto" w:fill="auto"/>
            <w:noWrap/>
            <w:vAlign w:val="center"/>
            <w:hideMark/>
          </w:tcPr>
          <w:p w14:paraId="18AA75E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130</w:t>
            </w:r>
          </w:p>
        </w:tc>
        <w:tc>
          <w:tcPr>
            <w:tcW w:w="1440" w:type="dxa"/>
            <w:shd w:val="clear" w:color="auto" w:fill="auto"/>
            <w:noWrap/>
            <w:vAlign w:val="center"/>
            <w:hideMark/>
          </w:tcPr>
          <w:p w14:paraId="5E78EBD6"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87</w:t>
            </w:r>
          </w:p>
        </w:tc>
        <w:tc>
          <w:tcPr>
            <w:tcW w:w="1440" w:type="dxa"/>
            <w:shd w:val="clear" w:color="auto" w:fill="auto"/>
            <w:noWrap/>
            <w:vAlign w:val="center"/>
            <w:hideMark/>
          </w:tcPr>
          <w:p w14:paraId="5FFC6C4C"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96</w:t>
            </w:r>
          </w:p>
        </w:tc>
        <w:tc>
          <w:tcPr>
            <w:tcW w:w="1440" w:type="dxa"/>
            <w:shd w:val="clear" w:color="auto" w:fill="auto"/>
            <w:noWrap/>
            <w:vAlign w:val="center"/>
            <w:hideMark/>
          </w:tcPr>
          <w:p w14:paraId="71D38D9A"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119</w:t>
            </w:r>
          </w:p>
        </w:tc>
      </w:tr>
      <w:tr w:rsidR="003F2739" w:rsidRPr="00035F1E" w14:paraId="34B372A3" w14:textId="77777777" w:rsidTr="00454420">
        <w:trPr>
          <w:trHeight w:val="300"/>
        </w:trPr>
        <w:tc>
          <w:tcPr>
            <w:tcW w:w="1520" w:type="dxa"/>
            <w:vMerge/>
            <w:vAlign w:val="center"/>
            <w:hideMark/>
          </w:tcPr>
          <w:p w14:paraId="115313D5"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B2C9943" w14:textId="60E2B191"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390072BC"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79</w:t>
            </w:r>
          </w:p>
        </w:tc>
        <w:tc>
          <w:tcPr>
            <w:tcW w:w="1440" w:type="dxa"/>
            <w:shd w:val="clear" w:color="auto" w:fill="auto"/>
            <w:noWrap/>
            <w:vAlign w:val="center"/>
            <w:hideMark/>
          </w:tcPr>
          <w:p w14:paraId="613E768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67</w:t>
            </w:r>
          </w:p>
        </w:tc>
        <w:tc>
          <w:tcPr>
            <w:tcW w:w="1440" w:type="dxa"/>
            <w:shd w:val="clear" w:color="auto" w:fill="auto"/>
            <w:noWrap/>
            <w:vAlign w:val="center"/>
            <w:hideMark/>
          </w:tcPr>
          <w:p w14:paraId="34551565"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57</w:t>
            </w:r>
          </w:p>
        </w:tc>
        <w:tc>
          <w:tcPr>
            <w:tcW w:w="1440" w:type="dxa"/>
            <w:shd w:val="clear" w:color="auto" w:fill="auto"/>
            <w:noWrap/>
            <w:vAlign w:val="center"/>
            <w:hideMark/>
          </w:tcPr>
          <w:p w14:paraId="3F229810"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62</w:t>
            </w:r>
          </w:p>
        </w:tc>
        <w:tc>
          <w:tcPr>
            <w:tcW w:w="1440" w:type="dxa"/>
            <w:shd w:val="clear" w:color="auto" w:fill="auto"/>
            <w:noWrap/>
            <w:vAlign w:val="center"/>
            <w:hideMark/>
          </w:tcPr>
          <w:p w14:paraId="2D306585"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75</w:t>
            </w:r>
          </w:p>
        </w:tc>
      </w:tr>
      <w:tr w:rsidR="003F2739" w:rsidRPr="00035F1E" w14:paraId="30799E2C" w14:textId="77777777" w:rsidTr="00454420">
        <w:trPr>
          <w:trHeight w:val="300"/>
        </w:trPr>
        <w:tc>
          <w:tcPr>
            <w:tcW w:w="1520" w:type="dxa"/>
            <w:vMerge/>
            <w:vAlign w:val="center"/>
            <w:hideMark/>
          </w:tcPr>
          <w:p w14:paraId="6341B074"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6A1B38CA" w14:textId="16C55174"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315E97B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57.2%</w:t>
            </w:r>
          </w:p>
        </w:tc>
        <w:tc>
          <w:tcPr>
            <w:tcW w:w="1440" w:type="dxa"/>
            <w:shd w:val="clear" w:color="000000" w:fill="F2F2F2"/>
            <w:noWrap/>
            <w:vAlign w:val="center"/>
            <w:hideMark/>
          </w:tcPr>
          <w:p w14:paraId="14F01F4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51.5%</w:t>
            </w:r>
          </w:p>
        </w:tc>
        <w:tc>
          <w:tcPr>
            <w:tcW w:w="1440" w:type="dxa"/>
            <w:shd w:val="clear" w:color="000000" w:fill="F2F2F2"/>
            <w:noWrap/>
            <w:vAlign w:val="center"/>
            <w:hideMark/>
          </w:tcPr>
          <w:p w14:paraId="5AEBC22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65.5%</w:t>
            </w:r>
          </w:p>
        </w:tc>
        <w:tc>
          <w:tcPr>
            <w:tcW w:w="1440" w:type="dxa"/>
            <w:shd w:val="clear" w:color="000000" w:fill="F2F2F2"/>
            <w:noWrap/>
            <w:vAlign w:val="center"/>
            <w:hideMark/>
          </w:tcPr>
          <w:p w14:paraId="21850FB7"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64.6%</w:t>
            </w:r>
          </w:p>
        </w:tc>
        <w:tc>
          <w:tcPr>
            <w:tcW w:w="1440" w:type="dxa"/>
            <w:shd w:val="clear" w:color="000000" w:fill="F2F2F2"/>
            <w:noWrap/>
            <w:vAlign w:val="center"/>
            <w:hideMark/>
          </w:tcPr>
          <w:p w14:paraId="08B8B16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63.0%</w:t>
            </w:r>
          </w:p>
        </w:tc>
      </w:tr>
      <w:tr w:rsidR="003F2739" w:rsidRPr="00035F1E" w14:paraId="7B5CD751" w14:textId="77777777" w:rsidTr="00454420">
        <w:trPr>
          <w:trHeight w:val="300"/>
        </w:trPr>
        <w:tc>
          <w:tcPr>
            <w:tcW w:w="1520" w:type="dxa"/>
            <w:vMerge w:val="restart"/>
            <w:shd w:val="clear" w:color="auto" w:fill="auto"/>
            <w:vAlign w:val="center"/>
            <w:hideMark/>
          </w:tcPr>
          <w:p w14:paraId="44B5BFD9"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Unknown Ethnicity</w:t>
            </w:r>
          </w:p>
        </w:tc>
        <w:tc>
          <w:tcPr>
            <w:tcW w:w="2160" w:type="dxa"/>
            <w:shd w:val="clear" w:color="auto" w:fill="auto"/>
            <w:noWrap/>
            <w:vAlign w:val="center"/>
            <w:hideMark/>
          </w:tcPr>
          <w:p w14:paraId="0B8DB4B6" w14:textId="3DD5ED2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565A6B87"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805</w:t>
            </w:r>
          </w:p>
        </w:tc>
        <w:tc>
          <w:tcPr>
            <w:tcW w:w="1440" w:type="dxa"/>
            <w:shd w:val="clear" w:color="auto" w:fill="auto"/>
            <w:noWrap/>
            <w:vAlign w:val="center"/>
            <w:hideMark/>
          </w:tcPr>
          <w:p w14:paraId="65DC09D6"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597</w:t>
            </w:r>
          </w:p>
        </w:tc>
        <w:tc>
          <w:tcPr>
            <w:tcW w:w="1440" w:type="dxa"/>
            <w:shd w:val="clear" w:color="auto" w:fill="auto"/>
            <w:noWrap/>
            <w:vAlign w:val="center"/>
            <w:hideMark/>
          </w:tcPr>
          <w:p w14:paraId="457230E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376</w:t>
            </w:r>
          </w:p>
        </w:tc>
        <w:tc>
          <w:tcPr>
            <w:tcW w:w="1440" w:type="dxa"/>
            <w:shd w:val="clear" w:color="auto" w:fill="auto"/>
            <w:noWrap/>
            <w:vAlign w:val="center"/>
            <w:hideMark/>
          </w:tcPr>
          <w:p w14:paraId="48CA154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273</w:t>
            </w:r>
          </w:p>
        </w:tc>
        <w:tc>
          <w:tcPr>
            <w:tcW w:w="1440" w:type="dxa"/>
            <w:shd w:val="clear" w:color="auto" w:fill="auto"/>
            <w:noWrap/>
            <w:vAlign w:val="center"/>
            <w:hideMark/>
          </w:tcPr>
          <w:p w14:paraId="0B9F5A6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259</w:t>
            </w:r>
          </w:p>
        </w:tc>
      </w:tr>
      <w:tr w:rsidR="003F2739" w:rsidRPr="00035F1E" w14:paraId="00F44C0D" w14:textId="77777777" w:rsidTr="00454420">
        <w:trPr>
          <w:trHeight w:val="300"/>
        </w:trPr>
        <w:tc>
          <w:tcPr>
            <w:tcW w:w="1520" w:type="dxa"/>
            <w:vMerge/>
            <w:vAlign w:val="center"/>
            <w:hideMark/>
          </w:tcPr>
          <w:p w14:paraId="33BD48D2"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7F9F66A5" w14:textId="058FD446"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2131B74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469</w:t>
            </w:r>
          </w:p>
        </w:tc>
        <w:tc>
          <w:tcPr>
            <w:tcW w:w="1440" w:type="dxa"/>
            <w:shd w:val="clear" w:color="auto" w:fill="auto"/>
            <w:noWrap/>
            <w:vAlign w:val="center"/>
            <w:hideMark/>
          </w:tcPr>
          <w:p w14:paraId="0B51425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328</w:t>
            </w:r>
          </w:p>
        </w:tc>
        <w:tc>
          <w:tcPr>
            <w:tcW w:w="1440" w:type="dxa"/>
            <w:shd w:val="clear" w:color="auto" w:fill="auto"/>
            <w:noWrap/>
            <w:vAlign w:val="center"/>
            <w:hideMark/>
          </w:tcPr>
          <w:p w14:paraId="476BB144"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211</w:t>
            </w:r>
          </w:p>
        </w:tc>
        <w:tc>
          <w:tcPr>
            <w:tcW w:w="1440" w:type="dxa"/>
            <w:shd w:val="clear" w:color="auto" w:fill="auto"/>
            <w:noWrap/>
            <w:vAlign w:val="center"/>
            <w:hideMark/>
          </w:tcPr>
          <w:p w14:paraId="097C627C"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173</w:t>
            </w:r>
          </w:p>
        </w:tc>
        <w:tc>
          <w:tcPr>
            <w:tcW w:w="1440" w:type="dxa"/>
            <w:shd w:val="clear" w:color="auto" w:fill="auto"/>
            <w:noWrap/>
            <w:vAlign w:val="center"/>
            <w:hideMark/>
          </w:tcPr>
          <w:p w14:paraId="03DAEE4A"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162</w:t>
            </w:r>
          </w:p>
        </w:tc>
      </w:tr>
      <w:tr w:rsidR="003F2739" w:rsidRPr="00035F1E" w14:paraId="464BBACD" w14:textId="77777777" w:rsidTr="00454420">
        <w:trPr>
          <w:trHeight w:val="300"/>
        </w:trPr>
        <w:tc>
          <w:tcPr>
            <w:tcW w:w="1520" w:type="dxa"/>
            <w:vMerge/>
            <w:vAlign w:val="center"/>
            <w:hideMark/>
          </w:tcPr>
          <w:p w14:paraId="371646EB"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6CAB880D" w14:textId="1AFA134E"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0B8F487F"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58.3%</w:t>
            </w:r>
          </w:p>
        </w:tc>
        <w:tc>
          <w:tcPr>
            <w:tcW w:w="1440" w:type="dxa"/>
            <w:shd w:val="clear" w:color="000000" w:fill="F2F2F2"/>
            <w:noWrap/>
            <w:vAlign w:val="center"/>
            <w:hideMark/>
          </w:tcPr>
          <w:p w14:paraId="12DCE7A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54.9%</w:t>
            </w:r>
          </w:p>
        </w:tc>
        <w:tc>
          <w:tcPr>
            <w:tcW w:w="1440" w:type="dxa"/>
            <w:shd w:val="clear" w:color="000000" w:fill="F2F2F2"/>
            <w:noWrap/>
            <w:vAlign w:val="center"/>
            <w:hideMark/>
          </w:tcPr>
          <w:p w14:paraId="3FB008B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56.1%</w:t>
            </w:r>
          </w:p>
        </w:tc>
        <w:tc>
          <w:tcPr>
            <w:tcW w:w="1440" w:type="dxa"/>
            <w:shd w:val="clear" w:color="000000" w:fill="F2F2F2"/>
            <w:noWrap/>
            <w:vAlign w:val="center"/>
            <w:hideMark/>
          </w:tcPr>
          <w:p w14:paraId="5F4B823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63.4%</w:t>
            </w:r>
          </w:p>
        </w:tc>
        <w:tc>
          <w:tcPr>
            <w:tcW w:w="1440" w:type="dxa"/>
            <w:shd w:val="clear" w:color="000000" w:fill="F2F2F2"/>
            <w:noWrap/>
            <w:vAlign w:val="center"/>
            <w:hideMark/>
          </w:tcPr>
          <w:p w14:paraId="6ED0409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62.5%</w:t>
            </w:r>
          </w:p>
        </w:tc>
      </w:tr>
      <w:tr w:rsidR="003F2739" w:rsidRPr="00035F1E" w14:paraId="281C9E2A" w14:textId="77777777" w:rsidTr="00454420">
        <w:trPr>
          <w:trHeight w:val="300"/>
        </w:trPr>
        <w:tc>
          <w:tcPr>
            <w:tcW w:w="1520" w:type="dxa"/>
            <w:vMerge w:val="restart"/>
            <w:shd w:val="clear" w:color="auto" w:fill="auto"/>
            <w:vAlign w:val="center"/>
            <w:hideMark/>
          </w:tcPr>
          <w:p w14:paraId="624A1660"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Hawaiian or Pacific Islander</w:t>
            </w:r>
          </w:p>
        </w:tc>
        <w:tc>
          <w:tcPr>
            <w:tcW w:w="2160" w:type="dxa"/>
            <w:shd w:val="clear" w:color="auto" w:fill="auto"/>
            <w:noWrap/>
            <w:vAlign w:val="center"/>
            <w:hideMark/>
          </w:tcPr>
          <w:p w14:paraId="4F493ACA" w14:textId="5758960F"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47613006"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87</w:t>
            </w:r>
          </w:p>
        </w:tc>
        <w:tc>
          <w:tcPr>
            <w:tcW w:w="1440" w:type="dxa"/>
            <w:shd w:val="clear" w:color="auto" w:fill="auto"/>
            <w:noWrap/>
            <w:vAlign w:val="center"/>
            <w:hideMark/>
          </w:tcPr>
          <w:p w14:paraId="767C2B7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77</w:t>
            </w:r>
          </w:p>
        </w:tc>
        <w:tc>
          <w:tcPr>
            <w:tcW w:w="1440" w:type="dxa"/>
            <w:shd w:val="clear" w:color="auto" w:fill="auto"/>
            <w:noWrap/>
            <w:vAlign w:val="center"/>
            <w:hideMark/>
          </w:tcPr>
          <w:p w14:paraId="149BA96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71</w:t>
            </w:r>
          </w:p>
        </w:tc>
        <w:tc>
          <w:tcPr>
            <w:tcW w:w="1440" w:type="dxa"/>
            <w:shd w:val="clear" w:color="auto" w:fill="auto"/>
            <w:noWrap/>
            <w:vAlign w:val="center"/>
            <w:hideMark/>
          </w:tcPr>
          <w:p w14:paraId="32BDB68C"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53</w:t>
            </w:r>
          </w:p>
        </w:tc>
        <w:tc>
          <w:tcPr>
            <w:tcW w:w="1440" w:type="dxa"/>
            <w:shd w:val="clear" w:color="auto" w:fill="auto"/>
            <w:noWrap/>
            <w:vAlign w:val="center"/>
            <w:hideMark/>
          </w:tcPr>
          <w:p w14:paraId="3310D733"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50</w:t>
            </w:r>
          </w:p>
        </w:tc>
      </w:tr>
      <w:tr w:rsidR="003F2739" w:rsidRPr="00035F1E" w14:paraId="5CBC3E82" w14:textId="77777777" w:rsidTr="00454420">
        <w:trPr>
          <w:trHeight w:val="300"/>
        </w:trPr>
        <w:tc>
          <w:tcPr>
            <w:tcW w:w="1520" w:type="dxa"/>
            <w:vMerge/>
            <w:vAlign w:val="center"/>
            <w:hideMark/>
          </w:tcPr>
          <w:p w14:paraId="6CEC748A"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463FD6AE" w14:textId="14B22B3F"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1A1BB77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42</w:t>
            </w:r>
          </w:p>
        </w:tc>
        <w:tc>
          <w:tcPr>
            <w:tcW w:w="1440" w:type="dxa"/>
            <w:shd w:val="clear" w:color="auto" w:fill="auto"/>
            <w:noWrap/>
            <w:vAlign w:val="center"/>
            <w:hideMark/>
          </w:tcPr>
          <w:p w14:paraId="345B0DED"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37</w:t>
            </w:r>
          </w:p>
        </w:tc>
        <w:tc>
          <w:tcPr>
            <w:tcW w:w="1440" w:type="dxa"/>
            <w:shd w:val="clear" w:color="auto" w:fill="auto"/>
            <w:noWrap/>
            <w:vAlign w:val="center"/>
            <w:hideMark/>
          </w:tcPr>
          <w:p w14:paraId="24321CEF"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35</w:t>
            </w:r>
          </w:p>
        </w:tc>
        <w:tc>
          <w:tcPr>
            <w:tcW w:w="1440" w:type="dxa"/>
            <w:shd w:val="clear" w:color="auto" w:fill="auto"/>
            <w:noWrap/>
            <w:vAlign w:val="center"/>
            <w:hideMark/>
          </w:tcPr>
          <w:p w14:paraId="318CBC84"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24</w:t>
            </w:r>
          </w:p>
        </w:tc>
        <w:tc>
          <w:tcPr>
            <w:tcW w:w="1440" w:type="dxa"/>
            <w:shd w:val="clear" w:color="auto" w:fill="auto"/>
            <w:noWrap/>
            <w:vAlign w:val="center"/>
            <w:hideMark/>
          </w:tcPr>
          <w:p w14:paraId="7F28D690"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32</w:t>
            </w:r>
          </w:p>
        </w:tc>
      </w:tr>
      <w:tr w:rsidR="003F2739" w:rsidRPr="00035F1E" w14:paraId="691A5D7E" w14:textId="77777777" w:rsidTr="00454420">
        <w:trPr>
          <w:trHeight w:val="300"/>
        </w:trPr>
        <w:tc>
          <w:tcPr>
            <w:tcW w:w="1520" w:type="dxa"/>
            <w:vMerge/>
            <w:vAlign w:val="center"/>
            <w:hideMark/>
          </w:tcPr>
          <w:p w14:paraId="3CB6E628"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4FA859B5" w14:textId="18F5A5E9"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0886520B"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48.3%</w:t>
            </w:r>
          </w:p>
        </w:tc>
        <w:tc>
          <w:tcPr>
            <w:tcW w:w="1440" w:type="dxa"/>
            <w:shd w:val="clear" w:color="000000" w:fill="F2F2F2"/>
            <w:noWrap/>
            <w:vAlign w:val="center"/>
            <w:hideMark/>
          </w:tcPr>
          <w:p w14:paraId="240628F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48.1%</w:t>
            </w:r>
          </w:p>
        </w:tc>
        <w:tc>
          <w:tcPr>
            <w:tcW w:w="1440" w:type="dxa"/>
            <w:shd w:val="clear" w:color="000000" w:fill="F2F2F2"/>
            <w:noWrap/>
            <w:vAlign w:val="center"/>
            <w:hideMark/>
          </w:tcPr>
          <w:p w14:paraId="1B5D813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49.3%</w:t>
            </w:r>
          </w:p>
        </w:tc>
        <w:tc>
          <w:tcPr>
            <w:tcW w:w="1440" w:type="dxa"/>
            <w:shd w:val="clear" w:color="000000" w:fill="F2F2F2"/>
            <w:noWrap/>
            <w:vAlign w:val="center"/>
            <w:hideMark/>
          </w:tcPr>
          <w:p w14:paraId="6D31EDE5"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45.3%</w:t>
            </w:r>
          </w:p>
        </w:tc>
        <w:tc>
          <w:tcPr>
            <w:tcW w:w="1440" w:type="dxa"/>
            <w:shd w:val="clear" w:color="000000" w:fill="F2F2F2"/>
            <w:noWrap/>
            <w:vAlign w:val="center"/>
            <w:hideMark/>
          </w:tcPr>
          <w:p w14:paraId="2F8053C4"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64.0%</w:t>
            </w:r>
          </w:p>
        </w:tc>
      </w:tr>
      <w:tr w:rsidR="003F2739" w:rsidRPr="00035F1E" w14:paraId="4529CE16" w14:textId="77777777" w:rsidTr="00454420">
        <w:trPr>
          <w:trHeight w:val="300"/>
        </w:trPr>
        <w:tc>
          <w:tcPr>
            <w:tcW w:w="1520" w:type="dxa"/>
            <w:vMerge w:val="restart"/>
            <w:shd w:val="clear" w:color="auto" w:fill="auto"/>
            <w:vAlign w:val="center"/>
            <w:hideMark/>
          </w:tcPr>
          <w:p w14:paraId="33819C11"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More Than One Race</w:t>
            </w:r>
          </w:p>
        </w:tc>
        <w:tc>
          <w:tcPr>
            <w:tcW w:w="2160" w:type="dxa"/>
            <w:shd w:val="clear" w:color="auto" w:fill="auto"/>
            <w:noWrap/>
            <w:vAlign w:val="center"/>
            <w:hideMark/>
          </w:tcPr>
          <w:p w14:paraId="0E4D043B" w14:textId="1450E468"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035F1E">
              <w:rPr>
                <w:rFonts w:ascii="Helvetica" w:eastAsia="Times New Roman" w:hAnsi="Helvetica" w:cs="Helvetica"/>
                <w:color w:val="000000"/>
                <w:kern w:val="0"/>
                <w:sz w:val="24"/>
                <w:szCs w:val="24"/>
                <w14:ligatures w14:val="none"/>
              </w:rPr>
              <w:t>tudents</w:t>
            </w:r>
          </w:p>
        </w:tc>
        <w:tc>
          <w:tcPr>
            <w:tcW w:w="1710" w:type="dxa"/>
            <w:shd w:val="clear" w:color="auto" w:fill="auto"/>
            <w:noWrap/>
            <w:vAlign w:val="center"/>
            <w:hideMark/>
          </w:tcPr>
          <w:p w14:paraId="3BA80CEC"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793</w:t>
            </w:r>
          </w:p>
        </w:tc>
        <w:tc>
          <w:tcPr>
            <w:tcW w:w="1440" w:type="dxa"/>
            <w:shd w:val="clear" w:color="auto" w:fill="auto"/>
            <w:noWrap/>
            <w:vAlign w:val="center"/>
            <w:hideMark/>
          </w:tcPr>
          <w:p w14:paraId="39048A2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835</w:t>
            </w:r>
          </w:p>
        </w:tc>
        <w:tc>
          <w:tcPr>
            <w:tcW w:w="1440" w:type="dxa"/>
            <w:shd w:val="clear" w:color="auto" w:fill="auto"/>
            <w:noWrap/>
            <w:vAlign w:val="center"/>
            <w:hideMark/>
          </w:tcPr>
          <w:p w14:paraId="7E34105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779</w:t>
            </w:r>
          </w:p>
        </w:tc>
        <w:tc>
          <w:tcPr>
            <w:tcW w:w="1440" w:type="dxa"/>
            <w:shd w:val="clear" w:color="auto" w:fill="auto"/>
            <w:noWrap/>
            <w:vAlign w:val="center"/>
            <w:hideMark/>
          </w:tcPr>
          <w:p w14:paraId="2E64D412"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813</w:t>
            </w:r>
          </w:p>
        </w:tc>
        <w:tc>
          <w:tcPr>
            <w:tcW w:w="1440" w:type="dxa"/>
            <w:shd w:val="clear" w:color="auto" w:fill="auto"/>
            <w:noWrap/>
            <w:vAlign w:val="center"/>
            <w:hideMark/>
          </w:tcPr>
          <w:p w14:paraId="6D287BFF"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800</w:t>
            </w:r>
          </w:p>
        </w:tc>
      </w:tr>
      <w:tr w:rsidR="003F2739" w:rsidRPr="00035F1E" w14:paraId="33F40A63" w14:textId="77777777" w:rsidTr="00454420">
        <w:trPr>
          <w:trHeight w:val="300"/>
        </w:trPr>
        <w:tc>
          <w:tcPr>
            <w:tcW w:w="1520" w:type="dxa"/>
            <w:vMerge/>
            <w:vAlign w:val="center"/>
            <w:hideMark/>
          </w:tcPr>
          <w:p w14:paraId="6FD403EC"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3A75E16" w14:textId="6F7D3979"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710" w:type="dxa"/>
            <w:shd w:val="clear" w:color="auto" w:fill="auto"/>
            <w:noWrap/>
            <w:vAlign w:val="center"/>
            <w:hideMark/>
          </w:tcPr>
          <w:p w14:paraId="36D13474"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440</w:t>
            </w:r>
          </w:p>
        </w:tc>
        <w:tc>
          <w:tcPr>
            <w:tcW w:w="1440" w:type="dxa"/>
            <w:shd w:val="clear" w:color="auto" w:fill="auto"/>
            <w:noWrap/>
            <w:vAlign w:val="center"/>
            <w:hideMark/>
          </w:tcPr>
          <w:p w14:paraId="12D62467"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456</w:t>
            </w:r>
          </w:p>
        </w:tc>
        <w:tc>
          <w:tcPr>
            <w:tcW w:w="1440" w:type="dxa"/>
            <w:shd w:val="clear" w:color="auto" w:fill="auto"/>
            <w:noWrap/>
            <w:vAlign w:val="center"/>
            <w:hideMark/>
          </w:tcPr>
          <w:p w14:paraId="3C3F4A3A"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410</w:t>
            </w:r>
          </w:p>
        </w:tc>
        <w:tc>
          <w:tcPr>
            <w:tcW w:w="1440" w:type="dxa"/>
            <w:shd w:val="clear" w:color="auto" w:fill="auto"/>
            <w:noWrap/>
            <w:vAlign w:val="center"/>
            <w:hideMark/>
          </w:tcPr>
          <w:p w14:paraId="630F5F7F"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406</w:t>
            </w:r>
          </w:p>
        </w:tc>
        <w:tc>
          <w:tcPr>
            <w:tcW w:w="1440" w:type="dxa"/>
            <w:shd w:val="clear" w:color="auto" w:fill="auto"/>
            <w:noWrap/>
            <w:vAlign w:val="center"/>
            <w:hideMark/>
          </w:tcPr>
          <w:p w14:paraId="5FCF6F77"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447</w:t>
            </w:r>
          </w:p>
        </w:tc>
      </w:tr>
      <w:tr w:rsidR="003F2739" w:rsidRPr="00035F1E" w14:paraId="7CB60CDF" w14:textId="77777777" w:rsidTr="00454420">
        <w:trPr>
          <w:trHeight w:val="312"/>
        </w:trPr>
        <w:tc>
          <w:tcPr>
            <w:tcW w:w="1520" w:type="dxa"/>
            <w:vMerge/>
            <w:vAlign w:val="center"/>
            <w:hideMark/>
          </w:tcPr>
          <w:p w14:paraId="343F4FDB" w14:textId="77777777"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7BE760DE" w14:textId="1614A5D2" w:rsidR="003F2739" w:rsidRPr="00035F1E" w:rsidRDefault="003F2739" w:rsidP="003F2739">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710" w:type="dxa"/>
            <w:shd w:val="clear" w:color="000000" w:fill="F2F2F2"/>
            <w:noWrap/>
            <w:vAlign w:val="center"/>
            <w:hideMark/>
          </w:tcPr>
          <w:p w14:paraId="767C1C75"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55.5%</w:t>
            </w:r>
          </w:p>
        </w:tc>
        <w:tc>
          <w:tcPr>
            <w:tcW w:w="1440" w:type="dxa"/>
            <w:shd w:val="clear" w:color="000000" w:fill="F2F2F2"/>
            <w:noWrap/>
            <w:vAlign w:val="center"/>
            <w:hideMark/>
          </w:tcPr>
          <w:p w14:paraId="125C9F6E"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54.6%</w:t>
            </w:r>
          </w:p>
        </w:tc>
        <w:tc>
          <w:tcPr>
            <w:tcW w:w="1440" w:type="dxa"/>
            <w:shd w:val="clear" w:color="000000" w:fill="F2F2F2"/>
            <w:noWrap/>
            <w:vAlign w:val="center"/>
            <w:hideMark/>
          </w:tcPr>
          <w:p w14:paraId="065CFA3C"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52.6%</w:t>
            </w:r>
          </w:p>
        </w:tc>
        <w:tc>
          <w:tcPr>
            <w:tcW w:w="1440" w:type="dxa"/>
            <w:shd w:val="clear" w:color="000000" w:fill="F2F2F2"/>
            <w:noWrap/>
            <w:vAlign w:val="center"/>
            <w:hideMark/>
          </w:tcPr>
          <w:p w14:paraId="37F876E9"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49.9%</w:t>
            </w:r>
          </w:p>
        </w:tc>
        <w:tc>
          <w:tcPr>
            <w:tcW w:w="1440" w:type="dxa"/>
            <w:shd w:val="clear" w:color="000000" w:fill="F2F2F2"/>
            <w:noWrap/>
            <w:vAlign w:val="center"/>
            <w:hideMark/>
          </w:tcPr>
          <w:p w14:paraId="51F69B71" w14:textId="77777777" w:rsidR="003F2739" w:rsidRPr="00035F1E" w:rsidRDefault="003F2739" w:rsidP="003F2739">
            <w:pPr>
              <w:spacing w:after="0" w:line="240" w:lineRule="auto"/>
              <w:jc w:val="center"/>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55.9%</w:t>
            </w:r>
          </w:p>
        </w:tc>
      </w:tr>
      <w:tr w:rsidR="00035F1E" w:rsidRPr="00035F1E" w14:paraId="311F3999" w14:textId="77777777" w:rsidTr="00454420">
        <w:trPr>
          <w:trHeight w:val="300"/>
        </w:trPr>
        <w:tc>
          <w:tcPr>
            <w:tcW w:w="1520" w:type="dxa"/>
            <w:vMerge w:val="restart"/>
            <w:shd w:val="clear" w:color="2F75B5" w:fill="2F75B5"/>
            <w:vAlign w:val="center"/>
            <w:hideMark/>
          </w:tcPr>
          <w:p w14:paraId="6F18CA82" w14:textId="77777777" w:rsidR="00035F1E" w:rsidRPr="00035F1E" w:rsidRDefault="00035F1E" w:rsidP="00035F1E">
            <w:pPr>
              <w:spacing w:after="0" w:line="240" w:lineRule="auto"/>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All Students</w:t>
            </w:r>
          </w:p>
        </w:tc>
        <w:tc>
          <w:tcPr>
            <w:tcW w:w="2160" w:type="dxa"/>
            <w:shd w:val="clear" w:color="2F75B5" w:fill="2F75B5"/>
            <w:noWrap/>
            <w:vAlign w:val="center"/>
            <w:hideMark/>
          </w:tcPr>
          <w:p w14:paraId="251DD50A" w14:textId="77E1A60F" w:rsidR="00035F1E" w:rsidRPr="00035F1E" w:rsidRDefault="00035F1E" w:rsidP="00035F1E">
            <w:pPr>
              <w:spacing w:after="0" w:line="240" w:lineRule="auto"/>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 xml:space="preserve">No. of </w:t>
            </w:r>
            <w:r w:rsidR="001E3F06">
              <w:rPr>
                <w:rFonts w:ascii="Helvetica" w:eastAsia="Times New Roman" w:hAnsi="Helvetica" w:cs="Helvetica"/>
                <w:color w:val="FFFFFF"/>
                <w:kern w:val="0"/>
                <w:sz w:val="24"/>
                <w:szCs w:val="24"/>
                <w14:ligatures w14:val="none"/>
              </w:rPr>
              <w:t>s</w:t>
            </w:r>
            <w:r w:rsidRPr="00035F1E">
              <w:rPr>
                <w:rFonts w:ascii="Helvetica" w:eastAsia="Times New Roman" w:hAnsi="Helvetica" w:cs="Helvetica"/>
                <w:color w:val="FFFFFF"/>
                <w:kern w:val="0"/>
                <w:sz w:val="24"/>
                <w:szCs w:val="24"/>
                <w14:ligatures w14:val="none"/>
              </w:rPr>
              <w:t>tudents</w:t>
            </w:r>
          </w:p>
        </w:tc>
        <w:tc>
          <w:tcPr>
            <w:tcW w:w="1710" w:type="dxa"/>
            <w:shd w:val="clear" w:color="2F75B5" w:fill="2F75B5"/>
            <w:noWrap/>
            <w:vAlign w:val="center"/>
            <w:hideMark/>
          </w:tcPr>
          <w:p w14:paraId="0482A532"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13199</w:t>
            </w:r>
          </w:p>
        </w:tc>
        <w:tc>
          <w:tcPr>
            <w:tcW w:w="1440" w:type="dxa"/>
            <w:shd w:val="clear" w:color="2F75B5" w:fill="2F75B5"/>
            <w:noWrap/>
            <w:vAlign w:val="center"/>
            <w:hideMark/>
          </w:tcPr>
          <w:p w14:paraId="23082A5C"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13655</w:t>
            </w:r>
          </w:p>
        </w:tc>
        <w:tc>
          <w:tcPr>
            <w:tcW w:w="1440" w:type="dxa"/>
            <w:shd w:val="clear" w:color="2F75B5" w:fill="2F75B5"/>
            <w:noWrap/>
            <w:vAlign w:val="center"/>
            <w:hideMark/>
          </w:tcPr>
          <w:p w14:paraId="0B4DD1EF"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12506</w:t>
            </w:r>
          </w:p>
        </w:tc>
        <w:tc>
          <w:tcPr>
            <w:tcW w:w="1440" w:type="dxa"/>
            <w:shd w:val="clear" w:color="2F75B5" w:fill="2F75B5"/>
            <w:noWrap/>
            <w:vAlign w:val="center"/>
            <w:hideMark/>
          </w:tcPr>
          <w:p w14:paraId="437B6E61"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11870</w:t>
            </w:r>
          </w:p>
        </w:tc>
        <w:tc>
          <w:tcPr>
            <w:tcW w:w="1440" w:type="dxa"/>
            <w:shd w:val="clear" w:color="2F75B5" w:fill="2F75B5"/>
            <w:noWrap/>
            <w:vAlign w:val="center"/>
            <w:hideMark/>
          </w:tcPr>
          <w:p w14:paraId="71464DAF"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11899</w:t>
            </w:r>
          </w:p>
        </w:tc>
      </w:tr>
      <w:tr w:rsidR="00035F1E" w:rsidRPr="00035F1E" w14:paraId="24D5A507" w14:textId="77777777" w:rsidTr="00454420">
        <w:trPr>
          <w:trHeight w:val="312"/>
        </w:trPr>
        <w:tc>
          <w:tcPr>
            <w:tcW w:w="1520" w:type="dxa"/>
            <w:vMerge/>
            <w:vAlign w:val="center"/>
            <w:hideMark/>
          </w:tcPr>
          <w:p w14:paraId="15F16259" w14:textId="77777777" w:rsidR="00035F1E" w:rsidRPr="00035F1E" w:rsidRDefault="00035F1E" w:rsidP="00035F1E">
            <w:pPr>
              <w:spacing w:after="0" w:line="240" w:lineRule="auto"/>
              <w:rPr>
                <w:rFonts w:ascii="Helvetica" w:eastAsia="Times New Roman" w:hAnsi="Helvetica" w:cs="Helvetica"/>
                <w:color w:val="000000" w:themeColor="text1"/>
                <w:kern w:val="0"/>
                <w:sz w:val="24"/>
                <w:szCs w:val="24"/>
                <w14:ligatures w14:val="none"/>
              </w:rPr>
            </w:pPr>
          </w:p>
        </w:tc>
        <w:tc>
          <w:tcPr>
            <w:tcW w:w="2160" w:type="dxa"/>
            <w:shd w:val="clear" w:color="2F75B5" w:fill="2F75B5"/>
            <w:noWrap/>
            <w:vAlign w:val="center"/>
            <w:hideMark/>
          </w:tcPr>
          <w:p w14:paraId="6856B9E9" w14:textId="77777777" w:rsidR="00035F1E" w:rsidRPr="00035F1E" w:rsidRDefault="00035F1E" w:rsidP="00035F1E">
            <w:pPr>
              <w:spacing w:after="0" w:line="240" w:lineRule="auto"/>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Retained next fall</w:t>
            </w:r>
          </w:p>
        </w:tc>
        <w:tc>
          <w:tcPr>
            <w:tcW w:w="1710" w:type="dxa"/>
            <w:shd w:val="clear" w:color="2F75B5" w:fill="2F75B5"/>
            <w:noWrap/>
            <w:vAlign w:val="center"/>
            <w:hideMark/>
          </w:tcPr>
          <w:p w14:paraId="622707B8"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7518</w:t>
            </w:r>
          </w:p>
        </w:tc>
        <w:tc>
          <w:tcPr>
            <w:tcW w:w="1440" w:type="dxa"/>
            <w:shd w:val="clear" w:color="2F75B5" w:fill="2F75B5"/>
            <w:noWrap/>
            <w:vAlign w:val="center"/>
            <w:hideMark/>
          </w:tcPr>
          <w:p w14:paraId="0E600326"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7409</w:t>
            </w:r>
          </w:p>
        </w:tc>
        <w:tc>
          <w:tcPr>
            <w:tcW w:w="1440" w:type="dxa"/>
            <w:shd w:val="clear" w:color="2F75B5" w:fill="2F75B5"/>
            <w:noWrap/>
            <w:vAlign w:val="center"/>
            <w:hideMark/>
          </w:tcPr>
          <w:p w14:paraId="14659276"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6667</w:t>
            </w:r>
          </w:p>
        </w:tc>
        <w:tc>
          <w:tcPr>
            <w:tcW w:w="1440" w:type="dxa"/>
            <w:shd w:val="clear" w:color="2F75B5" w:fill="2F75B5"/>
            <w:noWrap/>
            <w:vAlign w:val="center"/>
            <w:hideMark/>
          </w:tcPr>
          <w:p w14:paraId="17B0818D"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6134</w:t>
            </w:r>
          </w:p>
        </w:tc>
        <w:tc>
          <w:tcPr>
            <w:tcW w:w="1440" w:type="dxa"/>
            <w:shd w:val="clear" w:color="2F75B5" w:fill="2F75B5"/>
            <w:noWrap/>
            <w:vAlign w:val="center"/>
            <w:hideMark/>
          </w:tcPr>
          <w:p w14:paraId="6966B90A"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6548</w:t>
            </w:r>
          </w:p>
        </w:tc>
      </w:tr>
      <w:tr w:rsidR="00035F1E" w:rsidRPr="00035F1E" w14:paraId="1CE0677D" w14:textId="77777777" w:rsidTr="00454420">
        <w:trPr>
          <w:trHeight w:val="312"/>
        </w:trPr>
        <w:tc>
          <w:tcPr>
            <w:tcW w:w="1520" w:type="dxa"/>
            <w:vMerge/>
            <w:vAlign w:val="center"/>
            <w:hideMark/>
          </w:tcPr>
          <w:p w14:paraId="3328C2B4" w14:textId="77777777" w:rsidR="00035F1E" w:rsidRPr="00035F1E" w:rsidRDefault="00035F1E" w:rsidP="00035F1E">
            <w:pPr>
              <w:spacing w:after="0" w:line="240" w:lineRule="auto"/>
              <w:rPr>
                <w:rFonts w:ascii="Helvetica" w:eastAsia="Times New Roman" w:hAnsi="Helvetica" w:cs="Helvetica"/>
                <w:color w:val="000000" w:themeColor="text1"/>
                <w:kern w:val="0"/>
                <w:sz w:val="24"/>
                <w:szCs w:val="24"/>
                <w14:ligatures w14:val="none"/>
              </w:rPr>
            </w:pPr>
          </w:p>
        </w:tc>
        <w:tc>
          <w:tcPr>
            <w:tcW w:w="2160" w:type="dxa"/>
            <w:shd w:val="clear" w:color="2F75B5" w:fill="2F75B5"/>
            <w:noWrap/>
            <w:vAlign w:val="center"/>
            <w:hideMark/>
          </w:tcPr>
          <w:p w14:paraId="3DC23FF8" w14:textId="2D49BE3D" w:rsidR="00035F1E" w:rsidRPr="00035F1E" w:rsidRDefault="00035F1E" w:rsidP="00035F1E">
            <w:pPr>
              <w:spacing w:after="0" w:line="240" w:lineRule="auto"/>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 xml:space="preserve">Retention </w:t>
            </w:r>
            <w:r w:rsidR="001E3F06">
              <w:rPr>
                <w:rFonts w:ascii="Helvetica" w:eastAsia="Times New Roman" w:hAnsi="Helvetica" w:cs="Helvetica"/>
                <w:color w:val="FFFFFF"/>
                <w:kern w:val="0"/>
                <w:sz w:val="24"/>
                <w:szCs w:val="24"/>
                <w14:ligatures w14:val="none"/>
              </w:rPr>
              <w:t>r</w:t>
            </w:r>
            <w:r w:rsidRPr="00035F1E">
              <w:rPr>
                <w:rFonts w:ascii="Helvetica" w:eastAsia="Times New Roman" w:hAnsi="Helvetica" w:cs="Helvetica"/>
                <w:color w:val="FFFFFF"/>
                <w:kern w:val="0"/>
                <w:sz w:val="24"/>
                <w:szCs w:val="24"/>
                <w14:ligatures w14:val="none"/>
              </w:rPr>
              <w:t>ate</w:t>
            </w:r>
          </w:p>
        </w:tc>
        <w:tc>
          <w:tcPr>
            <w:tcW w:w="1710" w:type="dxa"/>
            <w:shd w:val="clear" w:color="2F75B5" w:fill="2F75B5"/>
            <w:noWrap/>
            <w:vAlign w:val="center"/>
            <w:hideMark/>
          </w:tcPr>
          <w:p w14:paraId="601CD8FF"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57.0%</w:t>
            </w:r>
          </w:p>
        </w:tc>
        <w:tc>
          <w:tcPr>
            <w:tcW w:w="1440" w:type="dxa"/>
            <w:shd w:val="clear" w:color="2F75B5" w:fill="2F75B5"/>
            <w:noWrap/>
            <w:vAlign w:val="center"/>
            <w:hideMark/>
          </w:tcPr>
          <w:p w14:paraId="4DBD888D"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54.3%</w:t>
            </w:r>
          </w:p>
        </w:tc>
        <w:tc>
          <w:tcPr>
            <w:tcW w:w="1440" w:type="dxa"/>
            <w:shd w:val="clear" w:color="2F75B5" w:fill="2F75B5"/>
            <w:noWrap/>
            <w:vAlign w:val="center"/>
            <w:hideMark/>
          </w:tcPr>
          <w:p w14:paraId="7B2C61DC"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53.3%</w:t>
            </w:r>
          </w:p>
        </w:tc>
        <w:tc>
          <w:tcPr>
            <w:tcW w:w="1440" w:type="dxa"/>
            <w:shd w:val="clear" w:color="2F75B5" w:fill="2F75B5"/>
            <w:noWrap/>
            <w:vAlign w:val="center"/>
            <w:hideMark/>
          </w:tcPr>
          <w:p w14:paraId="70B3308D"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51.7%</w:t>
            </w:r>
          </w:p>
        </w:tc>
        <w:tc>
          <w:tcPr>
            <w:tcW w:w="1440" w:type="dxa"/>
            <w:shd w:val="clear" w:color="2F75B5" w:fill="2F75B5"/>
            <w:noWrap/>
            <w:vAlign w:val="center"/>
            <w:hideMark/>
          </w:tcPr>
          <w:p w14:paraId="255A8656" w14:textId="77777777" w:rsidR="00035F1E" w:rsidRPr="00035F1E" w:rsidRDefault="00035F1E" w:rsidP="00035F1E">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55.0%</w:t>
            </w:r>
          </w:p>
        </w:tc>
      </w:tr>
    </w:tbl>
    <w:p w14:paraId="1B2A3200" w14:textId="77777777" w:rsidR="00035F1E" w:rsidRDefault="00035F1E" w:rsidP="00C55A0B"/>
    <w:p w14:paraId="23FC8B6F" w14:textId="77777777" w:rsidR="00C55A0B" w:rsidRDefault="00C55A0B" w:rsidP="00C55A0B"/>
    <w:p w14:paraId="3BC366D4" w14:textId="77777777" w:rsidR="00C55A0B" w:rsidRDefault="00C55A0B" w:rsidP="00C55A0B"/>
    <w:p w14:paraId="6478C93E" w14:textId="77777777" w:rsidR="00C55A0B" w:rsidRDefault="00C55A0B" w:rsidP="00C55A0B"/>
    <w:p w14:paraId="45E5F659" w14:textId="77777777" w:rsidR="00C55A0B" w:rsidRDefault="00C55A0B" w:rsidP="00C55A0B"/>
    <w:p w14:paraId="090B3DD9" w14:textId="77777777" w:rsidR="00C55A0B" w:rsidRPr="00C55A0B" w:rsidRDefault="00C55A0B" w:rsidP="00C55A0B"/>
    <w:p w14:paraId="011A3560" w14:textId="3D8E8CF3" w:rsidR="00CE182E" w:rsidRDefault="001E3F06" w:rsidP="00CE182E">
      <w:pPr>
        <w:pStyle w:val="Heading3"/>
      </w:pPr>
      <w:bookmarkStart w:id="93" w:name="_Toc164771987"/>
      <w:bookmarkStart w:id="94" w:name="_Toc164772336"/>
      <w:bookmarkStart w:id="95" w:name="_Toc164774087"/>
      <w:r>
        <w:lastRenderedPageBreak/>
        <w:t xml:space="preserve">Fall-to-Fall </w:t>
      </w:r>
      <w:r w:rsidR="00CE182E">
        <w:t>Retention Rates</w:t>
      </w:r>
      <w:r w:rsidR="000B39CC">
        <w:t xml:space="preserve"> – </w:t>
      </w:r>
      <w:r w:rsidR="00CE182E">
        <w:t>All Students by Gender and Race/Ethnicity</w:t>
      </w:r>
      <w:bookmarkEnd w:id="93"/>
      <w:bookmarkEnd w:id="94"/>
      <w:bookmarkEnd w:id="95"/>
    </w:p>
    <w:p w14:paraId="773657E2" w14:textId="77777777" w:rsidR="00E5009F" w:rsidRDefault="00E5009F" w:rsidP="00E5009F"/>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160"/>
        <w:gridCol w:w="1440"/>
        <w:gridCol w:w="1440"/>
        <w:gridCol w:w="1440"/>
        <w:gridCol w:w="1440"/>
        <w:gridCol w:w="1440"/>
      </w:tblGrid>
      <w:tr w:rsidR="005E66EF" w:rsidRPr="00E5009F" w14:paraId="3D5EB068" w14:textId="77777777">
        <w:trPr>
          <w:trHeight w:val="612"/>
        </w:trPr>
        <w:tc>
          <w:tcPr>
            <w:tcW w:w="3230" w:type="dxa"/>
            <w:gridSpan w:val="2"/>
            <w:shd w:val="clear" w:color="2F75B5" w:fill="2F75B5"/>
            <w:noWrap/>
            <w:vAlign w:val="center"/>
            <w:hideMark/>
          </w:tcPr>
          <w:p w14:paraId="16A2E9E4" w14:textId="77777777" w:rsidR="005E66EF" w:rsidRPr="00E5009F" w:rsidRDefault="005E66EF" w:rsidP="00E5009F">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 </w:t>
            </w:r>
          </w:p>
          <w:p w14:paraId="162F3133" w14:textId="795395B3" w:rsidR="005E66EF" w:rsidRPr="00E5009F" w:rsidRDefault="005E66EF" w:rsidP="00E5009F">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2B7F1E56" w14:textId="77777777" w:rsidR="005E66EF" w:rsidRPr="00E5009F" w:rsidRDefault="005E66EF" w:rsidP="00E5009F">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2018</w:t>
            </w:r>
            <w:r w:rsidRPr="00E5009F">
              <w:rPr>
                <w:rFonts w:ascii="Helvetica" w:eastAsia="Times New Roman" w:hAnsi="Helvetica" w:cs="Helvetica"/>
                <w:color w:val="FFFFFF"/>
                <w:kern w:val="0"/>
                <w:sz w:val="24"/>
                <w:szCs w:val="24"/>
                <w14:ligatures w14:val="none"/>
              </w:rPr>
              <w:br/>
              <w:t>(retained in Fall 2019)</w:t>
            </w:r>
          </w:p>
        </w:tc>
        <w:tc>
          <w:tcPr>
            <w:tcW w:w="1440" w:type="dxa"/>
            <w:shd w:val="clear" w:color="2F75B5" w:fill="2F75B5"/>
            <w:vAlign w:val="center"/>
            <w:hideMark/>
          </w:tcPr>
          <w:p w14:paraId="46BB948C" w14:textId="77777777" w:rsidR="005E66EF" w:rsidRPr="00E5009F" w:rsidRDefault="005E66EF" w:rsidP="00E5009F">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2019</w:t>
            </w:r>
            <w:r w:rsidRPr="00E5009F">
              <w:rPr>
                <w:rFonts w:ascii="Helvetica" w:eastAsia="Times New Roman" w:hAnsi="Helvetica" w:cs="Helvetica"/>
                <w:color w:val="FFFFFF"/>
                <w:kern w:val="0"/>
                <w:sz w:val="24"/>
                <w:szCs w:val="24"/>
                <w14:ligatures w14:val="none"/>
              </w:rPr>
              <w:br/>
              <w:t>(retained in Fall 2020)</w:t>
            </w:r>
          </w:p>
        </w:tc>
        <w:tc>
          <w:tcPr>
            <w:tcW w:w="1440" w:type="dxa"/>
            <w:shd w:val="clear" w:color="2F75B5" w:fill="2F75B5"/>
            <w:vAlign w:val="center"/>
            <w:hideMark/>
          </w:tcPr>
          <w:p w14:paraId="253E8764" w14:textId="77777777" w:rsidR="005E66EF" w:rsidRPr="00E5009F" w:rsidRDefault="005E66EF" w:rsidP="00E5009F">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2020</w:t>
            </w:r>
            <w:r w:rsidRPr="00E5009F">
              <w:rPr>
                <w:rFonts w:ascii="Helvetica" w:eastAsia="Times New Roman" w:hAnsi="Helvetica" w:cs="Helvetica"/>
                <w:color w:val="FFFFFF"/>
                <w:kern w:val="0"/>
                <w:sz w:val="24"/>
                <w:szCs w:val="24"/>
                <w14:ligatures w14:val="none"/>
              </w:rPr>
              <w:br/>
              <w:t>(retained in Fall 2021)</w:t>
            </w:r>
          </w:p>
        </w:tc>
        <w:tc>
          <w:tcPr>
            <w:tcW w:w="1440" w:type="dxa"/>
            <w:shd w:val="clear" w:color="2F75B5" w:fill="2F75B5"/>
            <w:vAlign w:val="center"/>
            <w:hideMark/>
          </w:tcPr>
          <w:p w14:paraId="6ADCDA92" w14:textId="77777777" w:rsidR="005E66EF" w:rsidRPr="00E5009F" w:rsidRDefault="005E66EF" w:rsidP="00E5009F">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2021</w:t>
            </w:r>
            <w:r w:rsidRPr="00E5009F">
              <w:rPr>
                <w:rFonts w:ascii="Helvetica" w:eastAsia="Times New Roman" w:hAnsi="Helvetica" w:cs="Helvetica"/>
                <w:color w:val="FFFFFF"/>
                <w:kern w:val="0"/>
                <w:sz w:val="24"/>
                <w:szCs w:val="24"/>
                <w14:ligatures w14:val="none"/>
              </w:rPr>
              <w:br/>
              <w:t>(retained in Fall 2022)</w:t>
            </w:r>
          </w:p>
        </w:tc>
        <w:tc>
          <w:tcPr>
            <w:tcW w:w="1440" w:type="dxa"/>
            <w:shd w:val="clear" w:color="2F75B5" w:fill="2F75B5"/>
            <w:vAlign w:val="center"/>
            <w:hideMark/>
          </w:tcPr>
          <w:p w14:paraId="35BA0BAD" w14:textId="48A44624" w:rsidR="005E66EF" w:rsidRPr="00E5009F" w:rsidRDefault="005E66EF" w:rsidP="00E5009F">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2022</w:t>
            </w:r>
            <w:r w:rsidRPr="00E5009F">
              <w:rPr>
                <w:rFonts w:ascii="Helvetica" w:eastAsia="Times New Roman" w:hAnsi="Helvetica" w:cs="Helvetica"/>
                <w:color w:val="FFFFFF"/>
                <w:kern w:val="0"/>
                <w:sz w:val="24"/>
                <w:szCs w:val="24"/>
                <w14:ligatures w14:val="none"/>
              </w:rPr>
              <w:br/>
              <w:t>(retained in Fall 2023)</w:t>
            </w:r>
          </w:p>
        </w:tc>
      </w:tr>
      <w:tr w:rsidR="00E5009F" w:rsidRPr="00E5009F" w14:paraId="15633B1E" w14:textId="77777777" w:rsidTr="005E66EF">
        <w:trPr>
          <w:trHeight w:val="312"/>
        </w:trPr>
        <w:tc>
          <w:tcPr>
            <w:tcW w:w="10430" w:type="dxa"/>
            <w:gridSpan w:val="7"/>
            <w:shd w:val="clear" w:color="auto" w:fill="DEEAF6" w:themeFill="accent5" w:themeFillTint="33"/>
            <w:vAlign w:val="center"/>
            <w:hideMark/>
          </w:tcPr>
          <w:p w14:paraId="74A26756"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Asian</w:t>
            </w:r>
          </w:p>
        </w:tc>
      </w:tr>
      <w:tr w:rsidR="005E66EF" w:rsidRPr="00E5009F" w14:paraId="035FBF5B" w14:textId="77777777" w:rsidTr="005E66EF">
        <w:trPr>
          <w:trHeight w:val="300"/>
        </w:trPr>
        <w:tc>
          <w:tcPr>
            <w:tcW w:w="1070" w:type="dxa"/>
            <w:vMerge w:val="restart"/>
            <w:shd w:val="clear" w:color="auto" w:fill="auto"/>
            <w:vAlign w:val="center"/>
            <w:hideMark/>
          </w:tcPr>
          <w:p w14:paraId="1ADF9E88" w14:textId="77777777" w:rsidR="00E5009F" w:rsidRPr="00E5009F" w:rsidRDefault="00E5009F" w:rsidP="00E5009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0FD17677" w14:textId="1AD87B3D" w:rsidR="00E5009F" w:rsidRPr="00E5009F" w:rsidRDefault="00E5009F" w:rsidP="00E5009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sidR="005E66EF">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71BA6967"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256</w:t>
            </w:r>
          </w:p>
        </w:tc>
        <w:tc>
          <w:tcPr>
            <w:tcW w:w="1440" w:type="dxa"/>
            <w:shd w:val="clear" w:color="auto" w:fill="auto"/>
            <w:noWrap/>
            <w:vAlign w:val="center"/>
            <w:hideMark/>
          </w:tcPr>
          <w:p w14:paraId="176A7AC6"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260</w:t>
            </w:r>
          </w:p>
        </w:tc>
        <w:tc>
          <w:tcPr>
            <w:tcW w:w="1440" w:type="dxa"/>
            <w:shd w:val="clear" w:color="auto" w:fill="auto"/>
            <w:noWrap/>
            <w:vAlign w:val="center"/>
            <w:hideMark/>
          </w:tcPr>
          <w:p w14:paraId="6AF4B633"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236</w:t>
            </w:r>
          </w:p>
        </w:tc>
        <w:tc>
          <w:tcPr>
            <w:tcW w:w="1440" w:type="dxa"/>
            <w:shd w:val="clear" w:color="auto" w:fill="auto"/>
            <w:noWrap/>
            <w:vAlign w:val="center"/>
            <w:hideMark/>
          </w:tcPr>
          <w:p w14:paraId="48FEAC2D"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235</w:t>
            </w:r>
          </w:p>
        </w:tc>
        <w:tc>
          <w:tcPr>
            <w:tcW w:w="1440" w:type="dxa"/>
            <w:shd w:val="clear" w:color="auto" w:fill="auto"/>
            <w:noWrap/>
            <w:vAlign w:val="center"/>
            <w:hideMark/>
          </w:tcPr>
          <w:p w14:paraId="6D2018AE"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255</w:t>
            </w:r>
          </w:p>
        </w:tc>
      </w:tr>
      <w:tr w:rsidR="005E66EF" w:rsidRPr="00E5009F" w14:paraId="3277F67C" w14:textId="77777777" w:rsidTr="005E66EF">
        <w:trPr>
          <w:trHeight w:val="300"/>
        </w:trPr>
        <w:tc>
          <w:tcPr>
            <w:tcW w:w="1070" w:type="dxa"/>
            <w:vMerge/>
            <w:vAlign w:val="center"/>
            <w:hideMark/>
          </w:tcPr>
          <w:p w14:paraId="0B3CA828" w14:textId="77777777" w:rsidR="00E5009F" w:rsidRPr="00E5009F" w:rsidRDefault="00E5009F" w:rsidP="00E5009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10BAC72" w14:textId="77777777" w:rsidR="00E5009F" w:rsidRPr="00E5009F" w:rsidRDefault="00E5009F" w:rsidP="00E5009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27E367CF"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169</w:t>
            </w:r>
          </w:p>
        </w:tc>
        <w:tc>
          <w:tcPr>
            <w:tcW w:w="1440" w:type="dxa"/>
            <w:shd w:val="clear" w:color="auto" w:fill="auto"/>
            <w:noWrap/>
            <w:vAlign w:val="center"/>
            <w:hideMark/>
          </w:tcPr>
          <w:p w14:paraId="5A12343C"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159</w:t>
            </w:r>
          </w:p>
        </w:tc>
        <w:tc>
          <w:tcPr>
            <w:tcW w:w="1440" w:type="dxa"/>
            <w:shd w:val="clear" w:color="auto" w:fill="auto"/>
            <w:noWrap/>
            <w:vAlign w:val="center"/>
            <w:hideMark/>
          </w:tcPr>
          <w:p w14:paraId="076AB8F1"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134</w:t>
            </w:r>
          </w:p>
        </w:tc>
        <w:tc>
          <w:tcPr>
            <w:tcW w:w="1440" w:type="dxa"/>
            <w:shd w:val="clear" w:color="auto" w:fill="auto"/>
            <w:noWrap/>
            <w:vAlign w:val="center"/>
            <w:hideMark/>
          </w:tcPr>
          <w:p w14:paraId="2445B28B"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137</w:t>
            </w:r>
          </w:p>
        </w:tc>
        <w:tc>
          <w:tcPr>
            <w:tcW w:w="1440" w:type="dxa"/>
            <w:shd w:val="clear" w:color="auto" w:fill="auto"/>
            <w:noWrap/>
            <w:vAlign w:val="center"/>
            <w:hideMark/>
          </w:tcPr>
          <w:p w14:paraId="20DF52CB"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151</w:t>
            </w:r>
          </w:p>
        </w:tc>
      </w:tr>
      <w:tr w:rsidR="004F513B" w:rsidRPr="00E5009F" w14:paraId="2C486B7D" w14:textId="77777777" w:rsidTr="005E66EF">
        <w:trPr>
          <w:trHeight w:val="300"/>
        </w:trPr>
        <w:tc>
          <w:tcPr>
            <w:tcW w:w="1070" w:type="dxa"/>
            <w:vMerge/>
            <w:vAlign w:val="center"/>
            <w:hideMark/>
          </w:tcPr>
          <w:p w14:paraId="3F37CA7D" w14:textId="77777777" w:rsidR="00E5009F" w:rsidRPr="00E5009F" w:rsidRDefault="00E5009F" w:rsidP="00E5009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5A5FF646" w14:textId="5BDA0BFB" w:rsidR="00E5009F" w:rsidRPr="00E5009F" w:rsidRDefault="00E5009F" w:rsidP="00E5009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sidR="005E66EF">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2E77C59B"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66.0%</w:t>
            </w:r>
          </w:p>
        </w:tc>
        <w:tc>
          <w:tcPr>
            <w:tcW w:w="1440" w:type="dxa"/>
            <w:shd w:val="clear" w:color="000000" w:fill="F2F2F2"/>
            <w:noWrap/>
            <w:vAlign w:val="center"/>
            <w:hideMark/>
          </w:tcPr>
          <w:p w14:paraId="43E48D8C"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61.2%</w:t>
            </w:r>
          </w:p>
        </w:tc>
        <w:tc>
          <w:tcPr>
            <w:tcW w:w="1440" w:type="dxa"/>
            <w:shd w:val="clear" w:color="000000" w:fill="F2F2F2"/>
            <w:noWrap/>
            <w:vAlign w:val="center"/>
            <w:hideMark/>
          </w:tcPr>
          <w:p w14:paraId="3216FD37"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56.8%</w:t>
            </w:r>
          </w:p>
        </w:tc>
        <w:tc>
          <w:tcPr>
            <w:tcW w:w="1440" w:type="dxa"/>
            <w:shd w:val="clear" w:color="000000" w:fill="F2F2F2"/>
            <w:noWrap/>
            <w:vAlign w:val="center"/>
            <w:hideMark/>
          </w:tcPr>
          <w:p w14:paraId="36FCFA27"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58.3%</w:t>
            </w:r>
          </w:p>
        </w:tc>
        <w:tc>
          <w:tcPr>
            <w:tcW w:w="1440" w:type="dxa"/>
            <w:shd w:val="clear" w:color="000000" w:fill="F2F2F2"/>
            <w:noWrap/>
            <w:vAlign w:val="center"/>
            <w:hideMark/>
          </w:tcPr>
          <w:p w14:paraId="22157579"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59.2%</w:t>
            </w:r>
          </w:p>
        </w:tc>
      </w:tr>
      <w:tr w:rsidR="005E66EF" w:rsidRPr="00E5009F" w14:paraId="1CD28B3D" w14:textId="77777777" w:rsidTr="005E66EF">
        <w:trPr>
          <w:trHeight w:val="300"/>
        </w:trPr>
        <w:tc>
          <w:tcPr>
            <w:tcW w:w="1070" w:type="dxa"/>
            <w:vMerge w:val="restart"/>
            <w:shd w:val="clear" w:color="auto" w:fill="auto"/>
            <w:vAlign w:val="center"/>
            <w:hideMark/>
          </w:tcPr>
          <w:p w14:paraId="71506DA7"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358B984E" w14:textId="6947E00F"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475EACE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134</w:t>
            </w:r>
          </w:p>
        </w:tc>
        <w:tc>
          <w:tcPr>
            <w:tcW w:w="1440" w:type="dxa"/>
            <w:shd w:val="clear" w:color="auto" w:fill="auto"/>
            <w:noWrap/>
            <w:vAlign w:val="center"/>
            <w:hideMark/>
          </w:tcPr>
          <w:p w14:paraId="161BAEC0"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136</w:t>
            </w:r>
          </w:p>
        </w:tc>
        <w:tc>
          <w:tcPr>
            <w:tcW w:w="1440" w:type="dxa"/>
            <w:shd w:val="clear" w:color="auto" w:fill="auto"/>
            <w:noWrap/>
            <w:vAlign w:val="center"/>
            <w:hideMark/>
          </w:tcPr>
          <w:p w14:paraId="3F0BC242"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130</w:t>
            </w:r>
          </w:p>
        </w:tc>
        <w:tc>
          <w:tcPr>
            <w:tcW w:w="1440" w:type="dxa"/>
            <w:shd w:val="clear" w:color="auto" w:fill="auto"/>
            <w:noWrap/>
            <w:vAlign w:val="center"/>
            <w:hideMark/>
          </w:tcPr>
          <w:p w14:paraId="412834E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135</w:t>
            </w:r>
          </w:p>
        </w:tc>
        <w:tc>
          <w:tcPr>
            <w:tcW w:w="1440" w:type="dxa"/>
            <w:shd w:val="clear" w:color="auto" w:fill="auto"/>
            <w:noWrap/>
            <w:vAlign w:val="center"/>
            <w:hideMark/>
          </w:tcPr>
          <w:p w14:paraId="3E8203A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136</w:t>
            </w:r>
          </w:p>
        </w:tc>
      </w:tr>
      <w:tr w:rsidR="005E66EF" w:rsidRPr="00E5009F" w14:paraId="5DBD16CC" w14:textId="77777777" w:rsidTr="005E66EF">
        <w:trPr>
          <w:trHeight w:val="300"/>
        </w:trPr>
        <w:tc>
          <w:tcPr>
            <w:tcW w:w="1070" w:type="dxa"/>
            <w:vMerge/>
            <w:vAlign w:val="center"/>
            <w:hideMark/>
          </w:tcPr>
          <w:p w14:paraId="543462C6"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78BE27EF" w14:textId="0C825F39"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320EEC2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82</w:t>
            </w:r>
          </w:p>
        </w:tc>
        <w:tc>
          <w:tcPr>
            <w:tcW w:w="1440" w:type="dxa"/>
            <w:shd w:val="clear" w:color="auto" w:fill="auto"/>
            <w:noWrap/>
            <w:vAlign w:val="center"/>
            <w:hideMark/>
          </w:tcPr>
          <w:p w14:paraId="018605B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71</w:t>
            </w:r>
          </w:p>
        </w:tc>
        <w:tc>
          <w:tcPr>
            <w:tcW w:w="1440" w:type="dxa"/>
            <w:shd w:val="clear" w:color="auto" w:fill="auto"/>
            <w:noWrap/>
            <w:vAlign w:val="center"/>
            <w:hideMark/>
          </w:tcPr>
          <w:p w14:paraId="0D95C86C"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64</w:t>
            </w:r>
          </w:p>
        </w:tc>
        <w:tc>
          <w:tcPr>
            <w:tcW w:w="1440" w:type="dxa"/>
            <w:shd w:val="clear" w:color="auto" w:fill="auto"/>
            <w:noWrap/>
            <w:vAlign w:val="center"/>
            <w:hideMark/>
          </w:tcPr>
          <w:p w14:paraId="46369EA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72</w:t>
            </w:r>
          </w:p>
        </w:tc>
        <w:tc>
          <w:tcPr>
            <w:tcW w:w="1440" w:type="dxa"/>
            <w:shd w:val="clear" w:color="auto" w:fill="auto"/>
            <w:noWrap/>
            <w:vAlign w:val="center"/>
            <w:hideMark/>
          </w:tcPr>
          <w:p w14:paraId="3870E2E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78</w:t>
            </w:r>
          </w:p>
        </w:tc>
      </w:tr>
      <w:tr w:rsidR="005E66EF" w:rsidRPr="00E5009F" w14:paraId="54341532" w14:textId="77777777" w:rsidTr="005E66EF">
        <w:trPr>
          <w:trHeight w:val="312"/>
        </w:trPr>
        <w:tc>
          <w:tcPr>
            <w:tcW w:w="1070" w:type="dxa"/>
            <w:vMerge/>
            <w:vAlign w:val="center"/>
            <w:hideMark/>
          </w:tcPr>
          <w:p w14:paraId="3A20855F"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0CA9719F" w14:textId="0DB56BC8"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5B7887A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61.2%</w:t>
            </w:r>
          </w:p>
        </w:tc>
        <w:tc>
          <w:tcPr>
            <w:tcW w:w="1440" w:type="dxa"/>
            <w:shd w:val="clear" w:color="000000" w:fill="F2F2F2"/>
            <w:noWrap/>
            <w:vAlign w:val="center"/>
            <w:hideMark/>
          </w:tcPr>
          <w:p w14:paraId="39F8CF8F"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52.2%</w:t>
            </w:r>
          </w:p>
        </w:tc>
        <w:tc>
          <w:tcPr>
            <w:tcW w:w="1440" w:type="dxa"/>
            <w:shd w:val="clear" w:color="000000" w:fill="F2F2F2"/>
            <w:noWrap/>
            <w:vAlign w:val="center"/>
            <w:hideMark/>
          </w:tcPr>
          <w:p w14:paraId="193F7C2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49.2%</w:t>
            </w:r>
          </w:p>
        </w:tc>
        <w:tc>
          <w:tcPr>
            <w:tcW w:w="1440" w:type="dxa"/>
            <w:shd w:val="clear" w:color="000000" w:fill="F2F2F2"/>
            <w:noWrap/>
            <w:vAlign w:val="center"/>
            <w:hideMark/>
          </w:tcPr>
          <w:p w14:paraId="338A26BA"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53.3%</w:t>
            </w:r>
          </w:p>
        </w:tc>
        <w:tc>
          <w:tcPr>
            <w:tcW w:w="1440" w:type="dxa"/>
            <w:shd w:val="clear" w:color="000000" w:fill="F2F2F2"/>
            <w:noWrap/>
            <w:vAlign w:val="center"/>
            <w:hideMark/>
          </w:tcPr>
          <w:p w14:paraId="55FC8982"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57.4%</w:t>
            </w:r>
          </w:p>
        </w:tc>
      </w:tr>
      <w:tr w:rsidR="00E5009F" w:rsidRPr="00E5009F" w14:paraId="31C9AE54" w14:textId="77777777" w:rsidTr="005E66EF">
        <w:trPr>
          <w:trHeight w:val="312"/>
        </w:trPr>
        <w:tc>
          <w:tcPr>
            <w:tcW w:w="10430" w:type="dxa"/>
            <w:gridSpan w:val="7"/>
            <w:shd w:val="clear" w:color="auto" w:fill="DEEAF6" w:themeFill="accent5" w:themeFillTint="33"/>
            <w:vAlign w:val="center"/>
            <w:hideMark/>
          </w:tcPr>
          <w:p w14:paraId="6D1DF840"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Black (non-Hispanic)</w:t>
            </w:r>
          </w:p>
        </w:tc>
      </w:tr>
      <w:tr w:rsidR="005E66EF" w:rsidRPr="00E5009F" w14:paraId="07CE856A" w14:textId="77777777" w:rsidTr="005E66EF">
        <w:trPr>
          <w:trHeight w:val="300"/>
        </w:trPr>
        <w:tc>
          <w:tcPr>
            <w:tcW w:w="1070" w:type="dxa"/>
            <w:vMerge w:val="restart"/>
            <w:shd w:val="clear" w:color="auto" w:fill="auto"/>
            <w:vAlign w:val="center"/>
            <w:hideMark/>
          </w:tcPr>
          <w:p w14:paraId="2131A8C1"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0923BE98" w14:textId="34BAD992"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3B5395D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526</w:t>
            </w:r>
          </w:p>
        </w:tc>
        <w:tc>
          <w:tcPr>
            <w:tcW w:w="1440" w:type="dxa"/>
            <w:shd w:val="clear" w:color="auto" w:fill="auto"/>
            <w:noWrap/>
            <w:vAlign w:val="center"/>
            <w:hideMark/>
          </w:tcPr>
          <w:p w14:paraId="10A799DF"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609</w:t>
            </w:r>
          </w:p>
        </w:tc>
        <w:tc>
          <w:tcPr>
            <w:tcW w:w="1440" w:type="dxa"/>
            <w:shd w:val="clear" w:color="auto" w:fill="auto"/>
            <w:noWrap/>
            <w:vAlign w:val="center"/>
            <w:hideMark/>
          </w:tcPr>
          <w:p w14:paraId="08C6A7C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560</w:t>
            </w:r>
          </w:p>
        </w:tc>
        <w:tc>
          <w:tcPr>
            <w:tcW w:w="1440" w:type="dxa"/>
            <w:shd w:val="clear" w:color="auto" w:fill="auto"/>
            <w:noWrap/>
            <w:vAlign w:val="center"/>
            <w:hideMark/>
          </w:tcPr>
          <w:p w14:paraId="48202842"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484</w:t>
            </w:r>
          </w:p>
        </w:tc>
        <w:tc>
          <w:tcPr>
            <w:tcW w:w="1440" w:type="dxa"/>
            <w:shd w:val="clear" w:color="auto" w:fill="auto"/>
            <w:noWrap/>
            <w:vAlign w:val="center"/>
            <w:hideMark/>
          </w:tcPr>
          <w:p w14:paraId="14B53C1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484</w:t>
            </w:r>
          </w:p>
        </w:tc>
      </w:tr>
      <w:tr w:rsidR="005E66EF" w:rsidRPr="00E5009F" w14:paraId="1C32ADED" w14:textId="77777777" w:rsidTr="005E66EF">
        <w:trPr>
          <w:trHeight w:val="300"/>
        </w:trPr>
        <w:tc>
          <w:tcPr>
            <w:tcW w:w="1070" w:type="dxa"/>
            <w:vMerge/>
            <w:vAlign w:val="center"/>
            <w:hideMark/>
          </w:tcPr>
          <w:p w14:paraId="18E0E530"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06C52654" w14:textId="5D5487CA"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545C075B"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273</w:t>
            </w:r>
          </w:p>
        </w:tc>
        <w:tc>
          <w:tcPr>
            <w:tcW w:w="1440" w:type="dxa"/>
            <w:shd w:val="clear" w:color="auto" w:fill="auto"/>
            <w:noWrap/>
            <w:vAlign w:val="center"/>
            <w:hideMark/>
          </w:tcPr>
          <w:p w14:paraId="699319A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297</w:t>
            </w:r>
          </w:p>
        </w:tc>
        <w:tc>
          <w:tcPr>
            <w:tcW w:w="1440" w:type="dxa"/>
            <w:shd w:val="clear" w:color="auto" w:fill="auto"/>
            <w:noWrap/>
            <w:vAlign w:val="center"/>
            <w:hideMark/>
          </w:tcPr>
          <w:p w14:paraId="4B4C159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273</w:t>
            </w:r>
          </w:p>
        </w:tc>
        <w:tc>
          <w:tcPr>
            <w:tcW w:w="1440" w:type="dxa"/>
            <w:shd w:val="clear" w:color="auto" w:fill="auto"/>
            <w:noWrap/>
            <w:vAlign w:val="center"/>
            <w:hideMark/>
          </w:tcPr>
          <w:p w14:paraId="40E4968C"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231</w:t>
            </w:r>
          </w:p>
        </w:tc>
        <w:tc>
          <w:tcPr>
            <w:tcW w:w="1440" w:type="dxa"/>
            <w:shd w:val="clear" w:color="auto" w:fill="auto"/>
            <w:noWrap/>
            <w:vAlign w:val="center"/>
            <w:hideMark/>
          </w:tcPr>
          <w:p w14:paraId="1C70532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223</w:t>
            </w:r>
          </w:p>
        </w:tc>
      </w:tr>
      <w:tr w:rsidR="005E66EF" w:rsidRPr="00E5009F" w14:paraId="0828C8EF" w14:textId="77777777" w:rsidTr="005E66EF">
        <w:trPr>
          <w:trHeight w:val="300"/>
        </w:trPr>
        <w:tc>
          <w:tcPr>
            <w:tcW w:w="1070" w:type="dxa"/>
            <w:vMerge/>
            <w:vAlign w:val="center"/>
            <w:hideMark/>
          </w:tcPr>
          <w:p w14:paraId="5F471DC2"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464D9250" w14:textId="4AF200E4"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28F2E40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51.9%</w:t>
            </w:r>
          </w:p>
        </w:tc>
        <w:tc>
          <w:tcPr>
            <w:tcW w:w="1440" w:type="dxa"/>
            <w:shd w:val="clear" w:color="000000" w:fill="F2F2F2"/>
            <w:noWrap/>
            <w:vAlign w:val="center"/>
            <w:hideMark/>
          </w:tcPr>
          <w:p w14:paraId="09238A29"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48.8%</w:t>
            </w:r>
          </w:p>
        </w:tc>
        <w:tc>
          <w:tcPr>
            <w:tcW w:w="1440" w:type="dxa"/>
            <w:shd w:val="clear" w:color="000000" w:fill="F2F2F2"/>
            <w:noWrap/>
            <w:vAlign w:val="center"/>
            <w:hideMark/>
          </w:tcPr>
          <w:p w14:paraId="33780CA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48.8%</w:t>
            </w:r>
          </w:p>
        </w:tc>
        <w:tc>
          <w:tcPr>
            <w:tcW w:w="1440" w:type="dxa"/>
            <w:shd w:val="clear" w:color="000000" w:fill="F2F2F2"/>
            <w:noWrap/>
            <w:vAlign w:val="center"/>
            <w:hideMark/>
          </w:tcPr>
          <w:p w14:paraId="1F8A40A1"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47.7%</w:t>
            </w:r>
          </w:p>
        </w:tc>
        <w:tc>
          <w:tcPr>
            <w:tcW w:w="1440" w:type="dxa"/>
            <w:shd w:val="clear" w:color="000000" w:fill="F2F2F2"/>
            <w:noWrap/>
            <w:vAlign w:val="center"/>
            <w:hideMark/>
          </w:tcPr>
          <w:p w14:paraId="15DE31CA"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46.1%</w:t>
            </w:r>
          </w:p>
        </w:tc>
      </w:tr>
      <w:tr w:rsidR="005E66EF" w:rsidRPr="00E5009F" w14:paraId="519E78DD" w14:textId="77777777" w:rsidTr="005E66EF">
        <w:trPr>
          <w:trHeight w:val="300"/>
        </w:trPr>
        <w:tc>
          <w:tcPr>
            <w:tcW w:w="1070" w:type="dxa"/>
            <w:vMerge w:val="restart"/>
            <w:shd w:val="clear" w:color="auto" w:fill="auto"/>
            <w:vAlign w:val="center"/>
            <w:hideMark/>
          </w:tcPr>
          <w:p w14:paraId="1FB1354B"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6C56481F" w14:textId="7AAF04F1"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4519D13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386</w:t>
            </w:r>
          </w:p>
        </w:tc>
        <w:tc>
          <w:tcPr>
            <w:tcW w:w="1440" w:type="dxa"/>
            <w:shd w:val="clear" w:color="auto" w:fill="auto"/>
            <w:noWrap/>
            <w:vAlign w:val="center"/>
            <w:hideMark/>
          </w:tcPr>
          <w:p w14:paraId="0A7BD98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422</w:t>
            </w:r>
          </w:p>
        </w:tc>
        <w:tc>
          <w:tcPr>
            <w:tcW w:w="1440" w:type="dxa"/>
            <w:shd w:val="clear" w:color="auto" w:fill="auto"/>
            <w:noWrap/>
            <w:vAlign w:val="center"/>
            <w:hideMark/>
          </w:tcPr>
          <w:p w14:paraId="4C5448B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332</w:t>
            </w:r>
          </w:p>
        </w:tc>
        <w:tc>
          <w:tcPr>
            <w:tcW w:w="1440" w:type="dxa"/>
            <w:shd w:val="clear" w:color="auto" w:fill="auto"/>
            <w:noWrap/>
            <w:vAlign w:val="center"/>
            <w:hideMark/>
          </w:tcPr>
          <w:p w14:paraId="58764AF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306</w:t>
            </w:r>
          </w:p>
        </w:tc>
        <w:tc>
          <w:tcPr>
            <w:tcW w:w="1440" w:type="dxa"/>
            <w:shd w:val="clear" w:color="auto" w:fill="auto"/>
            <w:noWrap/>
            <w:vAlign w:val="center"/>
            <w:hideMark/>
          </w:tcPr>
          <w:p w14:paraId="4D264E81"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366</w:t>
            </w:r>
          </w:p>
        </w:tc>
      </w:tr>
      <w:tr w:rsidR="005E66EF" w:rsidRPr="00E5009F" w14:paraId="67F24592" w14:textId="77777777" w:rsidTr="005E66EF">
        <w:trPr>
          <w:trHeight w:val="300"/>
        </w:trPr>
        <w:tc>
          <w:tcPr>
            <w:tcW w:w="1070" w:type="dxa"/>
            <w:vMerge/>
            <w:vAlign w:val="center"/>
            <w:hideMark/>
          </w:tcPr>
          <w:p w14:paraId="478F937F"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6A1A477A" w14:textId="49F87E84"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0D34F31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191</w:t>
            </w:r>
          </w:p>
        </w:tc>
        <w:tc>
          <w:tcPr>
            <w:tcW w:w="1440" w:type="dxa"/>
            <w:shd w:val="clear" w:color="auto" w:fill="auto"/>
            <w:noWrap/>
            <w:vAlign w:val="center"/>
            <w:hideMark/>
          </w:tcPr>
          <w:p w14:paraId="435E255A"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172</w:t>
            </w:r>
          </w:p>
        </w:tc>
        <w:tc>
          <w:tcPr>
            <w:tcW w:w="1440" w:type="dxa"/>
            <w:shd w:val="clear" w:color="auto" w:fill="auto"/>
            <w:noWrap/>
            <w:vAlign w:val="center"/>
            <w:hideMark/>
          </w:tcPr>
          <w:p w14:paraId="0DCBB46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157</w:t>
            </w:r>
          </w:p>
        </w:tc>
        <w:tc>
          <w:tcPr>
            <w:tcW w:w="1440" w:type="dxa"/>
            <w:shd w:val="clear" w:color="auto" w:fill="auto"/>
            <w:noWrap/>
            <w:vAlign w:val="center"/>
            <w:hideMark/>
          </w:tcPr>
          <w:p w14:paraId="5AD5A56B"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153</w:t>
            </w:r>
          </w:p>
        </w:tc>
        <w:tc>
          <w:tcPr>
            <w:tcW w:w="1440" w:type="dxa"/>
            <w:shd w:val="clear" w:color="auto" w:fill="auto"/>
            <w:noWrap/>
            <w:vAlign w:val="center"/>
            <w:hideMark/>
          </w:tcPr>
          <w:p w14:paraId="5137E252"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155</w:t>
            </w:r>
          </w:p>
        </w:tc>
      </w:tr>
      <w:tr w:rsidR="005E66EF" w:rsidRPr="00E5009F" w14:paraId="33D38566" w14:textId="77777777" w:rsidTr="005E66EF">
        <w:trPr>
          <w:trHeight w:val="312"/>
        </w:trPr>
        <w:tc>
          <w:tcPr>
            <w:tcW w:w="1070" w:type="dxa"/>
            <w:vMerge/>
            <w:vAlign w:val="center"/>
            <w:hideMark/>
          </w:tcPr>
          <w:p w14:paraId="5463CD73"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3CDA5B3" w14:textId="5BE9A770"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535A6D3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49.5%</w:t>
            </w:r>
          </w:p>
        </w:tc>
        <w:tc>
          <w:tcPr>
            <w:tcW w:w="1440" w:type="dxa"/>
            <w:shd w:val="clear" w:color="000000" w:fill="F2F2F2"/>
            <w:noWrap/>
            <w:vAlign w:val="center"/>
            <w:hideMark/>
          </w:tcPr>
          <w:p w14:paraId="4F1D9341"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40.8%</w:t>
            </w:r>
          </w:p>
        </w:tc>
        <w:tc>
          <w:tcPr>
            <w:tcW w:w="1440" w:type="dxa"/>
            <w:shd w:val="clear" w:color="000000" w:fill="F2F2F2"/>
            <w:noWrap/>
            <w:vAlign w:val="center"/>
            <w:hideMark/>
          </w:tcPr>
          <w:p w14:paraId="3CA6F32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47.3%</w:t>
            </w:r>
          </w:p>
        </w:tc>
        <w:tc>
          <w:tcPr>
            <w:tcW w:w="1440" w:type="dxa"/>
            <w:shd w:val="clear" w:color="000000" w:fill="F2F2F2"/>
            <w:noWrap/>
            <w:vAlign w:val="center"/>
            <w:hideMark/>
          </w:tcPr>
          <w:p w14:paraId="6BCA6D5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50.0%</w:t>
            </w:r>
          </w:p>
        </w:tc>
        <w:tc>
          <w:tcPr>
            <w:tcW w:w="1440" w:type="dxa"/>
            <w:shd w:val="clear" w:color="000000" w:fill="F2F2F2"/>
            <w:noWrap/>
            <w:vAlign w:val="center"/>
            <w:hideMark/>
          </w:tcPr>
          <w:p w14:paraId="4FD1847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42.3%</w:t>
            </w:r>
          </w:p>
        </w:tc>
      </w:tr>
      <w:tr w:rsidR="00E5009F" w:rsidRPr="00E5009F" w14:paraId="35E6134E" w14:textId="77777777" w:rsidTr="005E66EF">
        <w:trPr>
          <w:trHeight w:val="312"/>
        </w:trPr>
        <w:tc>
          <w:tcPr>
            <w:tcW w:w="10430" w:type="dxa"/>
            <w:gridSpan w:val="7"/>
            <w:shd w:val="clear" w:color="auto" w:fill="DEEAF6" w:themeFill="accent5" w:themeFillTint="33"/>
            <w:vAlign w:val="center"/>
            <w:hideMark/>
          </w:tcPr>
          <w:p w14:paraId="54B16E6C"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Hispanic</w:t>
            </w:r>
          </w:p>
        </w:tc>
      </w:tr>
      <w:tr w:rsidR="005E66EF" w:rsidRPr="00E5009F" w14:paraId="1CBF4387" w14:textId="77777777" w:rsidTr="005E66EF">
        <w:trPr>
          <w:trHeight w:val="300"/>
        </w:trPr>
        <w:tc>
          <w:tcPr>
            <w:tcW w:w="1070" w:type="dxa"/>
            <w:vMerge w:val="restart"/>
            <w:shd w:val="clear" w:color="auto" w:fill="auto"/>
            <w:vAlign w:val="center"/>
            <w:hideMark/>
          </w:tcPr>
          <w:p w14:paraId="567F6AA8"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712B8845" w14:textId="480962EA"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2E17A5B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1512</w:t>
            </w:r>
          </w:p>
        </w:tc>
        <w:tc>
          <w:tcPr>
            <w:tcW w:w="1440" w:type="dxa"/>
            <w:shd w:val="clear" w:color="auto" w:fill="auto"/>
            <w:noWrap/>
            <w:vAlign w:val="center"/>
            <w:hideMark/>
          </w:tcPr>
          <w:p w14:paraId="5C3D57F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1704</w:t>
            </w:r>
          </w:p>
        </w:tc>
        <w:tc>
          <w:tcPr>
            <w:tcW w:w="1440" w:type="dxa"/>
            <w:shd w:val="clear" w:color="auto" w:fill="auto"/>
            <w:noWrap/>
            <w:vAlign w:val="center"/>
            <w:hideMark/>
          </w:tcPr>
          <w:p w14:paraId="38655E1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1684</w:t>
            </w:r>
          </w:p>
        </w:tc>
        <w:tc>
          <w:tcPr>
            <w:tcW w:w="1440" w:type="dxa"/>
            <w:shd w:val="clear" w:color="auto" w:fill="auto"/>
            <w:noWrap/>
            <w:vAlign w:val="center"/>
            <w:hideMark/>
          </w:tcPr>
          <w:p w14:paraId="23D6DE9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1702</w:t>
            </w:r>
          </w:p>
        </w:tc>
        <w:tc>
          <w:tcPr>
            <w:tcW w:w="1440" w:type="dxa"/>
            <w:shd w:val="clear" w:color="auto" w:fill="auto"/>
            <w:noWrap/>
            <w:vAlign w:val="center"/>
            <w:hideMark/>
          </w:tcPr>
          <w:p w14:paraId="0525F89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1724</w:t>
            </w:r>
          </w:p>
        </w:tc>
      </w:tr>
      <w:tr w:rsidR="005E66EF" w:rsidRPr="00E5009F" w14:paraId="3C59EC27" w14:textId="77777777" w:rsidTr="005E66EF">
        <w:trPr>
          <w:trHeight w:val="300"/>
        </w:trPr>
        <w:tc>
          <w:tcPr>
            <w:tcW w:w="1070" w:type="dxa"/>
            <w:vMerge/>
            <w:vAlign w:val="center"/>
            <w:hideMark/>
          </w:tcPr>
          <w:p w14:paraId="708E5720"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1FB15299" w14:textId="3368263D"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70BA87A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828</w:t>
            </w:r>
          </w:p>
        </w:tc>
        <w:tc>
          <w:tcPr>
            <w:tcW w:w="1440" w:type="dxa"/>
            <w:shd w:val="clear" w:color="auto" w:fill="auto"/>
            <w:noWrap/>
            <w:vAlign w:val="center"/>
            <w:hideMark/>
          </w:tcPr>
          <w:p w14:paraId="3EF3FEB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918</w:t>
            </w:r>
          </w:p>
        </w:tc>
        <w:tc>
          <w:tcPr>
            <w:tcW w:w="1440" w:type="dxa"/>
            <w:shd w:val="clear" w:color="auto" w:fill="auto"/>
            <w:noWrap/>
            <w:vAlign w:val="center"/>
            <w:hideMark/>
          </w:tcPr>
          <w:p w14:paraId="317FB0E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896</w:t>
            </w:r>
          </w:p>
        </w:tc>
        <w:tc>
          <w:tcPr>
            <w:tcW w:w="1440" w:type="dxa"/>
            <w:shd w:val="clear" w:color="auto" w:fill="auto"/>
            <w:noWrap/>
            <w:vAlign w:val="center"/>
            <w:hideMark/>
          </w:tcPr>
          <w:p w14:paraId="0AB1B85A"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903</w:t>
            </w:r>
          </w:p>
        </w:tc>
        <w:tc>
          <w:tcPr>
            <w:tcW w:w="1440" w:type="dxa"/>
            <w:shd w:val="clear" w:color="auto" w:fill="auto"/>
            <w:noWrap/>
            <w:vAlign w:val="center"/>
            <w:hideMark/>
          </w:tcPr>
          <w:p w14:paraId="5EFA1DE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916</w:t>
            </w:r>
          </w:p>
        </w:tc>
      </w:tr>
      <w:tr w:rsidR="005E66EF" w:rsidRPr="00E5009F" w14:paraId="08272250" w14:textId="77777777" w:rsidTr="005E66EF">
        <w:trPr>
          <w:trHeight w:val="300"/>
        </w:trPr>
        <w:tc>
          <w:tcPr>
            <w:tcW w:w="1070" w:type="dxa"/>
            <w:vMerge/>
            <w:vAlign w:val="center"/>
            <w:hideMark/>
          </w:tcPr>
          <w:p w14:paraId="60C567B6"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0289F44" w14:textId="4D5EB28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0172A7A2"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54.8%</w:t>
            </w:r>
          </w:p>
        </w:tc>
        <w:tc>
          <w:tcPr>
            <w:tcW w:w="1440" w:type="dxa"/>
            <w:shd w:val="clear" w:color="000000" w:fill="F2F2F2"/>
            <w:noWrap/>
            <w:vAlign w:val="center"/>
            <w:hideMark/>
          </w:tcPr>
          <w:p w14:paraId="2695A09C"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53.9%</w:t>
            </w:r>
          </w:p>
        </w:tc>
        <w:tc>
          <w:tcPr>
            <w:tcW w:w="1440" w:type="dxa"/>
            <w:shd w:val="clear" w:color="000000" w:fill="F2F2F2"/>
            <w:noWrap/>
            <w:vAlign w:val="center"/>
            <w:hideMark/>
          </w:tcPr>
          <w:p w14:paraId="553F415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53.2%</w:t>
            </w:r>
          </w:p>
        </w:tc>
        <w:tc>
          <w:tcPr>
            <w:tcW w:w="1440" w:type="dxa"/>
            <w:shd w:val="clear" w:color="000000" w:fill="F2F2F2"/>
            <w:noWrap/>
            <w:vAlign w:val="center"/>
            <w:hideMark/>
          </w:tcPr>
          <w:p w14:paraId="76BA5C3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53.1%</w:t>
            </w:r>
          </w:p>
        </w:tc>
        <w:tc>
          <w:tcPr>
            <w:tcW w:w="1440" w:type="dxa"/>
            <w:shd w:val="clear" w:color="000000" w:fill="F2F2F2"/>
            <w:noWrap/>
            <w:vAlign w:val="center"/>
            <w:hideMark/>
          </w:tcPr>
          <w:p w14:paraId="6670959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53.1%</w:t>
            </w:r>
          </w:p>
        </w:tc>
      </w:tr>
      <w:tr w:rsidR="005E66EF" w:rsidRPr="00E5009F" w14:paraId="7D55AEE3" w14:textId="77777777" w:rsidTr="005E66EF">
        <w:trPr>
          <w:trHeight w:val="300"/>
        </w:trPr>
        <w:tc>
          <w:tcPr>
            <w:tcW w:w="1070" w:type="dxa"/>
            <w:vMerge w:val="restart"/>
            <w:shd w:val="clear" w:color="auto" w:fill="auto"/>
            <w:vAlign w:val="center"/>
            <w:hideMark/>
          </w:tcPr>
          <w:p w14:paraId="605C1ED8"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49181EC2" w14:textId="5966EDCF"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3D60CD9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960</w:t>
            </w:r>
          </w:p>
        </w:tc>
        <w:tc>
          <w:tcPr>
            <w:tcW w:w="1440" w:type="dxa"/>
            <w:shd w:val="clear" w:color="auto" w:fill="auto"/>
            <w:noWrap/>
            <w:vAlign w:val="center"/>
            <w:hideMark/>
          </w:tcPr>
          <w:p w14:paraId="45BC273F"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1093</w:t>
            </w:r>
          </w:p>
        </w:tc>
        <w:tc>
          <w:tcPr>
            <w:tcW w:w="1440" w:type="dxa"/>
            <w:shd w:val="clear" w:color="auto" w:fill="auto"/>
            <w:noWrap/>
            <w:vAlign w:val="center"/>
            <w:hideMark/>
          </w:tcPr>
          <w:p w14:paraId="5E3A6C5C"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957</w:t>
            </w:r>
          </w:p>
        </w:tc>
        <w:tc>
          <w:tcPr>
            <w:tcW w:w="1440" w:type="dxa"/>
            <w:shd w:val="clear" w:color="auto" w:fill="auto"/>
            <w:noWrap/>
            <w:vAlign w:val="center"/>
            <w:hideMark/>
          </w:tcPr>
          <w:p w14:paraId="025BE269"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994</w:t>
            </w:r>
          </w:p>
        </w:tc>
        <w:tc>
          <w:tcPr>
            <w:tcW w:w="1440" w:type="dxa"/>
            <w:shd w:val="clear" w:color="auto" w:fill="auto"/>
            <w:noWrap/>
            <w:vAlign w:val="center"/>
            <w:hideMark/>
          </w:tcPr>
          <w:p w14:paraId="1A09999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1109</w:t>
            </w:r>
          </w:p>
        </w:tc>
      </w:tr>
      <w:tr w:rsidR="005E66EF" w:rsidRPr="00E5009F" w14:paraId="6EC64C6F" w14:textId="77777777" w:rsidTr="005E66EF">
        <w:trPr>
          <w:trHeight w:val="300"/>
        </w:trPr>
        <w:tc>
          <w:tcPr>
            <w:tcW w:w="1070" w:type="dxa"/>
            <w:vMerge/>
            <w:vAlign w:val="center"/>
            <w:hideMark/>
          </w:tcPr>
          <w:p w14:paraId="5B232F6D"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6FDF5744" w14:textId="037354AC"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6623B06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503</w:t>
            </w:r>
          </w:p>
        </w:tc>
        <w:tc>
          <w:tcPr>
            <w:tcW w:w="1440" w:type="dxa"/>
            <w:shd w:val="clear" w:color="auto" w:fill="auto"/>
            <w:noWrap/>
            <w:vAlign w:val="center"/>
            <w:hideMark/>
          </w:tcPr>
          <w:p w14:paraId="0233646B"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508</w:t>
            </w:r>
          </w:p>
        </w:tc>
        <w:tc>
          <w:tcPr>
            <w:tcW w:w="1440" w:type="dxa"/>
            <w:shd w:val="clear" w:color="auto" w:fill="auto"/>
            <w:noWrap/>
            <w:vAlign w:val="center"/>
            <w:hideMark/>
          </w:tcPr>
          <w:p w14:paraId="08A02029"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479</w:t>
            </w:r>
          </w:p>
        </w:tc>
        <w:tc>
          <w:tcPr>
            <w:tcW w:w="1440" w:type="dxa"/>
            <w:shd w:val="clear" w:color="auto" w:fill="auto"/>
            <w:noWrap/>
            <w:vAlign w:val="center"/>
            <w:hideMark/>
          </w:tcPr>
          <w:p w14:paraId="01FE7CB9"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457</w:t>
            </w:r>
          </w:p>
        </w:tc>
        <w:tc>
          <w:tcPr>
            <w:tcW w:w="1440" w:type="dxa"/>
            <w:shd w:val="clear" w:color="auto" w:fill="auto"/>
            <w:noWrap/>
            <w:vAlign w:val="center"/>
            <w:hideMark/>
          </w:tcPr>
          <w:p w14:paraId="1B0375A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574</w:t>
            </w:r>
          </w:p>
        </w:tc>
      </w:tr>
      <w:tr w:rsidR="005E66EF" w:rsidRPr="00E5009F" w14:paraId="0EEE8174" w14:textId="77777777" w:rsidTr="005E66EF">
        <w:trPr>
          <w:trHeight w:val="312"/>
        </w:trPr>
        <w:tc>
          <w:tcPr>
            <w:tcW w:w="1070" w:type="dxa"/>
            <w:vMerge/>
            <w:vAlign w:val="center"/>
            <w:hideMark/>
          </w:tcPr>
          <w:p w14:paraId="486F3F6D"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6EE1113C" w14:textId="363C6653"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4B5F266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52.4%</w:t>
            </w:r>
          </w:p>
        </w:tc>
        <w:tc>
          <w:tcPr>
            <w:tcW w:w="1440" w:type="dxa"/>
            <w:shd w:val="clear" w:color="000000" w:fill="F2F2F2"/>
            <w:noWrap/>
            <w:vAlign w:val="center"/>
            <w:hideMark/>
          </w:tcPr>
          <w:p w14:paraId="1C5218B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46.5%</w:t>
            </w:r>
          </w:p>
        </w:tc>
        <w:tc>
          <w:tcPr>
            <w:tcW w:w="1440" w:type="dxa"/>
            <w:shd w:val="clear" w:color="000000" w:fill="F2F2F2"/>
            <w:noWrap/>
            <w:vAlign w:val="center"/>
            <w:hideMark/>
          </w:tcPr>
          <w:p w14:paraId="148AD44A"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50.1%</w:t>
            </w:r>
          </w:p>
        </w:tc>
        <w:tc>
          <w:tcPr>
            <w:tcW w:w="1440" w:type="dxa"/>
            <w:shd w:val="clear" w:color="000000" w:fill="F2F2F2"/>
            <w:noWrap/>
            <w:vAlign w:val="center"/>
            <w:hideMark/>
          </w:tcPr>
          <w:p w14:paraId="2CFECA0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46.0%</w:t>
            </w:r>
          </w:p>
        </w:tc>
        <w:tc>
          <w:tcPr>
            <w:tcW w:w="1440" w:type="dxa"/>
            <w:shd w:val="clear" w:color="000000" w:fill="F2F2F2"/>
            <w:noWrap/>
            <w:vAlign w:val="center"/>
            <w:hideMark/>
          </w:tcPr>
          <w:p w14:paraId="4598B89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51.8%</w:t>
            </w:r>
          </w:p>
        </w:tc>
      </w:tr>
      <w:tr w:rsidR="00E5009F" w:rsidRPr="00E5009F" w14:paraId="7A710067" w14:textId="77777777" w:rsidTr="005E66EF">
        <w:trPr>
          <w:trHeight w:val="312"/>
        </w:trPr>
        <w:tc>
          <w:tcPr>
            <w:tcW w:w="10430" w:type="dxa"/>
            <w:gridSpan w:val="7"/>
            <w:shd w:val="clear" w:color="auto" w:fill="DEEAF6" w:themeFill="accent5" w:themeFillTint="33"/>
            <w:vAlign w:val="center"/>
            <w:hideMark/>
          </w:tcPr>
          <w:p w14:paraId="6EE8F7A2"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Native American or Alaskan Native</w:t>
            </w:r>
          </w:p>
        </w:tc>
      </w:tr>
      <w:tr w:rsidR="005E66EF" w:rsidRPr="00E5009F" w14:paraId="108C67BF" w14:textId="77777777" w:rsidTr="005E66EF">
        <w:trPr>
          <w:trHeight w:val="300"/>
        </w:trPr>
        <w:tc>
          <w:tcPr>
            <w:tcW w:w="1070" w:type="dxa"/>
            <w:vMerge w:val="restart"/>
            <w:shd w:val="clear" w:color="auto" w:fill="auto"/>
            <w:vAlign w:val="center"/>
            <w:hideMark/>
          </w:tcPr>
          <w:p w14:paraId="5C2967AD"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3B7B4638" w14:textId="2627C5C0"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03419B2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61</w:t>
            </w:r>
          </w:p>
        </w:tc>
        <w:tc>
          <w:tcPr>
            <w:tcW w:w="1440" w:type="dxa"/>
            <w:shd w:val="clear" w:color="auto" w:fill="auto"/>
            <w:noWrap/>
            <w:vAlign w:val="center"/>
            <w:hideMark/>
          </w:tcPr>
          <w:p w14:paraId="06EAD61B"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64</w:t>
            </w:r>
          </w:p>
        </w:tc>
        <w:tc>
          <w:tcPr>
            <w:tcW w:w="1440" w:type="dxa"/>
            <w:shd w:val="clear" w:color="auto" w:fill="auto"/>
            <w:noWrap/>
            <w:vAlign w:val="center"/>
            <w:hideMark/>
          </w:tcPr>
          <w:p w14:paraId="7A248B9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50</w:t>
            </w:r>
          </w:p>
        </w:tc>
        <w:tc>
          <w:tcPr>
            <w:tcW w:w="1440" w:type="dxa"/>
            <w:shd w:val="clear" w:color="auto" w:fill="auto"/>
            <w:noWrap/>
            <w:vAlign w:val="center"/>
            <w:hideMark/>
          </w:tcPr>
          <w:p w14:paraId="670C497B"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48</w:t>
            </w:r>
          </w:p>
        </w:tc>
        <w:tc>
          <w:tcPr>
            <w:tcW w:w="1440" w:type="dxa"/>
            <w:shd w:val="clear" w:color="auto" w:fill="auto"/>
            <w:noWrap/>
            <w:vAlign w:val="center"/>
            <w:hideMark/>
          </w:tcPr>
          <w:p w14:paraId="5D6BEDB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52</w:t>
            </w:r>
          </w:p>
        </w:tc>
      </w:tr>
      <w:tr w:rsidR="005E66EF" w:rsidRPr="00E5009F" w14:paraId="6FA1D9BF" w14:textId="77777777" w:rsidTr="005E66EF">
        <w:trPr>
          <w:trHeight w:val="300"/>
        </w:trPr>
        <w:tc>
          <w:tcPr>
            <w:tcW w:w="1070" w:type="dxa"/>
            <w:vMerge/>
            <w:vAlign w:val="center"/>
            <w:hideMark/>
          </w:tcPr>
          <w:p w14:paraId="7574B611"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1979A669" w14:textId="6F3FB3CC"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6AF1C3E9"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36</w:t>
            </w:r>
          </w:p>
        </w:tc>
        <w:tc>
          <w:tcPr>
            <w:tcW w:w="1440" w:type="dxa"/>
            <w:shd w:val="clear" w:color="auto" w:fill="auto"/>
            <w:noWrap/>
            <w:vAlign w:val="center"/>
            <w:hideMark/>
          </w:tcPr>
          <w:p w14:paraId="57F5C392"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33</w:t>
            </w:r>
          </w:p>
        </w:tc>
        <w:tc>
          <w:tcPr>
            <w:tcW w:w="1440" w:type="dxa"/>
            <w:shd w:val="clear" w:color="auto" w:fill="auto"/>
            <w:noWrap/>
            <w:vAlign w:val="center"/>
            <w:hideMark/>
          </w:tcPr>
          <w:p w14:paraId="0A5C90AF"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27</w:t>
            </w:r>
          </w:p>
        </w:tc>
        <w:tc>
          <w:tcPr>
            <w:tcW w:w="1440" w:type="dxa"/>
            <w:shd w:val="clear" w:color="auto" w:fill="auto"/>
            <w:noWrap/>
            <w:vAlign w:val="center"/>
            <w:hideMark/>
          </w:tcPr>
          <w:p w14:paraId="1C27387B"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20</w:t>
            </w:r>
          </w:p>
        </w:tc>
        <w:tc>
          <w:tcPr>
            <w:tcW w:w="1440" w:type="dxa"/>
            <w:shd w:val="clear" w:color="auto" w:fill="auto"/>
            <w:noWrap/>
            <w:vAlign w:val="center"/>
            <w:hideMark/>
          </w:tcPr>
          <w:p w14:paraId="27AE9549"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22</w:t>
            </w:r>
          </w:p>
        </w:tc>
      </w:tr>
      <w:tr w:rsidR="005E66EF" w:rsidRPr="00E5009F" w14:paraId="563F4269" w14:textId="77777777" w:rsidTr="005E66EF">
        <w:trPr>
          <w:trHeight w:val="300"/>
        </w:trPr>
        <w:tc>
          <w:tcPr>
            <w:tcW w:w="1070" w:type="dxa"/>
            <w:vMerge/>
            <w:vAlign w:val="center"/>
            <w:hideMark/>
          </w:tcPr>
          <w:p w14:paraId="2F2B787D"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31BA0FE1" w14:textId="5E47C94B"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49FFF49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59.0%</w:t>
            </w:r>
          </w:p>
        </w:tc>
        <w:tc>
          <w:tcPr>
            <w:tcW w:w="1440" w:type="dxa"/>
            <w:shd w:val="clear" w:color="000000" w:fill="F2F2F2"/>
            <w:noWrap/>
            <w:vAlign w:val="center"/>
            <w:hideMark/>
          </w:tcPr>
          <w:p w14:paraId="7B582EFB"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51.6%</w:t>
            </w:r>
          </w:p>
        </w:tc>
        <w:tc>
          <w:tcPr>
            <w:tcW w:w="1440" w:type="dxa"/>
            <w:shd w:val="clear" w:color="000000" w:fill="F2F2F2"/>
            <w:noWrap/>
            <w:vAlign w:val="center"/>
            <w:hideMark/>
          </w:tcPr>
          <w:p w14:paraId="010F4E5F"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54.0%</w:t>
            </w:r>
          </w:p>
        </w:tc>
        <w:tc>
          <w:tcPr>
            <w:tcW w:w="1440" w:type="dxa"/>
            <w:shd w:val="clear" w:color="000000" w:fill="F2F2F2"/>
            <w:noWrap/>
            <w:vAlign w:val="center"/>
            <w:hideMark/>
          </w:tcPr>
          <w:p w14:paraId="433E374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41.7%</w:t>
            </w:r>
          </w:p>
        </w:tc>
        <w:tc>
          <w:tcPr>
            <w:tcW w:w="1440" w:type="dxa"/>
            <w:shd w:val="clear" w:color="000000" w:fill="F2F2F2"/>
            <w:noWrap/>
            <w:vAlign w:val="center"/>
            <w:hideMark/>
          </w:tcPr>
          <w:p w14:paraId="44DC65E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42.3%</w:t>
            </w:r>
          </w:p>
        </w:tc>
      </w:tr>
      <w:tr w:rsidR="005E66EF" w:rsidRPr="00E5009F" w14:paraId="030A5879" w14:textId="77777777" w:rsidTr="005E66EF">
        <w:trPr>
          <w:trHeight w:val="300"/>
        </w:trPr>
        <w:tc>
          <w:tcPr>
            <w:tcW w:w="1070" w:type="dxa"/>
            <w:vMerge w:val="restart"/>
            <w:shd w:val="clear" w:color="auto" w:fill="auto"/>
            <w:vAlign w:val="center"/>
            <w:hideMark/>
          </w:tcPr>
          <w:p w14:paraId="53E3A603"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5F64A232" w14:textId="067D2151"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32AF419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38</w:t>
            </w:r>
          </w:p>
        </w:tc>
        <w:tc>
          <w:tcPr>
            <w:tcW w:w="1440" w:type="dxa"/>
            <w:shd w:val="clear" w:color="auto" w:fill="auto"/>
            <w:noWrap/>
            <w:vAlign w:val="center"/>
            <w:hideMark/>
          </w:tcPr>
          <w:p w14:paraId="0874072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41</w:t>
            </w:r>
          </w:p>
        </w:tc>
        <w:tc>
          <w:tcPr>
            <w:tcW w:w="1440" w:type="dxa"/>
            <w:shd w:val="clear" w:color="auto" w:fill="auto"/>
            <w:noWrap/>
            <w:vAlign w:val="center"/>
            <w:hideMark/>
          </w:tcPr>
          <w:p w14:paraId="664295EA"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27</w:t>
            </w:r>
          </w:p>
        </w:tc>
        <w:tc>
          <w:tcPr>
            <w:tcW w:w="1440" w:type="dxa"/>
            <w:shd w:val="clear" w:color="auto" w:fill="auto"/>
            <w:noWrap/>
            <w:vAlign w:val="center"/>
            <w:hideMark/>
          </w:tcPr>
          <w:p w14:paraId="237E27CC"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25</w:t>
            </w:r>
          </w:p>
        </w:tc>
        <w:tc>
          <w:tcPr>
            <w:tcW w:w="1440" w:type="dxa"/>
            <w:shd w:val="clear" w:color="auto" w:fill="auto"/>
            <w:noWrap/>
            <w:vAlign w:val="center"/>
            <w:hideMark/>
          </w:tcPr>
          <w:p w14:paraId="39C9854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30</w:t>
            </w:r>
          </w:p>
        </w:tc>
      </w:tr>
      <w:tr w:rsidR="005E66EF" w:rsidRPr="00E5009F" w14:paraId="1A75A773" w14:textId="77777777" w:rsidTr="005E66EF">
        <w:trPr>
          <w:trHeight w:val="300"/>
        </w:trPr>
        <w:tc>
          <w:tcPr>
            <w:tcW w:w="1070" w:type="dxa"/>
            <w:vMerge/>
            <w:vAlign w:val="center"/>
            <w:hideMark/>
          </w:tcPr>
          <w:p w14:paraId="3EF0DA78"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8FA167F" w14:textId="3E4CCE49"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6D3DDC01"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24</w:t>
            </w:r>
          </w:p>
        </w:tc>
        <w:tc>
          <w:tcPr>
            <w:tcW w:w="1440" w:type="dxa"/>
            <w:shd w:val="clear" w:color="auto" w:fill="auto"/>
            <w:noWrap/>
            <w:vAlign w:val="center"/>
            <w:hideMark/>
          </w:tcPr>
          <w:p w14:paraId="792DF25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12</w:t>
            </w:r>
          </w:p>
        </w:tc>
        <w:tc>
          <w:tcPr>
            <w:tcW w:w="1440" w:type="dxa"/>
            <w:shd w:val="clear" w:color="auto" w:fill="auto"/>
            <w:noWrap/>
            <w:vAlign w:val="center"/>
            <w:hideMark/>
          </w:tcPr>
          <w:p w14:paraId="72B70E0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11</w:t>
            </w:r>
          </w:p>
        </w:tc>
        <w:tc>
          <w:tcPr>
            <w:tcW w:w="1440" w:type="dxa"/>
            <w:shd w:val="clear" w:color="auto" w:fill="auto"/>
            <w:noWrap/>
            <w:vAlign w:val="center"/>
            <w:hideMark/>
          </w:tcPr>
          <w:p w14:paraId="73A230A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w:t>
            </w:r>
          </w:p>
        </w:tc>
        <w:tc>
          <w:tcPr>
            <w:tcW w:w="1440" w:type="dxa"/>
            <w:shd w:val="clear" w:color="auto" w:fill="auto"/>
            <w:noWrap/>
            <w:vAlign w:val="center"/>
            <w:hideMark/>
          </w:tcPr>
          <w:p w14:paraId="3032731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w:t>
            </w:r>
          </w:p>
        </w:tc>
      </w:tr>
      <w:tr w:rsidR="005E66EF" w:rsidRPr="00E5009F" w14:paraId="130E3598" w14:textId="77777777" w:rsidTr="005E66EF">
        <w:trPr>
          <w:trHeight w:val="312"/>
        </w:trPr>
        <w:tc>
          <w:tcPr>
            <w:tcW w:w="1070" w:type="dxa"/>
            <w:vMerge/>
            <w:vAlign w:val="center"/>
            <w:hideMark/>
          </w:tcPr>
          <w:p w14:paraId="2EA5B0CF"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257CBA5C" w14:textId="4D2DD763"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3D062800"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63.2%</w:t>
            </w:r>
          </w:p>
        </w:tc>
        <w:tc>
          <w:tcPr>
            <w:tcW w:w="1440" w:type="dxa"/>
            <w:shd w:val="clear" w:color="000000" w:fill="F2F2F2"/>
            <w:noWrap/>
            <w:vAlign w:val="center"/>
            <w:hideMark/>
          </w:tcPr>
          <w:p w14:paraId="303953E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29.3%</w:t>
            </w:r>
          </w:p>
        </w:tc>
        <w:tc>
          <w:tcPr>
            <w:tcW w:w="1440" w:type="dxa"/>
            <w:shd w:val="clear" w:color="000000" w:fill="F2F2F2"/>
            <w:noWrap/>
            <w:vAlign w:val="center"/>
            <w:hideMark/>
          </w:tcPr>
          <w:p w14:paraId="22549ED6"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40.7%</w:t>
            </w:r>
          </w:p>
        </w:tc>
        <w:tc>
          <w:tcPr>
            <w:tcW w:w="1440" w:type="dxa"/>
            <w:shd w:val="clear" w:color="000000" w:fill="F2F2F2"/>
            <w:noWrap/>
            <w:vAlign w:val="center"/>
            <w:hideMark/>
          </w:tcPr>
          <w:p w14:paraId="235E2A0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52.0%</w:t>
            </w:r>
          </w:p>
        </w:tc>
        <w:tc>
          <w:tcPr>
            <w:tcW w:w="1440" w:type="dxa"/>
            <w:shd w:val="clear" w:color="000000" w:fill="F2F2F2"/>
            <w:noWrap/>
            <w:vAlign w:val="center"/>
            <w:hideMark/>
          </w:tcPr>
          <w:p w14:paraId="6E7ED71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43.3%</w:t>
            </w:r>
          </w:p>
        </w:tc>
      </w:tr>
      <w:tr w:rsidR="00E5009F" w:rsidRPr="00E5009F" w14:paraId="3C8E8962" w14:textId="77777777" w:rsidTr="005E66EF">
        <w:trPr>
          <w:trHeight w:val="312"/>
        </w:trPr>
        <w:tc>
          <w:tcPr>
            <w:tcW w:w="10430" w:type="dxa"/>
            <w:gridSpan w:val="7"/>
            <w:shd w:val="clear" w:color="auto" w:fill="DEEAF6" w:themeFill="accent5" w:themeFillTint="33"/>
            <w:vAlign w:val="center"/>
            <w:hideMark/>
          </w:tcPr>
          <w:p w14:paraId="232AD087" w14:textId="77777777" w:rsidR="00E5009F" w:rsidRPr="00E5009F" w:rsidRDefault="00E5009F" w:rsidP="00E5009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White (non-Hispanic)</w:t>
            </w:r>
          </w:p>
        </w:tc>
      </w:tr>
      <w:tr w:rsidR="005E66EF" w:rsidRPr="00E5009F" w14:paraId="2243B6C2" w14:textId="77777777" w:rsidTr="005E66EF">
        <w:trPr>
          <w:trHeight w:val="300"/>
        </w:trPr>
        <w:tc>
          <w:tcPr>
            <w:tcW w:w="1070" w:type="dxa"/>
            <w:vMerge w:val="restart"/>
            <w:shd w:val="clear" w:color="auto" w:fill="auto"/>
            <w:vAlign w:val="center"/>
            <w:hideMark/>
          </w:tcPr>
          <w:p w14:paraId="4339533C"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093B0E73" w14:textId="49F0253A"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39A6099A"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4251</w:t>
            </w:r>
          </w:p>
        </w:tc>
        <w:tc>
          <w:tcPr>
            <w:tcW w:w="1440" w:type="dxa"/>
            <w:shd w:val="clear" w:color="auto" w:fill="auto"/>
            <w:noWrap/>
            <w:vAlign w:val="center"/>
            <w:hideMark/>
          </w:tcPr>
          <w:p w14:paraId="31CB18C9"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4305</w:t>
            </w:r>
          </w:p>
        </w:tc>
        <w:tc>
          <w:tcPr>
            <w:tcW w:w="1440" w:type="dxa"/>
            <w:shd w:val="clear" w:color="auto" w:fill="auto"/>
            <w:noWrap/>
            <w:vAlign w:val="center"/>
            <w:hideMark/>
          </w:tcPr>
          <w:p w14:paraId="5782A791"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4228</w:t>
            </w:r>
          </w:p>
        </w:tc>
        <w:tc>
          <w:tcPr>
            <w:tcW w:w="1440" w:type="dxa"/>
            <w:shd w:val="clear" w:color="auto" w:fill="auto"/>
            <w:noWrap/>
            <w:vAlign w:val="center"/>
            <w:hideMark/>
          </w:tcPr>
          <w:p w14:paraId="4A6349A1"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3933</w:t>
            </w:r>
          </w:p>
        </w:tc>
        <w:tc>
          <w:tcPr>
            <w:tcW w:w="1440" w:type="dxa"/>
            <w:shd w:val="clear" w:color="auto" w:fill="auto"/>
            <w:noWrap/>
            <w:vAlign w:val="center"/>
            <w:hideMark/>
          </w:tcPr>
          <w:p w14:paraId="5E0C8B2A"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3776</w:t>
            </w:r>
          </w:p>
        </w:tc>
      </w:tr>
      <w:tr w:rsidR="005E66EF" w:rsidRPr="00E5009F" w14:paraId="531693CE" w14:textId="77777777" w:rsidTr="005E66EF">
        <w:trPr>
          <w:trHeight w:val="300"/>
        </w:trPr>
        <w:tc>
          <w:tcPr>
            <w:tcW w:w="1070" w:type="dxa"/>
            <w:vMerge/>
            <w:vAlign w:val="center"/>
            <w:hideMark/>
          </w:tcPr>
          <w:p w14:paraId="1AC6E48E"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5B3AD847" w14:textId="1B95E634"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7B87FA9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2534</w:t>
            </w:r>
          </w:p>
        </w:tc>
        <w:tc>
          <w:tcPr>
            <w:tcW w:w="1440" w:type="dxa"/>
            <w:shd w:val="clear" w:color="auto" w:fill="auto"/>
            <w:noWrap/>
            <w:vAlign w:val="center"/>
            <w:hideMark/>
          </w:tcPr>
          <w:p w14:paraId="2AA4D0F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2545</w:t>
            </w:r>
          </w:p>
        </w:tc>
        <w:tc>
          <w:tcPr>
            <w:tcW w:w="1440" w:type="dxa"/>
            <w:shd w:val="clear" w:color="auto" w:fill="auto"/>
            <w:noWrap/>
            <w:vAlign w:val="center"/>
            <w:hideMark/>
          </w:tcPr>
          <w:p w14:paraId="0FF24FDB"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2394</w:t>
            </w:r>
          </w:p>
        </w:tc>
        <w:tc>
          <w:tcPr>
            <w:tcW w:w="1440" w:type="dxa"/>
            <w:shd w:val="clear" w:color="auto" w:fill="auto"/>
            <w:noWrap/>
            <w:vAlign w:val="center"/>
            <w:hideMark/>
          </w:tcPr>
          <w:p w14:paraId="5DEE452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2116</w:t>
            </w:r>
          </w:p>
        </w:tc>
        <w:tc>
          <w:tcPr>
            <w:tcW w:w="1440" w:type="dxa"/>
            <w:shd w:val="clear" w:color="auto" w:fill="auto"/>
            <w:noWrap/>
            <w:vAlign w:val="center"/>
            <w:hideMark/>
          </w:tcPr>
          <w:p w14:paraId="18DF8C50"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2188</w:t>
            </w:r>
          </w:p>
        </w:tc>
      </w:tr>
      <w:tr w:rsidR="005E66EF" w:rsidRPr="00E5009F" w14:paraId="02FAA99B" w14:textId="77777777" w:rsidTr="005E66EF">
        <w:trPr>
          <w:trHeight w:val="300"/>
        </w:trPr>
        <w:tc>
          <w:tcPr>
            <w:tcW w:w="1070" w:type="dxa"/>
            <w:vMerge/>
            <w:vAlign w:val="center"/>
            <w:hideMark/>
          </w:tcPr>
          <w:p w14:paraId="24312F43"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0DEEE6A0" w14:textId="6AA91958"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21122DF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59.6%</w:t>
            </w:r>
          </w:p>
        </w:tc>
        <w:tc>
          <w:tcPr>
            <w:tcW w:w="1440" w:type="dxa"/>
            <w:shd w:val="clear" w:color="000000" w:fill="F2F2F2"/>
            <w:noWrap/>
            <w:vAlign w:val="center"/>
            <w:hideMark/>
          </w:tcPr>
          <w:p w14:paraId="517A2C2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59.1%</w:t>
            </w:r>
          </w:p>
        </w:tc>
        <w:tc>
          <w:tcPr>
            <w:tcW w:w="1440" w:type="dxa"/>
            <w:shd w:val="clear" w:color="000000" w:fill="F2F2F2"/>
            <w:noWrap/>
            <w:vAlign w:val="center"/>
            <w:hideMark/>
          </w:tcPr>
          <w:p w14:paraId="56FCC2B0"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56.6%</w:t>
            </w:r>
          </w:p>
        </w:tc>
        <w:tc>
          <w:tcPr>
            <w:tcW w:w="1440" w:type="dxa"/>
            <w:shd w:val="clear" w:color="000000" w:fill="F2F2F2"/>
            <w:noWrap/>
            <w:vAlign w:val="center"/>
            <w:hideMark/>
          </w:tcPr>
          <w:p w14:paraId="39C5B0B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53.8%</w:t>
            </w:r>
          </w:p>
        </w:tc>
        <w:tc>
          <w:tcPr>
            <w:tcW w:w="1440" w:type="dxa"/>
            <w:shd w:val="clear" w:color="000000" w:fill="F2F2F2"/>
            <w:noWrap/>
            <w:vAlign w:val="center"/>
            <w:hideMark/>
          </w:tcPr>
          <w:p w14:paraId="7018D04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57.9%</w:t>
            </w:r>
          </w:p>
        </w:tc>
      </w:tr>
      <w:tr w:rsidR="005E66EF" w:rsidRPr="00E5009F" w14:paraId="42F0E77C" w14:textId="77777777" w:rsidTr="005E66EF">
        <w:trPr>
          <w:trHeight w:val="300"/>
        </w:trPr>
        <w:tc>
          <w:tcPr>
            <w:tcW w:w="1070" w:type="dxa"/>
            <w:vMerge w:val="restart"/>
            <w:shd w:val="clear" w:color="auto" w:fill="auto"/>
            <w:vAlign w:val="center"/>
            <w:hideMark/>
          </w:tcPr>
          <w:p w14:paraId="65495E2C"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4AAEA709" w14:textId="0FD749DD"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294AE81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3252</w:t>
            </w:r>
          </w:p>
        </w:tc>
        <w:tc>
          <w:tcPr>
            <w:tcW w:w="1440" w:type="dxa"/>
            <w:shd w:val="clear" w:color="auto" w:fill="auto"/>
            <w:noWrap/>
            <w:vAlign w:val="center"/>
            <w:hideMark/>
          </w:tcPr>
          <w:p w14:paraId="39B5F8A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3382</w:t>
            </w:r>
          </w:p>
        </w:tc>
        <w:tc>
          <w:tcPr>
            <w:tcW w:w="1440" w:type="dxa"/>
            <w:shd w:val="clear" w:color="auto" w:fill="auto"/>
            <w:noWrap/>
            <w:vAlign w:val="center"/>
            <w:hideMark/>
          </w:tcPr>
          <w:p w14:paraId="1510A052"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2989</w:t>
            </w:r>
          </w:p>
        </w:tc>
        <w:tc>
          <w:tcPr>
            <w:tcW w:w="1440" w:type="dxa"/>
            <w:shd w:val="clear" w:color="auto" w:fill="auto"/>
            <w:noWrap/>
            <w:vAlign w:val="center"/>
            <w:hideMark/>
          </w:tcPr>
          <w:p w14:paraId="39E31D1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2773</w:t>
            </w:r>
          </w:p>
        </w:tc>
        <w:tc>
          <w:tcPr>
            <w:tcW w:w="1440" w:type="dxa"/>
            <w:shd w:val="clear" w:color="auto" w:fill="auto"/>
            <w:noWrap/>
            <w:vAlign w:val="center"/>
            <w:hideMark/>
          </w:tcPr>
          <w:p w14:paraId="58E0CBA2"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2738</w:t>
            </w:r>
          </w:p>
        </w:tc>
      </w:tr>
      <w:tr w:rsidR="005E66EF" w:rsidRPr="00E5009F" w14:paraId="5D8B25B7" w14:textId="77777777" w:rsidTr="005E66EF">
        <w:trPr>
          <w:trHeight w:val="300"/>
        </w:trPr>
        <w:tc>
          <w:tcPr>
            <w:tcW w:w="1070" w:type="dxa"/>
            <w:vMerge/>
            <w:vAlign w:val="center"/>
            <w:hideMark/>
          </w:tcPr>
          <w:p w14:paraId="2EED4D86"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60C3E079" w14:textId="20E77B53"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55877725"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1848</w:t>
            </w:r>
          </w:p>
        </w:tc>
        <w:tc>
          <w:tcPr>
            <w:tcW w:w="1440" w:type="dxa"/>
            <w:shd w:val="clear" w:color="auto" w:fill="auto"/>
            <w:noWrap/>
            <w:vAlign w:val="center"/>
            <w:hideMark/>
          </w:tcPr>
          <w:p w14:paraId="48F2A39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1806</w:t>
            </w:r>
          </w:p>
        </w:tc>
        <w:tc>
          <w:tcPr>
            <w:tcW w:w="1440" w:type="dxa"/>
            <w:shd w:val="clear" w:color="auto" w:fill="auto"/>
            <w:noWrap/>
            <w:vAlign w:val="center"/>
            <w:hideMark/>
          </w:tcPr>
          <w:p w14:paraId="1F7A3624"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1519</w:t>
            </w:r>
          </w:p>
        </w:tc>
        <w:tc>
          <w:tcPr>
            <w:tcW w:w="1440" w:type="dxa"/>
            <w:shd w:val="clear" w:color="auto" w:fill="auto"/>
            <w:noWrap/>
            <w:vAlign w:val="center"/>
            <w:hideMark/>
          </w:tcPr>
          <w:p w14:paraId="2E7BC098"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1367</w:t>
            </w:r>
          </w:p>
        </w:tc>
        <w:tc>
          <w:tcPr>
            <w:tcW w:w="1440" w:type="dxa"/>
            <w:shd w:val="clear" w:color="auto" w:fill="auto"/>
            <w:noWrap/>
            <w:vAlign w:val="center"/>
            <w:hideMark/>
          </w:tcPr>
          <w:p w14:paraId="5C9865ED"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1512</w:t>
            </w:r>
          </w:p>
        </w:tc>
      </w:tr>
      <w:tr w:rsidR="005E66EF" w:rsidRPr="00E5009F" w14:paraId="46DA8BE7" w14:textId="77777777" w:rsidTr="005E66EF">
        <w:trPr>
          <w:trHeight w:val="300"/>
        </w:trPr>
        <w:tc>
          <w:tcPr>
            <w:tcW w:w="1070" w:type="dxa"/>
            <w:vMerge/>
            <w:vAlign w:val="center"/>
            <w:hideMark/>
          </w:tcPr>
          <w:p w14:paraId="3E32B78B" w14:textId="77777777"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3AB83613" w14:textId="2F353A18" w:rsidR="005E66EF" w:rsidRPr="00E5009F" w:rsidRDefault="005E66EF" w:rsidP="005E66EF">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47FF43EE"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56.8%</w:t>
            </w:r>
          </w:p>
        </w:tc>
        <w:tc>
          <w:tcPr>
            <w:tcW w:w="1440" w:type="dxa"/>
            <w:shd w:val="clear" w:color="000000" w:fill="F2F2F2"/>
            <w:noWrap/>
            <w:vAlign w:val="center"/>
            <w:hideMark/>
          </w:tcPr>
          <w:p w14:paraId="26DDD0D0"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53.4%</w:t>
            </w:r>
          </w:p>
        </w:tc>
        <w:tc>
          <w:tcPr>
            <w:tcW w:w="1440" w:type="dxa"/>
            <w:shd w:val="clear" w:color="000000" w:fill="F2F2F2"/>
            <w:noWrap/>
            <w:vAlign w:val="center"/>
            <w:hideMark/>
          </w:tcPr>
          <w:p w14:paraId="26A07CC1"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50.8%</w:t>
            </w:r>
          </w:p>
        </w:tc>
        <w:tc>
          <w:tcPr>
            <w:tcW w:w="1440" w:type="dxa"/>
            <w:shd w:val="clear" w:color="000000" w:fill="F2F2F2"/>
            <w:noWrap/>
            <w:vAlign w:val="center"/>
            <w:hideMark/>
          </w:tcPr>
          <w:p w14:paraId="75DEACA3"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49.3%</w:t>
            </w:r>
          </w:p>
        </w:tc>
        <w:tc>
          <w:tcPr>
            <w:tcW w:w="1440" w:type="dxa"/>
            <w:shd w:val="clear" w:color="000000" w:fill="F2F2F2"/>
            <w:noWrap/>
            <w:vAlign w:val="center"/>
            <w:hideMark/>
          </w:tcPr>
          <w:p w14:paraId="7A91CFB7" w14:textId="77777777" w:rsidR="005E66EF" w:rsidRPr="00E5009F" w:rsidRDefault="005E66EF" w:rsidP="005E66EF">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55.2%</w:t>
            </w:r>
          </w:p>
        </w:tc>
      </w:tr>
    </w:tbl>
    <w:p w14:paraId="119F2F96" w14:textId="77777777" w:rsidR="00E5009F" w:rsidRDefault="00E5009F" w:rsidP="00E5009F"/>
    <w:p w14:paraId="1BFFFFA6" w14:textId="77777777" w:rsidR="00E5009F" w:rsidRDefault="00E5009F" w:rsidP="00E5009F"/>
    <w:p w14:paraId="491BDA5C" w14:textId="4DEE46AA" w:rsidR="005E66EF" w:rsidRDefault="005E66EF">
      <w:r>
        <w:br w:type="page"/>
      </w: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160"/>
        <w:gridCol w:w="1440"/>
        <w:gridCol w:w="1440"/>
        <w:gridCol w:w="1440"/>
        <w:gridCol w:w="1440"/>
        <w:gridCol w:w="1440"/>
      </w:tblGrid>
      <w:tr w:rsidR="00C20212" w:rsidRPr="00C20212" w14:paraId="1A6003C3" w14:textId="77777777">
        <w:trPr>
          <w:trHeight w:val="612"/>
        </w:trPr>
        <w:tc>
          <w:tcPr>
            <w:tcW w:w="3230" w:type="dxa"/>
            <w:gridSpan w:val="2"/>
            <w:shd w:val="clear" w:color="2F75B5" w:fill="2F75B5"/>
            <w:noWrap/>
            <w:vAlign w:val="center"/>
            <w:hideMark/>
          </w:tcPr>
          <w:p w14:paraId="53705D51" w14:textId="77777777" w:rsidR="00C20212" w:rsidRPr="00C20212" w:rsidRDefault="00C20212" w:rsidP="00C20212">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lastRenderedPageBreak/>
              <w:t> </w:t>
            </w:r>
          </w:p>
          <w:p w14:paraId="34D0FE4C" w14:textId="2BB17F60" w:rsidR="00C20212" w:rsidRPr="00C20212" w:rsidRDefault="00C20212" w:rsidP="00C20212">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50B875A9" w14:textId="77777777" w:rsidR="00C20212" w:rsidRPr="00C20212" w:rsidRDefault="00C20212" w:rsidP="00C20212">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2018</w:t>
            </w:r>
            <w:r w:rsidRPr="00C20212">
              <w:rPr>
                <w:rFonts w:ascii="Helvetica" w:eastAsia="Times New Roman" w:hAnsi="Helvetica" w:cs="Helvetica"/>
                <w:color w:val="FFFFFF"/>
                <w:kern w:val="0"/>
                <w:sz w:val="24"/>
                <w:szCs w:val="24"/>
                <w14:ligatures w14:val="none"/>
              </w:rPr>
              <w:br/>
              <w:t>(retained in Fall 2019)</w:t>
            </w:r>
          </w:p>
        </w:tc>
        <w:tc>
          <w:tcPr>
            <w:tcW w:w="1440" w:type="dxa"/>
            <w:shd w:val="clear" w:color="2F75B5" w:fill="2F75B5"/>
            <w:vAlign w:val="center"/>
            <w:hideMark/>
          </w:tcPr>
          <w:p w14:paraId="4F86BC3F" w14:textId="77777777" w:rsidR="00C20212" w:rsidRPr="00C20212" w:rsidRDefault="00C20212" w:rsidP="00C20212">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2019</w:t>
            </w:r>
            <w:r w:rsidRPr="00C20212">
              <w:rPr>
                <w:rFonts w:ascii="Helvetica" w:eastAsia="Times New Roman" w:hAnsi="Helvetica" w:cs="Helvetica"/>
                <w:color w:val="FFFFFF"/>
                <w:kern w:val="0"/>
                <w:sz w:val="24"/>
                <w:szCs w:val="24"/>
                <w14:ligatures w14:val="none"/>
              </w:rPr>
              <w:br/>
              <w:t>(retained in Fall 2020)</w:t>
            </w:r>
          </w:p>
        </w:tc>
        <w:tc>
          <w:tcPr>
            <w:tcW w:w="1440" w:type="dxa"/>
            <w:shd w:val="clear" w:color="2F75B5" w:fill="2F75B5"/>
            <w:vAlign w:val="center"/>
            <w:hideMark/>
          </w:tcPr>
          <w:p w14:paraId="7EF08D48" w14:textId="77777777" w:rsidR="00C20212" w:rsidRPr="00C20212" w:rsidRDefault="00C20212" w:rsidP="00C20212">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2020</w:t>
            </w:r>
            <w:r w:rsidRPr="00C20212">
              <w:rPr>
                <w:rFonts w:ascii="Helvetica" w:eastAsia="Times New Roman" w:hAnsi="Helvetica" w:cs="Helvetica"/>
                <w:color w:val="FFFFFF"/>
                <w:kern w:val="0"/>
                <w:sz w:val="24"/>
                <w:szCs w:val="24"/>
                <w14:ligatures w14:val="none"/>
              </w:rPr>
              <w:br/>
              <w:t>(retained in Fall 2021)</w:t>
            </w:r>
          </w:p>
        </w:tc>
        <w:tc>
          <w:tcPr>
            <w:tcW w:w="1440" w:type="dxa"/>
            <w:shd w:val="clear" w:color="2F75B5" w:fill="2F75B5"/>
            <w:vAlign w:val="center"/>
            <w:hideMark/>
          </w:tcPr>
          <w:p w14:paraId="6D68FF89" w14:textId="77777777" w:rsidR="00C20212" w:rsidRPr="00C20212" w:rsidRDefault="00C20212" w:rsidP="00C20212">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2021</w:t>
            </w:r>
            <w:r w:rsidRPr="00C20212">
              <w:rPr>
                <w:rFonts w:ascii="Helvetica" w:eastAsia="Times New Roman" w:hAnsi="Helvetica" w:cs="Helvetica"/>
                <w:color w:val="FFFFFF"/>
                <w:kern w:val="0"/>
                <w:sz w:val="24"/>
                <w:szCs w:val="24"/>
                <w14:ligatures w14:val="none"/>
              </w:rPr>
              <w:br/>
              <w:t>(retained in Fall 2022)</w:t>
            </w:r>
          </w:p>
        </w:tc>
        <w:tc>
          <w:tcPr>
            <w:tcW w:w="1440" w:type="dxa"/>
            <w:shd w:val="clear" w:color="2F75B5" w:fill="2F75B5"/>
            <w:vAlign w:val="center"/>
            <w:hideMark/>
          </w:tcPr>
          <w:p w14:paraId="702018B0" w14:textId="731525AF" w:rsidR="00C20212" w:rsidRPr="00C20212" w:rsidRDefault="00C20212" w:rsidP="00C20212">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2022</w:t>
            </w:r>
            <w:r w:rsidRPr="00C20212">
              <w:rPr>
                <w:rFonts w:ascii="Helvetica" w:eastAsia="Times New Roman" w:hAnsi="Helvetica" w:cs="Helvetica"/>
                <w:color w:val="FFFFFF"/>
                <w:kern w:val="0"/>
                <w:sz w:val="24"/>
                <w:szCs w:val="24"/>
                <w14:ligatures w14:val="none"/>
              </w:rPr>
              <w:br/>
              <w:t>(retained in Fall 2023)</w:t>
            </w:r>
          </w:p>
        </w:tc>
      </w:tr>
      <w:tr w:rsidR="00C20212" w:rsidRPr="00C20212" w14:paraId="092872C1" w14:textId="77777777" w:rsidTr="00C20212">
        <w:trPr>
          <w:trHeight w:val="312"/>
        </w:trPr>
        <w:tc>
          <w:tcPr>
            <w:tcW w:w="10430" w:type="dxa"/>
            <w:gridSpan w:val="7"/>
            <w:shd w:val="clear" w:color="auto" w:fill="DEEAF6" w:themeFill="accent5" w:themeFillTint="33"/>
            <w:vAlign w:val="center"/>
            <w:hideMark/>
          </w:tcPr>
          <w:p w14:paraId="707D1200" w14:textId="6E3981F9" w:rsidR="00C20212" w:rsidRPr="00C20212" w:rsidRDefault="00C20212" w:rsidP="00C20212">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Non-</w:t>
            </w:r>
            <w:r>
              <w:rPr>
                <w:rFonts w:ascii="Helvetica" w:eastAsia="Times New Roman" w:hAnsi="Helvetica" w:cs="Helvetica"/>
                <w:color w:val="000000"/>
                <w:kern w:val="0"/>
                <w:sz w:val="24"/>
                <w:szCs w:val="24"/>
                <w14:ligatures w14:val="none"/>
              </w:rPr>
              <w:t xml:space="preserve">US </w:t>
            </w:r>
            <w:r w:rsidRPr="00C20212">
              <w:rPr>
                <w:rFonts w:ascii="Helvetica" w:eastAsia="Times New Roman" w:hAnsi="Helvetica" w:cs="Helvetica"/>
                <w:color w:val="000000"/>
                <w:kern w:val="0"/>
                <w:sz w:val="24"/>
                <w:szCs w:val="24"/>
                <w14:ligatures w14:val="none"/>
              </w:rPr>
              <w:t>Reside</w:t>
            </w:r>
            <w:r>
              <w:rPr>
                <w:rFonts w:ascii="Helvetica" w:eastAsia="Times New Roman" w:hAnsi="Helvetica" w:cs="Helvetica"/>
                <w:color w:val="000000"/>
                <w:kern w:val="0"/>
                <w:sz w:val="24"/>
                <w:szCs w:val="24"/>
                <w14:ligatures w14:val="none"/>
              </w:rPr>
              <w:t>nt</w:t>
            </w:r>
          </w:p>
        </w:tc>
      </w:tr>
      <w:tr w:rsidR="00DC6935" w:rsidRPr="00C20212" w14:paraId="1A907812" w14:textId="77777777" w:rsidTr="00C20212">
        <w:trPr>
          <w:trHeight w:val="300"/>
        </w:trPr>
        <w:tc>
          <w:tcPr>
            <w:tcW w:w="1070" w:type="dxa"/>
            <w:vMerge w:val="restart"/>
            <w:shd w:val="clear" w:color="auto" w:fill="auto"/>
            <w:vAlign w:val="center"/>
            <w:hideMark/>
          </w:tcPr>
          <w:p w14:paraId="6FC70730"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416BBBAA" w14:textId="2299AD4F"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5D0B531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95</w:t>
            </w:r>
          </w:p>
        </w:tc>
        <w:tc>
          <w:tcPr>
            <w:tcW w:w="1440" w:type="dxa"/>
            <w:shd w:val="clear" w:color="auto" w:fill="auto"/>
            <w:noWrap/>
            <w:vAlign w:val="center"/>
            <w:hideMark/>
          </w:tcPr>
          <w:p w14:paraId="167F1CCE"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87</w:t>
            </w:r>
          </w:p>
        </w:tc>
        <w:tc>
          <w:tcPr>
            <w:tcW w:w="1440" w:type="dxa"/>
            <w:shd w:val="clear" w:color="auto" w:fill="auto"/>
            <w:noWrap/>
            <w:vAlign w:val="center"/>
            <w:hideMark/>
          </w:tcPr>
          <w:p w14:paraId="2580CBF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60</w:t>
            </w:r>
          </w:p>
        </w:tc>
        <w:tc>
          <w:tcPr>
            <w:tcW w:w="1440" w:type="dxa"/>
            <w:shd w:val="clear" w:color="auto" w:fill="auto"/>
            <w:noWrap/>
            <w:vAlign w:val="center"/>
            <w:hideMark/>
          </w:tcPr>
          <w:p w14:paraId="591CFD32"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66</w:t>
            </w:r>
          </w:p>
        </w:tc>
        <w:tc>
          <w:tcPr>
            <w:tcW w:w="1440" w:type="dxa"/>
            <w:shd w:val="clear" w:color="auto" w:fill="auto"/>
            <w:noWrap/>
            <w:vAlign w:val="center"/>
            <w:hideMark/>
          </w:tcPr>
          <w:p w14:paraId="482A51C9"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79</w:t>
            </w:r>
          </w:p>
        </w:tc>
      </w:tr>
      <w:tr w:rsidR="00DC6935" w:rsidRPr="00C20212" w14:paraId="14BCFE8D" w14:textId="77777777" w:rsidTr="00C20212">
        <w:trPr>
          <w:trHeight w:val="300"/>
        </w:trPr>
        <w:tc>
          <w:tcPr>
            <w:tcW w:w="1070" w:type="dxa"/>
            <w:vMerge/>
            <w:vAlign w:val="center"/>
            <w:hideMark/>
          </w:tcPr>
          <w:p w14:paraId="335AFB2B"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4462760A" w14:textId="4A909EDF"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10573A2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56</w:t>
            </w:r>
          </w:p>
        </w:tc>
        <w:tc>
          <w:tcPr>
            <w:tcW w:w="1440" w:type="dxa"/>
            <w:shd w:val="clear" w:color="auto" w:fill="auto"/>
            <w:noWrap/>
            <w:vAlign w:val="center"/>
            <w:hideMark/>
          </w:tcPr>
          <w:p w14:paraId="7D5F69F8"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43</w:t>
            </w:r>
          </w:p>
        </w:tc>
        <w:tc>
          <w:tcPr>
            <w:tcW w:w="1440" w:type="dxa"/>
            <w:shd w:val="clear" w:color="auto" w:fill="auto"/>
            <w:noWrap/>
            <w:vAlign w:val="center"/>
            <w:hideMark/>
          </w:tcPr>
          <w:p w14:paraId="507153F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38</w:t>
            </w:r>
          </w:p>
        </w:tc>
        <w:tc>
          <w:tcPr>
            <w:tcW w:w="1440" w:type="dxa"/>
            <w:shd w:val="clear" w:color="auto" w:fill="auto"/>
            <w:noWrap/>
            <w:vAlign w:val="center"/>
            <w:hideMark/>
          </w:tcPr>
          <w:p w14:paraId="26AE2057"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42</w:t>
            </w:r>
          </w:p>
        </w:tc>
        <w:tc>
          <w:tcPr>
            <w:tcW w:w="1440" w:type="dxa"/>
            <w:shd w:val="clear" w:color="auto" w:fill="auto"/>
            <w:noWrap/>
            <w:vAlign w:val="center"/>
            <w:hideMark/>
          </w:tcPr>
          <w:p w14:paraId="011B70A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51</w:t>
            </w:r>
          </w:p>
        </w:tc>
      </w:tr>
      <w:tr w:rsidR="00DC6935" w:rsidRPr="00C20212" w14:paraId="4D1E8409" w14:textId="77777777" w:rsidTr="00C20212">
        <w:trPr>
          <w:trHeight w:val="300"/>
        </w:trPr>
        <w:tc>
          <w:tcPr>
            <w:tcW w:w="1070" w:type="dxa"/>
            <w:vMerge/>
            <w:vAlign w:val="center"/>
            <w:hideMark/>
          </w:tcPr>
          <w:p w14:paraId="317E18D4"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4D8B456F" w14:textId="0C8DF021"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72F38F4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58.9%</w:t>
            </w:r>
          </w:p>
        </w:tc>
        <w:tc>
          <w:tcPr>
            <w:tcW w:w="1440" w:type="dxa"/>
            <w:shd w:val="clear" w:color="000000" w:fill="F2F2F2"/>
            <w:noWrap/>
            <w:vAlign w:val="center"/>
            <w:hideMark/>
          </w:tcPr>
          <w:p w14:paraId="04CD423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49.4%</w:t>
            </w:r>
          </w:p>
        </w:tc>
        <w:tc>
          <w:tcPr>
            <w:tcW w:w="1440" w:type="dxa"/>
            <w:shd w:val="clear" w:color="000000" w:fill="F2F2F2"/>
            <w:noWrap/>
            <w:vAlign w:val="center"/>
            <w:hideMark/>
          </w:tcPr>
          <w:p w14:paraId="5171BEC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63.3%</w:t>
            </w:r>
          </w:p>
        </w:tc>
        <w:tc>
          <w:tcPr>
            <w:tcW w:w="1440" w:type="dxa"/>
            <w:shd w:val="clear" w:color="000000" w:fill="F2F2F2"/>
            <w:noWrap/>
            <w:vAlign w:val="center"/>
            <w:hideMark/>
          </w:tcPr>
          <w:p w14:paraId="13B18642"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63.6%</w:t>
            </w:r>
          </w:p>
        </w:tc>
        <w:tc>
          <w:tcPr>
            <w:tcW w:w="1440" w:type="dxa"/>
            <w:shd w:val="clear" w:color="000000" w:fill="F2F2F2"/>
            <w:noWrap/>
            <w:vAlign w:val="center"/>
            <w:hideMark/>
          </w:tcPr>
          <w:p w14:paraId="1C7845E8"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64.6%</w:t>
            </w:r>
          </w:p>
        </w:tc>
      </w:tr>
      <w:tr w:rsidR="00DC6935" w:rsidRPr="00C20212" w14:paraId="3C37E92B" w14:textId="77777777" w:rsidTr="00C20212">
        <w:trPr>
          <w:trHeight w:val="300"/>
        </w:trPr>
        <w:tc>
          <w:tcPr>
            <w:tcW w:w="1070" w:type="dxa"/>
            <w:vMerge w:val="restart"/>
            <w:shd w:val="clear" w:color="auto" w:fill="auto"/>
            <w:vAlign w:val="center"/>
            <w:hideMark/>
          </w:tcPr>
          <w:p w14:paraId="26BC344C"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1D2F1816" w14:textId="432B98F9"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32BBBA9E"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43</w:t>
            </w:r>
          </w:p>
        </w:tc>
        <w:tc>
          <w:tcPr>
            <w:tcW w:w="1440" w:type="dxa"/>
            <w:shd w:val="clear" w:color="auto" w:fill="auto"/>
            <w:noWrap/>
            <w:vAlign w:val="center"/>
            <w:hideMark/>
          </w:tcPr>
          <w:p w14:paraId="66F302D5"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43</w:t>
            </w:r>
          </w:p>
        </w:tc>
        <w:tc>
          <w:tcPr>
            <w:tcW w:w="1440" w:type="dxa"/>
            <w:shd w:val="clear" w:color="auto" w:fill="auto"/>
            <w:noWrap/>
            <w:vAlign w:val="center"/>
            <w:hideMark/>
          </w:tcPr>
          <w:p w14:paraId="13C0918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27</w:t>
            </w:r>
          </w:p>
        </w:tc>
        <w:tc>
          <w:tcPr>
            <w:tcW w:w="1440" w:type="dxa"/>
            <w:shd w:val="clear" w:color="auto" w:fill="auto"/>
            <w:noWrap/>
            <w:vAlign w:val="center"/>
            <w:hideMark/>
          </w:tcPr>
          <w:p w14:paraId="5D9AB975"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30</w:t>
            </w:r>
          </w:p>
        </w:tc>
        <w:tc>
          <w:tcPr>
            <w:tcW w:w="1440" w:type="dxa"/>
            <w:shd w:val="clear" w:color="auto" w:fill="auto"/>
            <w:noWrap/>
            <w:vAlign w:val="center"/>
            <w:hideMark/>
          </w:tcPr>
          <w:p w14:paraId="13C9B52B"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40</w:t>
            </w:r>
          </w:p>
        </w:tc>
      </w:tr>
      <w:tr w:rsidR="00DC6935" w:rsidRPr="00C20212" w14:paraId="522FD540" w14:textId="77777777" w:rsidTr="00C20212">
        <w:trPr>
          <w:trHeight w:val="300"/>
        </w:trPr>
        <w:tc>
          <w:tcPr>
            <w:tcW w:w="1070" w:type="dxa"/>
            <w:vMerge/>
            <w:vAlign w:val="center"/>
            <w:hideMark/>
          </w:tcPr>
          <w:p w14:paraId="47F8F974"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586A105" w14:textId="43F70429"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08DC1A68"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23</w:t>
            </w:r>
          </w:p>
        </w:tc>
        <w:tc>
          <w:tcPr>
            <w:tcW w:w="1440" w:type="dxa"/>
            <w:shd w:val="clear" w:color="auto" w:fill="auto"/>
            <w:noWrap/>
            <w:vAlign w:val="center"/>
            <w:hideMark/>
          </w:tcPr>
          <w:p w14:paraId="7EEDB63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24</w:t>
            </w:r>
          </w:p>
        </w:tc>
        <w:tc>
          <w:tcPr>
            <w:tcW w:w="1440" w:type="dxa"/>
            <w:shd w:val="clear" w:color="auto" w:fill="auto"/>
            <w:noWrap/>
            <w:vAlign w:val="center"/>
            <w:hideMark/>
          </w:tcPr>
          <w:p w14:paraId="00750D5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19</w:t>
            </w:r>
          </w:p>
        </w:tc>
        <w:tc>
          <w:tcPr>
            <w:tcW w:w="1440" w:type="dxa"/>
            <w:shd w:val="clear" w:color="auto" w:fill="auto"/>
            <w:noWrap/>
            <w:vAlign w:val="center"/>
            <w:hideMark/>
          </w:tcPr>
          <w:p w14:paraId="258C9719"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20</w:t>
            </w:r>
          </w:p>
        </w:tc>
        <w:tc>
          <w:tcPr>
            <w:tcW w:w="1440" w:type="dxa"/>
            <w:shd w:val="clear" w:color="auto" w:fill="auto"/>
            <w:noWrap/>
            <w:vAlign w:val="center"/>
            <w:hideMark/>
          </w:tcPr>
          <w:p w14:paraId="1D8D562E"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24</w:t>
            </w:r>
          </w:p>
        </w:tc>
      </w:tr>
      <w:tr w:rsidR="00DC6935" w:rsidRPr="00C20212" w14:paraId="53756010" w14:textId="77777777" w:rsidTr="00C20212">
        <w:trPr>
          <w:trHeight w:val="312"/>
        </w:trPr>
        <w:tc>
          <w:tcPr>
            <w:tcW w:w="1070" w:type="dxa"/>
            <w:vMerge/>
            <w:vAlign w:val="center"/>
            <w:hideMark/>
          </w:tcPr>
          <w:p w14:paraId="1014D2BB"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09E4FCE5" w14:textId="78397885"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30C69012"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53.5%</w:t>
            </w:r>
          </w:p>
        </w:tc>
        <w:tc>
          <w:tcPr>
            <w:tcW w:w="1440" w:type="dxa"/>
            <w:shd w:val="clear" w:color="000000" w:fill="F2F2F2"/>
            <w:noWrap/>
            <w:vAlign w:val="center"/>
            <w:hideMark/>
          </w:tcPr>
          <w:p w14:paraId="4C91C2D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55.8%</w:t>
            </w:r>
          </w:p>
        </w:tc>
        <w:tc>
          <w:tcPr>
            <w:tcW w:w="1440" w:type="dxa"/>
            <w:shd w:val="clear" w:color="000000" w:fill="F2F2F2"/>
            <w:noWrap/>
            <w:vAlign w:val="center"/>
            <w:hideMark/>
          </w:tcPr>
          <w:p w14:paraId="0EEC130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70.4%</w:t>
            </w:r>
          </w:p>
        </w:tc>
        <w:tc>
          <w:tcPr>
            <w:tcW w:w="1440" w:type="dxa"/>
            <w:shd w:val="clear" w:color="000000" w:fill="F2F2F2"/>
            <w:noWrap/>
            <w:vAlign w:val="center"/>
            <w:hideMark/>
          </w:tcPr>
          <w:p w14:paraId="11A22552"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66.7%</w:t>
            </w:r>
          </w:p>
        </w:tc>
        <w:tc>
          <w:tcPr>
            <w:tcW w:w="1440" w:type="dxa"/>
            <w:shd w:val="clear" w:color="000000" w:fill="F2F2F2"/>
            <w:noWrap/>
            <w:vAlign w:val="center"/>
            <w:hideMark/>
          </w:tcPr>
          <w:p w14:paraId="147E7C5B"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60.0%</w:t>
            </w:r>
          </w:p>
        </w:tc>
      </w:tr>
      <w:tr w:rsidR="00C20212" w:rsidRPr="00C20212" w14:paraId="00E1690D" w14:textId="77777777" w:rsidTr="00C20212">
        <w:trPr>
          <w:trHeight w:val="312"/>
        </w:trPr>
        <w:tc>
          <w:tcPr>
            <w:tcW w:w="10430" w:type="dxa"/>
            <w:gridSpan w:val="7"/>
            <w:shd w:val="clear" w:color="auto" w:fill="DEEAF6" w:themeFill="accent5" w:themeFillTint="33"/>
            <w:vAlign w:val="center"/>
            <w:hideMark/>
          </w:tcPr>
          <w:p w14:paraId="58F317B5" w14:textId="77777777" w:rsidR="00C20212" w:rsidRPr="00C20212" w:rsidRDefault="00C20212" w:rsidP="00C20212">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Unknown Ethnicity</w:t>
            </w:r>
          </w:p>
        </w:tc>
      </w:tr>
      <w:tr w:rsidR="00DC6935" w:rsidRPr="00C20212" w14:paraId="2C284383" w14:textId="77777777" w:rsidTr="00C20212">
        <w:trPr>
          <w:trHeight w:val="300"/>
        </w:trPr>
        <w:tc>
          <w:tcPr>
            <w:tcW w:w="1070" w:type="dxa"/>
            <w:vMerge w:val="restart"/>
            <w:shd w:val="clear" w:color="auto" w:fill="auto"/>
            <w:vAlign w:val="center"/>
            <w:hideMark/>
          </w:tcPr>
          <w:p w14:paraId="6287D995"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10B31C5F" w14:textId="0FE22660"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4254356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424</w:t>
            </w:r>
          </w:p>
        </w:tc>
        <w:tc>
          <w:tcPr>
            <w:tcW w:w="1440" w:type="dxa"/>
            <w:shd w:val="clear" w:color="auto" w:fill="auto"/>
            <w:noWrap/>
            <w:vAlign w:val="center"/>
            <w:hideMark/>
          </w:tcPr>
          <w:p w14:paraId="3390FEBE"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335</w:t>
            </w:r>
          </w:p>
        </w:tc>
        <w:tc>
          <w:tcPr>
            <w:tcW w:w="1440" w:type="dxa"/>
            <w:shd w:val="clear" w:color="auto" w:fill="auto"/>
            <w:noWrap/>
            <w:vAlign w:val="center"/>
            <w:hideMark/>
          </w:tcPr>
          <w:p w14:paraId="5C89887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217</w:t>
            </w:r>
          </w:p>
        </w:tc>
        <w:tc>
          <w:tcPr>
            <w:tcW w:w="1440" w:type="dxa"/>
            <w:shd w:val="clear" w:color="auto" w:fill="auto"/>
            <w:noWrap/>
            <w:vAlign w:val="center"/>
            <w:hideMark/>
          </w:tcPr>
          <w:p w14:paraId="2344A448"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160</w:t>
            </w:r>
          </w:p>
        </w:tc>
        <w:tc>
          <w:tcPr>
            <w:tcW w:w="1440" w:type="dxa"/>
            <w:shd w:val="clear" w:color="auto" w:fill="auto"/>
            <w:noWrap/>
            <w:vAlign w:val="center"/>
            <w:hideMark/>
          </w:tcPr>
          <w:p w14:paraId="1B5F2557"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146</w:t>
            </w:r>
          </w:p>
        </w:tc>
      </w:tr>
      <w:tr w:rsidR="00DC6935" w:rsidRPr="00C20212" w14:paraId="624731CF" w14:textId="77777777" w:rsidTr="00C20212">
        <w:trPr>
          <w:trHeight w:val="300"/>
        </w:trPr>
        <w:tc>
          <w:tcPr>
            <w:tcW w:w="1070" w:type="dxa"/>
            <w:vMerge/>
            <w:vAlign w:val="center"/>
            <w:hideMark/>
          </w:tcPr>
          <w:p w14:paraId="1FB2C851"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28BB8918" w14:textId="42ECD5B2"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3D87240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265</w:t>
            </w:r>
          </w:p>
        </w:tc>
        <w:tc>
          <w:tcPr>
            <w:tcW w:w="1440" w:type="dxa"/>
            <w:shd w:val="clear" w:color="auto" w:fill="auto"/>
            <w:noWrap/>
            <w:vAlign w:val="center"/>
            <w:hideMark/>
          </w:tcPr>
          <w:p w14:paraId="047CFC6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192</w:t>
            </w:r>
          </w:p>
        </w:tc>
        <w:tc>
          <w:tcPr>
            <w:tcW w:w="1440" w:type="dxa"/>
            <w:shd w:val="clear" w:color="auto" w:fill="auto"/>
            <w:noWrap/>
            <w:vAlign w:val="center"/>
            <w:hideMark/>
          </w:tcPr>
          <w:p w14:paraId="49EAC9B0"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126</w:t>
            </w:r>
          </w:p>
        </w:tc>
        <w:tc>
          <w:tcPr>
            <w:tcW w:w="1440" w:type="dxa"/>
            <w:shd w:val="clear" w:color="auto" w:fill="auto"/>
            <w:noWrap/>
            <w:vAlign w:val="center"/>
            <w:hideMark/>
          </w:tcPr>
          <w:p w14:paraId="4F484478"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97</w:t>
            </w:r>
          </w:p>
        </w:tc>
        <w:tc>
          <w:tcPr>
            <w:tcW w:w="1440" w:type="dxa"/>
            <w:shd w:val="clear" w:color="auto" w:fill="auto"/>
            <w:noWrap/>
            <w:vAlign w:val="center"/>
            <w:hideMark/>
          </w:tcPr>
          <w:p w14:paraId="2277A02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94</w:t>
            </w:r>
          </w:p>
        </w:tc>
      </w:tr>
      <w:tr w:rsidR="00DC6935" w:rsidRPr="00C20212" w14:paraId="5DB3585B" w14:textId="77777777" w:rsidTr="00C20212">
        <w:trPr>
          <w:trHeight w:val="300"/>
        </w:trPr>
        <w:tc>
          <w:tcPr>
            <w:tcW w:w="1070" w:type="dxa"/>
            <w:vMerge/>
            <w:vAlign w:val="center"/>
            <w:hideMark/>
          </w:tcPr>
          <w:p w14:paraId="604EBCE5"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47B19035" w14:textId="237AB53B"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01F6142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62.5%</w:t>
            </w:r>
          </w:p>
        </w:tc>
        <w:tc>
          <w:tcPr>
            <w:tcW w:w="1440" w:type="dxa"/>
            <w:shd w:val="clear" w:color="000000" w:fill="F2F2F2"/>
            <w:noWrap/>
            <w:vAlign w:val="center"/>
            <w:hideMark/>
          </w:tcPr>
          <w:p w14:paraId="586EE56B"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57.3%</w:t>
            </w:r>
          </w:p>
        </w:tc>
        <w:tc>
          <w:tcPr>
            <w:tcW w:w="1440" w:type="dxa"/>
            <w:shd w:val="clear" w:color="000000" w:fill="F2F2F2"/>
            <w:noWrap/>
            <w:vAlign w:val="center"/>
            <w:hideMark/>
          </w:tcPr>
          <w:p w14:paraId="316412E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58.1%</w:t>
            </w:r>
          </w:p>
        </w:tc>
        <w:tc>
          <w:tcPr>
            <w:tcW w:w="1440" w:type="dxa"/>
            <w:shd w:val="clear" w:color="000000" w:fill="F2F2F2"/>
            <w:noWrap/>
            <w:vAlign w:val="center"/>
            <w:hideMark/>
          </w:tcPr>
          <w:p w14:paraId="6735773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60.6%</w:t>
            </w:r>
          </w:p>
        </w:tc>
        <w:tc>
          <w:tcPr>
            <w:tcW w:w="1440" w:type="dxa"/>
            <w:shd w:val="clear" w:color="000000" w:fill="F2F2F2"/>
            <w:noWrap/>
            <w:vAlign w:val="center"/>
            <w:hideMark/>
          </w:tcPr>
          <w:p w14:paraId="092B5047"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64.4%</w:t>
            </w:r>
          </w:p>
        </w:tc>
      </w:tr>
      <w:tr w:rsidR="00DC6935" w:rsidRPr="00C20212" w14:paraId="0CC74D0E" w14:textId="77777777" w:rsidTr="00C20212">
        <w:trPr>
          <w:trHeight w:val="300"/>
        </w:trPr>
        <w:tc>
          <w:tcPr>
            <w:tcW w:w="1070" w:type="dxa"/>
            <w:vMerge w:val="restart"/>
            <w:shd w:val="clear" w:color="auto" w:fill="auto"/>
            <w:vAlign w:val="center"/>
            <w:hideMark/>
          </w:tcPr>
          <w:p w14:paraId="44518D79"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07AD42D0" w14:textId="26211128"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1CE8CF9A"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381</w:t>
            </w:r>
          </w:p>
        </w:tc>
        <w:tc>
          <w:tcPr>
            <w:tcW w:w="1440" w:type="dxa"/>
            <w:shd w:val="clear" w:color="auto" w:fill="auto"/>
            <w:noWrap/>
            <w:vAlign w:val="center"/>
            <w:hideMark/>
          </w:tcPr>
          <w:p w14:paraId="2A70F69A"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262</w:t>
            </w:r>
          </w:p>
        </w:tc>
        <w:tc>
          <w:tcPr>
            <w:tcW w:w="1440" w:type="dxa"/>
            <w:shd w:val="clear" w:color="auto" w:fill="auto"/>
            <w:noWrap/>
            <w:vAlign w:val="center"/>
            <w:hideMark/>
          </w:tcPr>
          <w:p w14:paraId="4AB13980"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159</w:t>
            </w:r>
          </w:p>
        </w:tc>
        <w:tc>
          <w:tcPr>
            <w:tcW w:w="1440" w:type="dxa"/>
            <w:shd w:val="clear" w:color="auto" w:fill="auto"/>
            <w:noWrap/>
            <w:vAlign w:val="center"/>
            <w:hideMark/>
          </w:tcPr>
          <w:p w14:paraId="0BF7CF40"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113</w:t>
            </w:r>
          </w:p>
        </w:tc>
        <w:tc>
          <w:tcPr>
            <w:tcW w:w="1440" w:type="dxa"/>
            <w:shd w:val="clear" w:color="auto" w:fill="auto"/>
            <w:noWrap/>
            <w:vAlign w:val="center"/>
            <w:hideMark/>
          </w:tcPr>
          <w:p w14:paraId="3CD6855E"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113</w:t>
            </w:r>
          </w:p>
        </w:tc>
      </w:tr>
      <w:tr w:rsidR="00DC6935" w:rsidRPr="00C20212" w14:paraId="239760BB" w14:textId="77777777" w:rsidTr="00C20212">
        <w:trPr>
          <w:trHeight w:val="300"/>
        </w:trPr>
        <w:tc>
          <w:tcPr>
            <w:tcW w:w="1070" w:type="dxa"/>
            <w:vMerge/>
            <w:vAlign w:val="center"/>
            <w:hideMark/>
          </w:tcPr>
          <w:p w14:paraId="54E3C6C2"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414CF4EA" w14:textId="4558E141"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405C9930"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204</w:t>
            </w:r>
          </w:p>
        </w:tc>
        <w:tc>
          <w:tcPr>
            <w:tcW w:w="1440" w:type="dxa"/>
            <w:shd w:val="clear" w:color="auto" w:fill="auto"/>
            <w:noWrap/>
            <w:vAlign w:val="center"/>
            <w:hideMark/>
          </w:tcPr>
          <w:p w14:paraId="3B6D9AA8"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136</w:t>
            </w:r>
          </w:p>
        </w:tc>
        <w:tc>
          <w:tcPr>
            <w:tcW w:w="1440" w:type="dxa"/>
            <w:shd w:val="clear" w:color="auto" w:fill="auto"/>
            <w:noWrap/>
            <w:vAlign w:val="center"/>
            <w:hideMark/>
          </w:tcPr>
          <w:p w14:paraId="76D2FF29"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85</w:t>
            </w:r>
          </w:p>
        </w:tc>
        <w:tc>
          <w:tcPr>
            <w:tcW w:w="1440" w:type="dxa"/>
            <w:shd w:val="clear" w:color="auto" w:fill="auto"/>
            <w:noWrap/>
            <w:vAlign w:val="center"/>
            <w:hideMark/>
          </w:tcPr>
          <w:p w14:paraId="1793C9D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76</w:t>
            </w:r>
          </w:p>
        </w:tc>
        <w:tc>
          <w:tcPr>
            <w:tcW w:w="1440" w:type="dxa"/>
            <w:shd w:val="clear" w:color="auto" w:fill="auto"/>
            <w:noWrap/>
            <w:vAlign w:val="center"/>
            <w:hideMark/>
          </w:tcPr>
          <w:p w14:paraId="1BB255EF"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68</w:t>
            </w:r>
          </w:p>
        </w:tc>
      </w:tr>
      <w:tr w:rsidR="00DC6935" w:rsidRPr="00C20212" w14:paraId="407D67A4" w14:textId="77777777" w:rsidTr="00C20212">
        <w:trPr>
          <w:trHeight w:val="312"/>
        </w:trPr>
        <w:tc>
          <w:tcPr>
            <w:tcW w:w="1070" w:type="dxa"/>
            <w:vMerge/>
            <w:vAlign w:val="center"/>
            <w:hideMark/>
          </w:tcPr>
          <w:p w14:paraId="0166B48A"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5C28B400" w14:textId="3AF38B36"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208E41BD"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53.5%</w:t>
            </w:r>
          </w:p>
        </w:tc>
        <w:tc>
          <w:tcPr>
            <w:tcW w:w="1440" w:type="dxa"/>
            <w:shd w:val="clear" w:color="000000" w:fill="F2F2F2"/>
            <w:noWrap/>
            <w:vAlign w:val="center"/>
            <w:hideMark/>
          </w:tcPr>
          <w:p w14:paraId="0C7CB785"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51.9%</w:t>
            </w:r>
          </w:p>
        </w:tc>
        <w:tc>
          <w:tcPr>
            <w:tcW w:w="1440" w:type="dxa"/>
            <w:shd w:val="clear" w:color="000000" w:fill="F2F2F2"/>
            <w:noWrap/>
            <w:vAlign w:val="center"/>
            <w:hideMark/>
          </w:tcPr>
          <w:p w14:paraId="2799243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53.5%</w:t>
            </w:r>
          </w:p>
        </w:tc>
        <w:tc>
          <w:tcPr>
            <w:tcW w:w="1440" w:type="dxa"/>
            <w:shd w:val="clear" w:color="000000" w:fill="F2F2F2"/>
            <w:noWrap/>
            <w:vAlign w:val="center"/>
            <w:hideMark/>
          </w:tcPr>
          <w:p w14:paraId="390EFC9E"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67.3%</w:t>
            </w:r>
          </w:p>
        </w:tc>
        <w:tc>
          <w:tcPr>
            <w:tcW w:w="1440" w:type="dxa"/>
            <w:shd w:val="clear" w:color="000000" w:fill="F2F2F2"/>
            <w:noWrap/>
            <w:vAlign w:val="center"/>
            <w:hideMark/>
          </w:tcPr>
          <w:p w14:paraId="0EFDFA7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60.2%</w:t>
            </w:r>
          </w:p>
        </w:tc>
      </w:tr>
      <w:tr w:rsidR="00C20212" w:rsidRPr="00C20212" w14:paraId="13C690AE" w14:textId="77777777" w:rsidTr="00C20212">
        <w:trPr>
          <w:trHeight w:val="312"/>
        </w:trPr>
        <w:tc>
          <w:tcPr>
            <w:tcW w:w="10430" w:type="dxa"/>
            <w:gridSpan w:val="7"/>
            <w:shd w:val="clear" w:color="auto" w:fill="DEEAF6" w:themeFill="accent5" w:themeFillTint="33"/>
            <w:vAlign w:val="center"/>
            <w:hideMark/>
          </w:tcPr>
          <w:p w14:paraId="25FDC6F6" w14:textId="77777777" w:rsidR="00C20212" w:rsidRPr="00C20212" w:rsidRDefault="00C20212" w:rsidP="00C20212">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Hawaiian or Pacific Islander</w:t>
            </w:r>
          </w:p>
        </w:tc>
      </w:tr>
      <w:tr w:rsidR="00DC6935" w:rsidRPr="00C20212" w14:paraId="405C6E27" w14:textId="77777777" w:rsidTr="00C20212">
        <w:trPr>
          <w:trHeight w:val="300"/>
        </w:trPr>
        <w:tc>
          <w:tcPr>
            <w:tcW w:w="1070" w:type="dxa"/>
            <w:vMerge w:val="restart"/>
            <w:shd w:val="clear" w:color="auto" w:fill="auto"/>
            <w:vAlign w:val="center"/>
            <w:hideMark/>
          </w:tcPr>
          <w:p w14:paraId="43A9175C"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48F20E72" w14:textId="5642AB42"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09210615"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48</w:t>
            </w:r>
          </w:p>
        </w:tc>
        <w:tc>
          <w:tcPr>
            <w:tcW w:w="1440" w:type="dxa"/>
            <w:shd w:val="clear" w:color="auto" w:fill="auto"/>
            <w:noWrap/>
            <w:vAlign w:val="center"/>
            <w:hideMark/>
          </w:tcPr>
          <w:p w14:paraId="52F2FEDD"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40</w:t>
            </w:r>
          </w:p>
        </w:tc>
        <w:tc>
          <w:tcPr>
            <w:tcW w:w="1440" w:type="dxa"/>
            <w:shd w:val="clear" w:color="auto" w:fill="auto"/>
            <w:noWrap/>
            <w:vAlign w:val="center"/>
            <w:hideMark/>
          </w:tcPr>
          <w:p w14:paraId="4F2836B5"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41</w:t>
            </w:r>
          </w:p>
        </w:tc>
        <w:tc>
          <w:tcPr>
            <w:tcW w:w="1440" w:type="dxa"/>
            <w:shd w:val="clear" w:color="auto" w:fill="auto"/>
            <w:noWrap/>
            <w:vAlign w:val="center"/>
            <w:hideMark/>
          </w:tcPr>
          <w:p w14:paraId="54C79019"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30</w:t>
            </w:r>
          </w:p>
        </w:tc>
        <w:tc>
          <w:tcPr>
            <w:tcW w:w="1440" w:type="dxa"/>
            <w:shd w:val="clear" w:color="auto" w:fill="auto"/>
            <w:noWrap/>
            <w:vAlign w:val="center"/>
            <w:hideMark/>
          </w:tcPr>
          <w:p w14:paraId="06F000D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29</w:t>
            </w:r>
          </w:p>
        </w:tc>
      </w:tr>
      <w:tr w:rsidR="00DC6935" w:rsidRPr="00C20212" w14:paraId="7196FB90" w14:textId="77777777" w:rsidTr="00C20212">
        <w:trPr>
          <w:trHeight w:val="300"/>
        </w:trPr>
        <w:tc>
          <w:tcPr>
            <w:tcW w:w="1070" w:type="dxa"/>
            <w:vMerge/>
            <w:vAlign w:val="center"/>
            <w:hideMark/>
          </w:tcPr>
          <w:p w14:paraId="34FA9D4B"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0D7118E5" w14:textId="5A9B2985"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46D4CA1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24</w:t>
            </w:r>
          </w:p>
        </w:tc>
        <w:tc>
          <w:tcPr>
            <w:tcW w:w="1440" w:type="dxa"/>
            <w:shd w:val="clear" w:color="auto" w:fill="auto"/>
            <w:noWrap/>
            <w:vAlign w:val="center"/>
            <w:hideMark/>
          </w:tcPr>
          <w:p w14:paraId="6C5946A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19</w:t>
            </w:r>
          </w:p>
        </w:tc>
        <w:tc>
          <w:tcPr>
            <w:tcW w:w="1440" w:type="dxa"/>
            <w:shd w:val="clear" w:color="auto" w:fill="auto"/>
            <w:noWrap/>
            <w:vAlign w:val="center"/>
            <w:hideMark/>
          </w:tcPr>
          <w:p w14:paraId="37F7F89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21</w:t>
            </w:r>
          </w:p>
        </w:tc>
        <w:tc>
          <w:tcPr>
            <w:tcW w:w="1440" w:type="dxa"/>
            <w:shd w:val="clear" w:color="auto" w:fill="auto"/>
            <w:noWrap/>
            <w:vAlign w:val="center"/>
            <w:hideMark/>
          </w:tcPr>
          <w:p w14:paraId="3F07973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12</w:t>
            </w:r>
          </w:p>
        </w:tc>
        <w:tc>
          <w:tcPr>
            <w:tcW w:w="1440" w:type="dxa"/>
            <w:shd w:val="clear" w:color="auto" w:fill="auto"/>
            <w:noWrap/>
            <w:vAlign w:val="center"/>
            <w:hideMark/>
          </w:tcPr>
          <w:p w14:paraId="2141BA5B"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19</w:t>
            </w:r>
          </w:p>
        </w:tc>
      </w:tr>
      <w:tr w:rsidR="00DC6935" w:rsidRPr="00C20212" w14:paraId="4CF39B62" w14:textId="77777777" w:rsidTr="00C20212">
        <w:trPr>
          <w:trHeight w:val="300"/>
        </w:trPr>
        <w:tc>
          <w:tcPr>
            <w:tcW w:w="1070" w:type="dxa"/>
            <w:vMerge/>
            <w:vAlign w:val="center"/>
            <w:hideMark/>
          </w:tcPr>
          <w:p w14:paraId="483DC098"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041255AC" w14:textId="1B6A8D3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4E6D61C7"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50.0%</w:t>
            </w:r>
          </w:p>
        </w:tc>
        <w:tc>
          <w:tcPr>
            <w:tcW w:w="1440" w:type="dxa"/>
            <w:shd w:val="clear" w:color="000000" w:fill="F2F2F2"/>
            <w:noWrap/>
            <w:vAlign w:val="center"/>
            <w:hideMark/>
          </w:tcPr>
          <w:p w14:paraId="554CF545"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47.5%</w:t>
            </w:r>
          </w:p>
        </w:tc>
        <w:tc>
          <w:tcPr>
            <w:tcW w:w="1440" w:type="dxa"/>
            <w:shd w:val="clear" w:color="000000" w:fill="F2F2F2"/>
            <w:noWrap/>
            <w:vAlign w:val="center"/>
            <w:hideMark/>
          </w:tcPr>
          <w:p w14:paraId="046A3A1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51.2%</w:t>
            </w:r>
          </w:p>
        </w:tc>
        <w:tc>
          <w:tcPr>
            <w:tcW w:w="1440" w:type="dxa"/>
            <w:shd w:val="clear" w:color="000000" w:fill="F2F2F2"/>
            <w:noWrap/>
            <w:vAlign w:val="center"/>
            <w:hideMark/>
          </w:tcPr>
          <w:p w14:paraId="7A42B4DA"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40.0%</w:t>
            </w:r>
          </w:p>
        </w:tc>
        <w:tc>
          <w:tcPr>
            <w:tcW w:w="1440" w:type="dxa"/>
            <w:shd w:val="clear" w:color="000000" w:fill="F2F2F2"/>
            <w:noWrap/>
            <w:vAlign w:val="center"/>
            <w:hideMark/>
          </w:tcPr>
          <w:p w14:paraId="6C211A1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65.5%</w:t>
            </w:r>
          </w:p>
        </w:tc>
      </w:tr>
      <w:tr w:rsidR="00DC6935" w:rsidRPr="00C20212" w14:paraId="117AF15B" w14:textId="77777777" w:rsidTr="00C20212">
        <w:trPr>
          <w:trHeight w:val="300"/>
        </w:trPr>
        <w:tc>
          <w:tcPr>
            <w:tcW w:w="1070" w:type="dxa"/>
            <w:vMerge w:val="restart"/>
            <w:shd w:val="clear" w:color="auto" w:fill="auto"/>
            <w:vAlign w:val="center"/>
            <w:hideMark/>
          </w:tcPr>
          <w:p w14:paraId="389CD824"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741CB93D" w14:textId="73162718"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0CFB430A"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39</w:t>
            </w:r>
          </w:p>
        </w:tc>
        <w:tc>
          <w:tcPr>
            <w:tcW w:w="1440" w:type="dxa"/>
            <w:shd w:val="clear" w:color="auto" w:fill="auto"/>
            <w:noWrap/>
            <w:vAlign w:val="center"/>
            <w:hideMark/>
          </w:tcPr>
          <w:p w14:paraId="1E477D1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37</w:t>
            </w:r>
          </w:p>
        </w:tc>
        <w:tc>
          <w:tcPr>
            <w:tcW w:w="1440" w:type="dxa"/>
            <w:shd w:val="clear" w:color="auto" w:fill="auto"/>
            <w:noWrap/>
            <w:vAlign w:val="center"/>
            <w:hideMark/>
          </w:tcPr>
          <w:p w14:paraId="3795FC59"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30</w:t>
            </w:r>
          </w:p>
        </w:tc>
        <w:tc>
          <w:tcPr>
            <w:tcW w:w="1440" w:type="dxa"/>
            <w:shd w:val="clear" w:color="auto" w:fill="auto"/>
            <w:noWrap/>
            <w:vAlign w:val="center"/>
            <w:hideMark/>
          </w:tcPr>
          <w:p w14:paraId="0FFEAFE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23</w:t>
            </w:r>
          </w:p>
        </w:tc>
        <w:tc>
          <w:tcPr>
            <w:tcW w:w="1440" w:type="dxa"/>
            <w:shd w:val="clear" w:color="auto" w:fill="auto"/>
            <w:noWrap/>
            <w:vAlign w:val="center"/>
            <w:hideMark/>
          </w:tcPr>
          <w:p w14:paraId="38AE4ADE"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21</w:t>
            </w:r>
          </w:p>
        </w:tc>
      </w:tr>
      <w:tr w:rsidR="00DC6935" w:rsidRPr="00C20212" w14:paraId="4D438814" w14:textId="77777777" w:rsidTr="00C20212">
        <w:trPr>
          <w:trHeight w:val="300"/>
        </w:trPr>
        <w:tc>
          <w:tcPr>
            <w:tcW w:w="1070" w:type="dxa"/>
            <w:vMerge/>
            <w:vAlign w:val="center"/>
            <w:hideMark/>
          </w:tcPr>
          <w:p w14:paraId="3489E735"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2977AA1B" w14:textId="33F788F0"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6EC59D15"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18</w:t>
            </w:r>
          </w:p>
        </w:tc>
        <w:tc>
          <w:tcPr>
            <w:tcW w:w="1440" w:type="dxa"/>
            <w:shd w:val="clear" w:color="auto" w:fill="auto"/>
            <w:noWrap/>
            <w:vAlign w:val="center"/>
            <w:hideMark/>
          </w:tcPr>
          <w:p w14:paraId="2E280F37"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18</w:t>
            </w:r>
          </w:p>
        </w:tc>
        <w:tc>
          <w:tcPr>
            <w:tcW w:w="1440" w:type="dxa"/>
            <w:shd w:val="clear" w:color="auto" w:fill="auto"/>
            <w:noWrap/>
            <w:vAlign w:val="center"/>
            <w:hideMark/>
          </w:tcPr>
          <w:p w14:paraId="51DC69B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14</w:t>
            </w:r>
          </w:p>
        </w:tc>
        <w:tc>
          <w:tcPr>
            <w:tcW w:w="1440" w:type="dxa"/>
            <w:shd w:val="clear" w:color="auto" w:fill="auto"/>
            <w:noWrap/>
            <w:vAlign w:val="center"/>
            <w:hideMark/>
          </w:tcPr>
          <w:p w14:paraId="0FCFE520"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12</w:t>
            </w:r>
          </w:p>
        </w:tc>
        <w:tc>
          <w:tcPr>
            <w:tcW w:w="1440" w:type="dxa"/>
            <w:shd w:val="clear" w:color="auto" w:fill="auto"/>
            <w:noWrap/>
            <w:vAlign w:val="center"/>
            <w:hideMark/>
          </w:tcPr>
          <w:p w14:paraId="3595C21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13</w:t>
            </w:r>
          </w:p>
        </w:tc>
      </w:tr>
      <w:tr w:rsidR="00DC6935" w:rsidRPr="00C20212" w14:paraId="45727378" w14:textId="77777777" w:rsidTr="00C20212">
        <w:trPr>
          <w:trHeight w:val="312"/>
        </w:trPr>
        <w:tc>
          <w:tcPr>
            <w:tcW w:w="1070" w:type="dxa"/>
            <w:vMerge/>
            <w:vAlign w:val="center"/>
            <w:hideMark/>
          </w:tcPr>
          <w:p w14:paraId="32C8490C"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48A72CC6" w14:textId="3DABC912"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506D727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46.2%</w:t>
            </w:r>
          </w:p>
        </w:tc>
        <w:tc>
          <w:tcPr>
            <w:tcW w:w="1440" w:type="dxa"/>
            <w:shd w:val="clear" w:color="000000" w:fill="F2F2F2"/>
            <w:noWrap/>
            <w:vAlign w:val="center"/>
            <w:hideMark/>
          </w:tcPr>
          <w:p w14:paraId="11CDCEA0"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48.6%</w:t>
            </w:r>
          </w:p>
        </w:tc>
        <w:tc>
          <w:tcPr>
            <w:tcW w:w="1440" w:type="dxa"/>
            <w:shd w:val="clear" w:color="000000" w:fill="F2F2F2"/>
            <w:noWrap/>
            <w:vAlign w:val="center"/>
            <w:hideMark/>
          </w:tcPr>
          <w:p w14:paraId="1F7C7FDB"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46.7%</w:t>
            </w:r>
          </w:p>
        </w:tc>
        <w:tc>
          <w:tcPr>
            <w:tcW w:w="1440" w:type="dxa"/>
            <w:shd w:val="clear" w:color="000000" w:fill="F2F2F2"/>
            <w:noWrap/>
            <w:vAlign w:val="center"/>
            <w:hideMark/>
          </w:tcPr>
          <w:p w14:paraId="0641C31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52.2%</w:t>
            </w:r>
          </w:p>
        </w:tc>
        <w:tc>
          <w:tcPr>
            <w:tcW w:w="1440" w:type="dxa"/>
            <w:shd w:val="clear" w:color="000000" w:fill="F2F2F2"/>
            <w:noWrap/>
            <w:vAlign w:val="center"/>
            <w:hideMark/>
          </w:tcPr>
          <w:p w14:paraId="23E5E442"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61.9%</w:t>
            </w:r>
          </w:p>
        </w:tc>
      </w:tr>
      <w:tr w:rsidR="00C20212" w:rsidRPr="00C20212" w14:paraId="5CF9D140" w14:textId="77777777" w:rsidTr="00C20212">
        <w:trPr>
          <w:trHeight w:val="312"/>
        </w:trPr>
        <w:tc>
          <w:tcPr>
            <w:tcW w:w="10430" w:type="dxa"/>
            <w:gridSpan w:val="7"/>
            <w:shd w:val="clear" w:color="auto" w:fill="DEEAF6" w:themeFill="accent5" w:themeFillTint="33"/>
            <w:vAlign w:val="center"/>
            <w:hideMark/>
          </w:tcPr>
          <w:p w14:paraId="52C4A4F9" w14:textId="77777777" w:rsidR="00C20212" w:rsidRPr="00C20212" w:rsidRDefault="00C20212" w:rsidP="00C20212">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More Than One Race</w:t>
            </w:r>
          </w:p>
        </w:tc>
      </w:tr>
      <w:tr w:rsidR="00DC6935" w:rsidRPr="00C20212" w14:paraId="274BD34B" w14:textId="77777777" w:rsidTr="00C20212">
        <w:trPr>
          <w:trHeight w:val="300"/>
        </w:trPr>
        <w:tc>
          <w:tcPr>
            <w:tcW w:w="1070" w:type="dxa"/>
            <w:vMerge w:val="restart"/>
            <w:shd w:val="clear" w:color="auto" w:fill="auto"/>
            <w:vAlign w:val="center"/>
            <w:hideMark/>
          </w:tcPr>
          <w:p w14:paraId="76DD7A8F"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29B3B8E3" w14:textId="5E2A016D"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6EC89688"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480</w:t>
            </w:r>
          </w:p>
        </w:tc>
        <w:tc>
          <w:tcPr>
            <w:tcW w:w="1440" w:type="dxa"/>
            <w:shd w:val="clear" w:color="auto" w:fill="auto"/>
            <w:noWrap/>
            <w:vAlign w:val="center"/>
            <w:hideMark/>
          </w:tcPr>
          <w:p w14:paraId="2043D6D8"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519</w:t>
            </w:r>
          </w:p>
        </w:tc>
        <w:tc>
          <w:tcPr>
            <w:tcW w:w="1440" w:type="dxa"/>
            <w:shd w:val="clear" w:color="auto" w:fill="auto"/>
            <w:noWrap/>
            <w:vAlign w:val="center"/>
            <w:hideMark/>
          </w:tcPr>
          <w:p w14:paraId="6595E49F"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478</w:t>
            </w:r>
          </w:p>
        </w:tc>
        <w:tc>
          <w:tcPr>
            <w:tcW w:w="1440" w:type="dxa"/>
            <w:shd w:val="clear" w:color="auto" w:fill="auto"/>
            <w:noWrap/>
            <w:vAlign w:val="center"/>
            <w:hideMark/>
          </w:tcPr>
          <w:p w14:paraId="4270A4E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488</w:t>
            </w:r>
          </w:p>
        </w:tc>
        <w:tc>
          <w:tcPr>
            <w:tcW w:w="1440" w:type="dxa"/>
            <w:shd w:val="clear" w:color="auto" w:fill="auto"/>
            <w:noWrap/>
            <w:vAlign w:val="center"/>
            <w:hideMark/>
          </w:tcPr>
          <w:p w14:paraId="7672A5B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496</w:t>
            </w:r>
          </w:p>
        </w:tc>
      </w:tr>
      <w:tr w:rsidR="00DC6935" w:rsidRPr="00C20212" w14:paraId="10B662E6" w14:textId="77777777" w:rsidTr="00C20212">
        <w:trPr>
          <w:trHeight w:val="300"/>
        </w:trPr>
        <w:tc>
          <w:tcPr>
            <w:tcW w:w="1070" w:type="dxa"/>
            <w:vMerge/>
            <w:vAlign w:val="center"/>
            <w:hideMark/>
          </w:tcPr>
          <w:p w14:paraId="22F5A31D"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447F5239" w14:textId="7B7D69F1"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63822182"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280</w:t>
            </w:r>
          </w:p>
        </w:tc>
        <w:tc>
          <w:tcPr>
            <w:tcW w:w="1440" w:type="dxa"/>
            <w:shd w:val="clear" w:color="auto" w:fill="auto"/>
            <w:noWrap/>
            <w:vAlign w:val="center"/>
            <w:hideMark/>
          </w:tcPr>
          <w:p w14:paraId="124C5909"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296</w:t>
            </w:r>
          </w:p>
        </w:tc>
        <w:tc>
          <w:tcPr>
            <w:tcW w:w="1440" w:type="dxa"/>
            <w:shd w:val="clear" w:color="auto" w:fill="auto"/>
            <w:noWrap/>
            <w:vAlign w:val="center"/>
            <w:hideMark/>
          </w:tcPr>
          <w:p w14:paraId="16007BD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258</w:t>
            </w:r>
          </w:p>
        </w:tc>
        <w:tc>
          <w:tcPr>
            <w:tcW w:w="1440" w:type="dxa"/>
            <w:shd w:val="clear" w:color="auto" w:fill="auto"/>
            <w:noWrap/>
            <w:vAlign w:val="center"/>
            <w:hideMark/>
          </w:tcPr>
          <w:p w14:paraId="2B9B010E"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257</w:t>
            </w:r>
          </w:p>
        </w:tc>
        <w:tc>
          <w:tcPr>
            <w:tcW w:w="1440" w:type="dxa"/>
            <w:shd w:val="clear" w:color="auto" w:fill="auto"/>
            <w:noWrap/>
            <w:vAlign w:val="center"/>
            <w:hideMark/>
          </w:tcPr>
          <w:p w14:paraId="748440C9"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267</w:t>
            </w:r>
          </w:p>
        </w:tc>
      </w:tr>
      <w:tr w:rsidR="00DC6935" w:rsidRPr="00C20212" w14:paraId="7CADBB70" w14:textId="77777777" w:rsidTr="00C20212">
        <w:trPr>
          <w:trHeight w:val="312"/>
        </w:trPr>
        <w:tc>
          <w:tcPr>
            <w:tcW w:w="1070" w:type="dxa"/>
            <w:vMerge/>
            <w:vAlign w:val="center"/>
            <w:hideMark/>
          </w:tcPr>
          <w:p w14:paraId="3FFCB90B"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5D53AA45" w14:textId="276E8D54"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6DB7F9A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58.3%</w:t>
            </w:r>
          </w:p>
        </w:tc>
        <w:tc>
          <w:tcPr>
            <w:tcW w:w="1440" w:type="dxa"/>
            <w:shd w:val="clear" w:color="000000" w:fill="F2F2F2"/>
            <w:noWrap/>
            <w:vAlign w:val="center"/>
            <w:hideMark/>
          </w:tcPr>
          <w:p w14:paraId="45F13450"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57.0%</w:t>
            </w:r>
          </w:p>
        </w:tc>
        <w:tc>
          <w:tcPr>
            <w:tcW w:w="1440" w:type="dxa"/>
            <w:shd w:val="clear" w:color="000000" w:fill="F2F2F2"/>
            <w:noWrap/>
            <w:vAlign w:val="center"/>
            <w:hideMark/>
          </w:tcPr>
          <w:p w14:paraId="5170C730"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54.0%</w:t>
            </w:r>
          </w:p>
        </w:tc>
        <w:tc>
          <w:tcPr>
            <w:tcW w:w="1440" w:type="dxa"/>
            <w:shd w:val="clear" w:color="000000" w:fill="F2F2F2"/>
            <w:noWrap/>
            <w:vAlign w:val="center"/>
            <w:hideMark/>
          </w:tcPr>
          <w:p w14:paraId="6E966C6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52.7%</w:t>
            </w:r>
          </w:p>
        </w:tc>
        <w:tc>
          <w:tcPr>
            <w:tcW w:w="1440" w:type="dxa"/>
            <w:shd w:val="clear" w:color="000000" w:fill="F2F2F2"/>
            <w:noWrap/>
            <w:vAlign w:val="center"/>
            <w:hideMark/>
          </w:tcPr>
          <w:p w14:paraId="1BC8AD5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53.8%</w:t>
            </w:r>
          </w:p>
        </w:tc>
      </w:tr>
      <w:tr w:rsidR="00DC6935" w:rsidRPr="00C20212" w14:paraId="2BE289B8" w14:textId="77777777" w:rsidTr="00C20212">
        <w:trPr>
          <w:trHeight w:val="300"/>
        </w:trPr>
        <w:tc>
          <w:tcPr>
            <w:tcW w:w="1070" w:type="dxa"/>
            <w:vMerge w:val="restart"/>
            <w:shd w:val="clear" w:color="auto" w:fill="auto"/>
            <w:vAlign w:val="center"/>
            <w:hideMark/>
          </w:tcPr>
          <w:p w14:paraId="2FFCAEAD"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0BC5E769" w14:textId="00E0B99B"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E5009F">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424B6257"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313</w:t>
            </w:r>
          </w:p>
        </w:tc>
        <w:tc>
          <w:tcPr>
            <w:tcW w:w="1440" w:type="dxa"/>
            <w:shd w:val="clear" w:color="auto" w:fill="auto"/>
            <w:noWrap/>
            <w:vAlign w:val="center"/>
            <w:hideMark/>
          </w:tcPr>
          <w:p w14:paraId="61086A1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316</w:t>
            </w:r>
          </w:p>
        </w:tc>
        <w:tc>
          <w:tcPr>
            <w:tcW w:w="1440" w:type="dxa"/>
            <w:shd w:val="clear" w:color="auto" w:fill="auto"/>
            <w:noWrap/>
            <w:vAlign w:val="center"/>
            <w:hideMark/>
          </w:tcPr>
          <w:p w14:paraId="1ADBB174"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301</w:t>
            </w:r>
          </w:p>
        </w:tc>
        <w:tc>
          <w:tcPr>
            <w:tcW w:w="1440" w:type="dxa"/>
            <w:shd w:val="clear" w:color="auto" w:fill="auto"/>
            <w:noWrap/>
            <w:vAlign w:val="center"/>
            <w:hideMark/>
          </w:tcPr>
          <w:p w14:paraId="79337D9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325</w:t>
            </w:r>
          </w:p>
        </w:tc>
        <w:tc>
          <w:tcPr>
            <w:tcW w:w="1440" w:type="dxa"/>
            <w:shd w:val="clear" w:color="auto" w:fill="auto"/>
            <w:noWrap/>
            <w:vAlign w:val="center"/>
            <w:hideMark/>
          </w:tcPr>
          <w:p w14:paraId="4765EA83"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304</w:t>
            </w:r>
          </w:p>
        </w:tc>
      </w:tr>
      <w:tr w:rsidR="00DC6935" w:rsidRPr="00C20212" w14:paraId="2A11AD73" w14:textId="77777777" w:rsidTr="00C20212">
        <w:trPr>
          <w:trHeight w:val="300"/>
        </w:trPr>
        <w:tc>
          <w:tcPr>
            <w:tcW w:w="1070" w:type="dxa"/>
            <w:vMerge/>
            <w:vAlign w:val="center"/>
            <w:hideMark/>
          </w:tcPr>
          <w:p w14:paraId="2CCA216D"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6171144F" w14:textId="6BBCF294"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4A25000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160</w:t>
            </w:r>
          </w:p>
        </w:tc>
        <w:tc>
          <w:tcPr>
            <w:tcW w:w="1440" w:type="dxa"/>
            <w:shd w:val="clear" w:color="auto" w:fill="auto"/>
            <w:noWrap/>
            <w:vAlign w:val="center"/>
            <w:hideMark/>
          </w:tcPr>
          <w:p w14:paraId="087DF00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160</w:t>
            </w:r>
          </w:p>
        </w:tc>
        <w:tc>
          <w:tcPr>
            <w:tcW w:w="1440" w:type="dxa"/>
            <w:shd w:val="clear" w:color="auto" w:fill="auto"/>
            <w:noWrap/>
            <w:vAlign w:val="center"/>
            <w:hideMark/>
          </w:tcPr>
          <w:p w14:paraId="626DB87F"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152</w:t>
            </w:r>
          </w:p>
        </w:tc>
        <w:tc>
          <w:tcPr>
            <w:tcW w:w="1440" w:type="dxa"/>
            <w:shd w:val="clear" w:color="auto" w:fill="auto"/>
            <w:noWrap/>
            <w:vAlign w:val="center"/>
            <w:hideMark/>
          </w:tcPr>
          <w:p w14:paraId="264BC152"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149</w:t>
            </w:r>
          </w:p>
        </w:tc>
        <w:tc>
          <w:tcPr>
            <w:tcW w:w="1440" w:type="dxa"/>
            <w:shd w:val="clear" w:color="auto" w:fill="auto"/>
            <w:noWrap/>
            <w:vAlign w:val="center"/>
            <w:hideMark/>
          </w:tcPr>
          <w:p w14:paraId="434430D1"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180</w:t>
            </w:r>
          </w:p>
        </w:tc>
      </w:tr>
      <w:tr w:rsidR="00DC6935" w:rsidRPr="00C20212" w14:paraId="0A353943" w14:textId="77777777" w:rsidTr="00C20212">
        <w:trPr>
          <w:trHeight w:val="312"/>
        </w:trPr>
        <w:tc>
          <w:tcPr>
            <w:tcW w:w="1070" w:type="dxa"/>
            <w:vMerge/>
            <w:vAlign w:val="center"/>
            <w:hideMark/>
          </w:tcPr>
          <w:p w14:paraId="0337E15C" w14:textId="77777777"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1CD2BF7" w14:textId="52BFA172" w:rsidR="00DC6935" w:rsidRPr="00C20212" w:rsidRDefault="00DC6935" w:rsidP="00DC693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071C564A"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51.1%</w:t>
            </w:r>
          </w:p>
        </w:tc>
        <w:tc>
          <w:tcPr>
            <w:tcW w:w="1440" w:type="dxa"/>
            <w:shd w:val="clear" w:color="000000" w:fill="F2F2F2"/>
            <w:noWrap/>
            <w:vAlign w:val="center"/>
            <w:hideMark/>
          </w:tcPr>
          <w:p w14:paraId="6526F7CC"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50.6%</w:t>
            </w:r>
          </w:p>
        </w:tc>
        <w:tc>
          <w:tcPr>
            <w:tcW w:w="1440" w:type="dxa"/>
            <w:shd w:val="clear" w:color="000000" w:fill="F2F2F2"/>
            <w:noWrap/>
            <w:vAlign w:val="center"/>
            <w:hideMark/>
          </w:tcPr>
          <w:p w14:paraId="22FD3FAD"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50.5%</w:t>
            </w:r>
          </w:p>
        </w:tc>
        <w:tc>
          <w:tcPr>
            <w:tcW w:w="1440" w:type="dxa"/>
            <w:shd w:val="clear" w:color="000000" w:fill="F2F2F2"/>
            <w:noWrap/>
            <w:vAlign w:val="center"/>
            <w:hideMark/>
          </w:tcPr>
          <w:p w14:paraId="68809F45"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45.8%</w:t>
            </w:r>
          </w:p>
        </w:tc>
        <w:tc>
          <w:tcPr>
            <w:tcW w:w="1440" w:type="dxa"/>
            <w:shd w:val="clear" w:color="000000" w:fill="F2F2F2"/>
            <w:noWrap/>
            <w:vAlign w:val="center"/>
            <w:hideMark/>
          </w:tcPr>
          <w:p w14:paraId="296B0896" w14:textId="77777777" w:rsidR="00DC6935" w:rsidRPr="00C20212"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59.2%</w:t>
            </w:r>
          </w:p>
        </w:tc>
      </w:tr>
    </w:tbl>
    <w:p w14:paraId="4919BE26" w14:textId="77777777" w:rsidR="00E5009F" w:rsidRDefault="00E5009F" w:rsidP="00E5009F"/>
    <w:p w14:paraId="5C7B7C08" w14:textId="77777777" w:rsidR="005E66EF" w:rsidRDefault="005E66EF" w:rsidP="00E5009F"/>
    <w:p w14:paraId="06FF6369" w14:textId="2F3C29C4" w:rsidR="00C20212" w:rsidRDefault="00C20212">
      <w:r>
        <w:br w:type="page"/>
      </w:r>
    </w:p>
    <w:p w14:paraId="657E5686" w14:textId="59BE4E0B" w:rsidR="00CE182E" w:rsidRDefault="001E3F06" w:rsidP="00CE182E">
      <w:pPr>
        <w:pStyle w:val="Heading3"/>
      </w:pPr>
      <w:bookmarkStart w:id="96" w:name="_Toc164771988"/>
      <w:bookmarkStart w:id="97" w:name="_Toc164772337"/>
      <w:bookmarkStart w:id="98" w:name="_Toc164774088"/>
      <w:r>
        <w:lastRenderedPageBreak/>
        <w:t xml:space="preserve">Fall-to-Fall </w:t>
      </w:r>
      <w:r w:rsidR="00CE182E">
        <w:t>Retention Rates</w:t>
      </w:r>
      <w:r w:rsidR="000B39CC">
        <w:t xml:space="preserve"> – </w:t>
      </w:r>
      <w:r w:rsidR="00CE182E">
        <w:t>All Students by Entry Type</w:t>
      </w:r>
      <w:bookmarkEnd w:id="96"/>
      <w:bookmarkEnd w:id="97"/>
      <w:bookmarkEnd w:id="98"/>
    </w:p>
    <w:p w14:paraId="7E29B9ED" w14:textId="77777777" w:rsidR="001E3F06" w:rsidRPr="001E3F06" w:rsidRDefault="001E3F06" w:rsidP="001E3F06"/>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148"/>
        <w:gridCol w:w="1440"/>
        <w:gridCol w:w="1440"/>
        <w:gridCol w:w="1440"/>
        <w:gridCol w:w="1440"/>
        <w:gridCol w:w="1440"/>
      </w:tblGrid>
      <w:tr w:rsidR="008B72DF" w:rsidRPr="00C73247" w14:paraId="7C1E4FA3" w14:textId="77777777">
        <w:trPr>
          <w:trHeight w:val="612"/>
        </w:trPr>
        <w:tc>
          <w:tcPr>
            <w:tcW w:w="3685" w:type="dxa"/>
            <w:gridSpan w:val="2"/>
            <w:shd w:val="clear" w:color="2F75B5" w:fill="2F75B5"/>
            <w:noWrap/>
            <w:vAlign w:val="center"/>
            <w:hideMark/>
          </w:tcPr>
          <w:p w14:paraId="1B14818B" w14:textId="77777777" w:rsidR="008B72DF" w:rsidRPr="00C73247" w:rsidRDefault="008B72DF"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 </w:t>
            </w:r>
          </w:p>
          <w:p w14:paraId="4396526A" w14:textId="334FE517" w:rsidR="008B72DF" w:rsidRPr="00C73247" w:rsidRDefault="008B72DF"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78E48AFD" w14:textId="77777777" w:rsidR="008B72DF" w:rsidRPr="00C73247" w:rsidRDefault="008B72DF"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Fall 2018</w:t>
            </w:r>
            <w:r w:rsidRPr="00C73247">
              <w:rPr>
                <w:rFonts w:ascii="Helvetica" w:eastAsia="Times New Roman" w:hAnsi="Helvetica" w:cs="Helvetica"/>
                <w:color w:val="FFFFFF"/>
                <w:kern w:val="0"/>
                <w:sz w:val="24"/>
                <w:szCs w:val="24"/>
                <w14:ligatures w14:val="none"/>
              </w:rPr>
              <w:br/>
              <w:t>(retained in Fall 2019)</w:t>
            </w:r>
          </w:p>
        </w:tc>
        <w:tc>
          <w:tcPr>
            <w:tcW w:w="1440" w:type="dxa"/>
            <w:shd w:val="clear" w:color="2F75B5" w:fill="2F75B5"/>
            <w:vAlign w:val="center"/>
            <w:hideMark/>
          </w:tcPr>
          <w:p w14:paraId="72B50DFC" w14:textId="77777777" w:rsidR="008B72DF" w:rsidRPr="00C73247" w:rsidRDefault="008B72DF"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Fall 2019</w:t>
            </w:r>
            <w:r w:rsidRPr="00C73247">
              <w:rPr>
                <w:rFonts w:ascii="Helvetica" w:eastAsia="Times New Roman" w:hAnsi="Helvetica" w:cs="Helvetica"/>
                <w:color w:val="FFFFFF"/>
                <w:kern w:val="0"/>
                <w:sz w:val="24"/>
                <w:szCs w:val="24"/>
                <w14:ligatures w14:val="none"/>
              </w:rPr>
              <w:br/>
              <w:t>(retained in Fall 2020)</w:t>
            </w:r>
          </w:p>
        </w:tc>
        <w:tc>
          <w:tcPr>
            <w:tcW w:w="1440" w:type="dxa"/>
            <w:shd w:val="clear" w:color="2F75B5" w:fill="2F75B5"/>
            <w:vAlign w:val="center"/>
            <w:hideMark/>
          </w:tcPr>
          <w:p w14:paraId="26E662FA" w14:textId="77777777" w:rsidR="008B72DF" w:rsidRPr="00C73247" w:rsidRDefault="008B72DF"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Fall 2020</w:t>
            </w:r>
            <w:r w:rsidRPr="00C73247">
              <w:rPr>
                <w:rFonts w:ascii="Helvetica" w:eastAsia="Times New Roman" w:hAnsi="Helvetica" w:cs="Helvetica"/>
                <w:color w:val="FFFFFF"/>
                <w:kern w:val="0"/>
                <w:sz w:val="24"/>
                <w:szCs w:val="24"/>
                <w14:ligatures w14:val="none"/>
              </w:rPr>
              <w:br/>
              <w:t>(retained in Fall 2021)</w:t>
            </w:r>
          </w:p>
        </w:tc>
        <w:tc>
          <w:tcPr>
            <w:tcW w:w="1440" w:type="dxa"/>
            <w:shd w:val="clear" w:color="2F75B5" w:fill="2F75B5"/>
            <w:vAlign w:val="center"/>
            <w:hideMark/>
          </w:tcPr>
          <w:p w14:paraId="6F6FCFFB" w14:textId="77777777" w:rsidR="008B72DF" w:rsidRPr="00C73247" w:rsidRDefault="008B72DF"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Fall 2021</w:t>
            </w:r>
            <w:r w:rsidRPr="00C73247">
              <w:rPr>
                <w:rFonts w:ascii="Helvetica" w:eastAsia="Times New Roman" w:hAnsi="Helvetica" w:cs="Helvetica"/>
                <w:color w:val="FFFFFF"/>
                <w:kern w:val="0"/>
                <w:sz w:val="24"/>
                <w:szCs w:val="24"/>
                <w14:ligatures w14:val="none"/>
              </w:rPr>
              <w:br/>
              <w:t>(retained in Fall 2022)</w:t>
            </w:r>
          </w:p>
        </w:tc>
        <w:tc>
          <w:tcPr>
            <w:tcW w:w="1440" w:type="dxa"/>
            <w:shd w:val="clear" w:color="2F75B5" w:fill="2F75B5"/>
            <w:vAlign w:val="center"/>
            <w:hideMark/>
          </w:tcPr>
          <w:p w14:paraId="2F8AD51C" w14:textId="6FA75F02" w:rsidR="008B72DF" w:rsidRPr="00C73247" w:rsidRDefault="008B72DF"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Fall 2023</w:t>
            </w:r>
            <w:r w:rsidRPr="00C73247">
              <w:rPr>
                <w:rFonts w:ascii="Helvetica" w:eastAsia="Times New Roman" w:hAnsi="Helvetica" w:cs="Helvetica"/>
                <w:color w:val="FFFFFF"/>
                <w:kern w:val="0"/>
                <w:sz w:val="24"/>
                <w:szCs w:val="24"/>
                <w14:ligatures w14:val="none"/>
              </w:rPr>
              <w:br/>
              <w:t>(retained in Fall 2022)</w:t>
            </w:r>
          </w:p>
        </w:tc>
      </w:tr>
      <w:tr w:rsidR="00DC6935" w:rsidRPr="00C73247" w14:paraId="1768CB14" w14:textId="77777777" w:rsidTr="000B39CC">
        <w:trPr>
          <w:trHeight w:val="519"/>
        </w:trPr>
        <w:tc>
          <w:tcPr>
            <w:tcW w:w="1537" w:type="dxa"/>
            <w:vMerge w:val="restart"/>
            <w:shd w:val="clear" w:color="auto" w:fill="DEEAF6" w:themeFill="accent5" w:themeFillTint="33"/>
            <w:vAlign w:val="center"/>
            <w:hideMark/>
          </w:tcPr>
          <w:p w14:paraId="31E21075" w14:textId="77777777" w:rsidR="00C73247" w:rsidRPr="00C73247" w:rsidRDefault="00C73247" w:rsidP="00C73247">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Continuing Student</w:t>
            </w:r>
          </w:p>
        </w:tc>
        <w:tc>
          <w:tcPr>
            <w:tcW w:w="2148" w:type="dxa"/>
            <w:shd w:val="clear" w:color="auto" w:fill="auto"/>
            <w:noWrap/>
            <w:vAlign w:val="center"/>
            <w:hideMark/>
          </w:tcPr>
          <w:p w14:paraId="489E363D" w14:textId="512A75F5" w:rsidR="00C73247" w:rsidRPr="00C73247" w:rsidRDefault="00C73247" w:rsidP="00C73247">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No. of </w:t>
            </w:r>
            <w:r w:rsidR="00DC6935">
              <w:rPr>
                <w:rFonts w:ascii="Helvetica" w:eastAsia="Times New Roman" w:hAnsi="Helvetica" w:cs="Helvetica"/>
                <w:color w:val="000000"/>
                <w:kern w:val="0"/>
                <w:sz w:val="24"/>
                <w:szCs w:val="24"/>
                <w14:ligatures w14:val="none"/>
              </w:rPr>
              <w:t>s</w:t>
            </w:r>
            <w:r w:rsidRPr="00C73247">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7893A4EA"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6769</w:t>
            </w:r>
          </w:p>
        </w:tc>
        <w:tc>
          <w:tcPr>
            <w:tcW w:w="1440" w:type="dxa"/>
            <w:shd w:val="clear" w:color="auto" w:fill="auto"/>
            <w:noWrap/>
            <w:vAlign w:val="center"/>
            <w:hideMark/>
          </w:tcPr>
          <w:p w14:paraId="532A8E48"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6241</w:t>
            </w:r>
          </w:p>
        </w:tc>
        <w:tc>
          <w:tcPr>
            <w:tcW w:w="1440" w:type="dxa"/>
            <w:shd w:val="clear" w:color="auto" w:fill="auto"/>
            <w:noWrap/>
            <w:vAlign w:val="center"/>
            <w:hideMark/>
          </w:tcPr>
          <w:p w14:paraId="22A141F1"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5969</w:t>
            </w:r>
          </w:p>
        </w:tc>
        <w:tc>
          <w:tcPr>
            <w:tcW w:w="1440" w:type="dxa"/>
            <w:shd w:val="clear" w:color="auto" w:fill="auto"/>
            <w:noWrap/>
            <w:vAlign w:val="center"/>
            <w:hideMark/>
          </w:tcPr>
          <w:p w14:paraId="1F6B6F9A"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5356</w:t>
            </w:r>
          </w:p>
        </w:tc>
        <w:tc>
          <w:tcPr>
            <w:tcW w:w="1440" w:type="dxa"/>
            <w:shd w:val="clear" w:color="auto" w:fill="auto"/>
            <w:noWrap/>
            <w:vAlign w:val="center"/>
            <w:hideMark/>
          </w:tcPr>
          <w:p w14:paraId="77A5317F"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5175</w:t>
            </w:r>
          </w:p>
        </w:tc>
      </w:tr>
      <w:tr w:rsidR="00DC6935" w:rsidRPr="00C73247" w14:paraId="62456EFF" w14:textId="77777777" w:rsidTr="000B39CC">
        <w:trPr>
          <w:trHeight w:val="528"/>
        </w:trPr>
        <w:tc>
          <w:tcPr>
            <w:tcW w:w="1537" w:type="dxa"/>
            <w:vMerge/>
            <w:shd w:val="clear" w:color="auto" w:fill="DEEAF6" w:themeFill="accent5" w:themeFillTint="33"/>
            <w:vAlign w:val="center"/>
            <w:hideMark/>
          </w:tcPr>
          <w:p w14:paraId="2A436E25" w14:textId="77777777" w:rsidR="00C73247" w:rsidRPr="00C73247" w:rsidRDefault="00C73247" w:rsidP="00C73247">
            <w:pPr>
              <w:spacing w:after="0" w:line="240" w:lineRule="auto"/>
              <w:rPr>
                <w:rFonts w:ascii="Helvetica" w:eastAsia="Times New Roman" w:hAnsi="Helvetica" w:cs="Helvetica"/>
                <w:color w:val="000000"/>
                <w:kern w:val="0"/>
                <w:sz w:val="24"/>
                <w:szCs w:val="24"/>
                <w14:ligatures w14:val="none"/>
              </w:rPr>
            </w:pPr>
          </w:p>
        </w:tc>
        <w:tc>
          <w:tcPr>
            <w:tcW w:w="2148" w:type="dxa"/>
            <w:shd w:val="clear" w:color="auto" w:fill="auto"/>
            <w:noWrap/>
            <w:vAlign w:val="center"/>
            <w:hideMark/>
          </w:tcPr>
          <w:p w14:paraId="77E55DE6" w14:textId="77777777" w:rsidR="00C73247" w:rsidRPr="00C73247" w:rsidRDefault="00C73247" w:rsidP="00C73247">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3550464D"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4240</w:t>
            </w:r>
          </w:p>
        </w:tc>
        <w:tc>
          <w:tcPr>
            <w:tcW w:w="1440" w:type="dxa"/>
            <w:shd w:val="clear" w:color="auto" w:fill="auto"/>
            <w:noWrap/>
            <w:vAlign w:val="center"/>
            <w:hideMark/>
          </w:tcPr>
          <w:p w14:paraId="63A5DAA7"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3786</w:t>
            </w:r>
          </w:p>
        </w:tc>
        <w:tc>
          <w:tcPr>
            <w:tcW w:w="1440" w:type="dxa"/>
            <w:shd w:val="clear" w:color="auto" w:fill="auto"/>
            <w:noWrap/>
            <w:vAlign w:val="center"/>
            <w:hideMark/>
          </w:tcPr>
          <w:p w14:paraId="6CC21AF9"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3461</w:t>
            </w:r>
          </w:p>
        </w:tc>
        <w:tc>
          <w:tcPr>
            <w:tcW w:w="1440" w:type="dxa"/>
            <w:shd w:val="clear" w:color="auto" w:fill="auto"/>
            <w:noWrap/>
            <w:vAlign w:val="center"/>
            <w:hideMark/>
          </w:tcPr>
          <w:p w14:paraId="6D91A848"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3119</w:t>
            </w:r>
          </w:p>
        </w:tc>
        <w:tc>
          <w:tcPr>
            <w:tcW w:w="1440" w:type="dxa"/>
            <w:shd w:val="clear" w:color="auto" w:fill="auto"/>
            <w:noWrap/>
            <w:vAlign w:val="center"/>
            <w:hideMark/>
          </w:tcPr>
          <w:p w14:paraId="07F1CCAB"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3239</w:t>
            </w:r>
          </w:p>
        </w:tc>
      </w:tr>
      <w:tr w:rsidR="00C73247" w:rsidRPr="00C73247" w14:paraId="6228DD43" w14:textId="77777777" w:rsidTr="000B39CC">
        <w:trPr>
          <w:trHeight w:val="540"/>
        </w:trPr>
        <w:tc>
          <w:tcPr>
            <w:tcW w:w="1537" w:type="dxa"/>
            <w:vMerge/>
            <w:shd w:val="clear" w:color="auto" w:fill="DEEAF6" w:themeFill="accent5" w:themeFillTint="33"/>
            <w:vAlign w:val="center"/>
            <w:hideMark/>
          </w:tcPr>
          <w:p w14:paraId="1CC0134A" w14:textId="77777777" w:rsidR="00C73247" w:rsidRPr="00C73247" w:rsidRDefault="00C73247" w:rsidP="00C73247">
            <w:pPr>
              <w:spacing w:after="0" w:line="240" w:lineRule="auto"/>
              <w:rPr>
                <w:rFonts w:ascii="Helvetica" w:eastAsia="Times New Roman" w:hAnsi="Helvetica" w:cs="Helvetica"/>
                <w:color w:val="000000"/>
                <w:kern w:val="0"/>
                <w:sz w:val="24"/>
                <w:szCs w:val="24"/>
                <w14:ligatures w14:val="none"/>
              </w:rPr>
            </w:pPr>
          </w:p>
        </w:tc>
        <w:tc>
          <w:tcPr>
            <w:tcW w:w="2148" w:type="dxa"/>
            <w:shd w:val="clear" w:color="000000" w:fill="F2F2F2"/>
            <w:noWrap/>
            <w:vAlign w:val="center"/>
            <w:hideMark/>
          </w:tcPr>
          <w:p w14:paraId="0FB0D1E1" w14:textId="376D4450" w:rsidR="00C73247" w:rsidRPr="00C73247" w:rsidRDefault="00C73247" w:rsidP="00C73247">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Retention </w:t>
            </w:r>
            <w:r w:rsidR="00DC6935">
              <w:rPr>
                <w:rFonts w:ascii="Helvetica" w:eastAsia="Times New Roman" w:hAnsi="Helvetica" w:cs="Helvetica"/>
                <w:color w:val="000000"/>
                <w:kern w:val="0"/>
                <w:sz w:val="24"/>
                <w:szCs w:val="24"/>
                <w14:ligatures w14:val="none"/>
              </w:rPr>
              <w:t>r</w:t>
            </w:r>
            <w:r w:rsidRPr="00C73247">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0D706FF8"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62.6%</w:t>
            </w:r>
          </w:p>
        </w:tc>
        <w:tc>
          <w:tcPr>
            <w:tcW w:w="1440" w:type="dxa"/>
            <w:shd w:val="clear" w:color="000000" w:fill="F2F2F2"/>
            <w:noWrap/>
            <w:vAlign w:val="center"/>
            <w:hideMark/>
          </w:tcPr>
          <w:p w14:paraId="2D843EA8"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60.7%</w:t>
            </w:r>
          </w:p>
        </w:tc>
        <w:tc>
          <w:tcPr>
            <w:tcW w:w="1440" w:type="dxa"/>
            <w:shd w:val="clear" w:color="000000" w:fill="F2F2F2"/>
            <w:noWrap/>
            <w:vAlign w:val="center"/>
            <w:hideMark/>
          </w:tcPr>
          <w:p w14:paraId="45648A66"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58.0%</w:t>
            </w:r>
          </w:p>
        </w:tc>
        <w:tc>
          <w:tcPr>
            <w:tcW w:w="1440" w:type="dxa"/>
            <w:shd w:val="clear" w:color="000000" w:fill="F2F2F2"/>
            <w:noWrap/>
            <w:vAlign w:val="center"/>
            <w:hideMark/>
          </w:tcPr>
          <w:p w14:paraId="3D1E3CF4"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58.2%</w:t>
            </w:r>
          </w:p>
        </w:tc>
        <w:tc>
          <w:tcPr>
            <w:tcW w:w="1440" w:type="dxa"/>
            <w:shd w:val="clear" w:color="000000" w:fill="F2F2F2"/>
            <w:noWrap/>
            <w:vAlign w:val="center"/>
            <w:hideMark/>
          </w:tcPr>
          <w:p w14:paraId="4C152492" w14:textId="77777777" w:rsidR="00C73247" w:rsidRPr="00C73247" w:rsidRDefault="00C73247" w:rsidP="00C73247">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62.6%</w:t>
            </w:r>
          </w:p>
        </w:tc>
      </w:tr>
      <w:tr w:rsidR="00DC6935" w:rsidRPr="00C73247" w14:paraId="0928111E" w14:textId="77777777" w:rsidTr="000B39CC">
        <w:trPr>
          <w:trHeight w:val="540"/>
        </w:trPr>
        <w:tc>
          <w:tcPr>
            <w:tcW w:w="1537" w:type="dxa"/>
            <w:vMerge w:val="restart"/>
            <w:shd w:val="clear" w:color="auto" w:fill="DEEAF6" w:themeFill="accent5" w:themeFillTint="33"/>
            <w:vAlign w:val="center"/>
            <w:hideMark/>
          </w:tcPr>
          <w:p w14:paraId="54BD4694"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Re-Admit Student</w:t>
            </w:r>
          </w:p>
        </w:tc>
        <w:tc>
          <w:tcPr>
            <w:tcW w:w="2148" w:type="dxa"/>
            <w:shd w:val="clear" w:color="auto" w:fill="auto"/>
            <w:noWrap/>
            <w:vAlign w:val="center"/>
            <w:hideMark/>
          </w:tcPr>
          <w:p w14:paraId="7C49838A" w14:textId="06FCDA88"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C73247">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2B4834ED"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917</w:t>
            </w:r>
          </w:p>
        </w:tc>
        <w:tc>
          <w:tcPr>
            <w:tcW w:w="1440" w:type="dxa"/>
            <w:shd w:val="clear" w:color="auto" w:fill="auto"/>
            <w:noWrap/>
            <w:vAlign w:val="center"/>
            <w:hideMark/>
          </w:tcPr>
          <w:p w14:paraId="0C23423D"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575</w:t>
            </w:r>
          </w:p>
        </w:tc>
        <w:tc>
          <w:tcPr>
            <w:tcW w:w="1440" w:type="dxa"/>
            <w:shd w:val="clear" w:color="auto" w:fill="auto"/>
            <w:noWrap/>
            <w:vAlign w:val="center"/>
            <w:hideMark/>
          </w:tcPr>
          <w:p w14:paraId="3FB0E558"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451</w:t>
            </w:r>
          </w:p>
        </w:tc>
        <w:tc>
          <w:tcPr>
            <w:tcW w:w="1440" w:type="dxa"/>
            <w:shd w:val="clear" w:color="auto" w:fill="auto"/>
            <w:noWrap/>
            <w:vAlign w:val="center"/>
            <w:hideMark/>
          </w:tcPr>
          <w:p w14:paraId="005B29E1"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555</w:t>
            </w:r>
          </w:p>
        </w:tc>
        <w:tc>
          <w:tcPr>
            <w:tcW w:w="1440" w:type="dxa"/>
            <w:shd w:val="clear" w:color="auto" w:fill="auto"/>
            <w:noWrap/>
            <w:vAlign w:val="center"/>
            <w:hideMark/>
          </w:tcPr>
          <w:p w14:paraId="4462461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459</w:t>
            </w:r>
          </w:p>
        </w:tc>
      </w:tr>
      <w:tr w:rsidR="00DC6935" w:rsidRPr="00C73247" w14:paraId="6DA70118" w14:textId="77777777" w:rsidTr="000B39CC">
        <w:trPr>
          <w:trHeight w:val="540"/>
        </w:trPr>
        <w:tc>
          <w:tcPr>
            <w:tcW w:w="1537" w:type="dxa"/>
            <w:vMerge/>
            <w:shd w:val="clear" w:color="auto" w:fill="DEEAF6" w:themeFill="accent5" w:themeFillTint="33"/>
            <w:vAlign w:val="center"/>
            <w:hideMark/>
          </w:tcPr>
          <w:p w14:paraId="61255A34"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auto" w:fill="auto"/>
            <w:noWrap/>
            <w:vAlign w:val="center"/>
            <w:hideMark/>
          </w:tcPr>
          <w:p w14:paraId="71026078" w14:textId="2E0604E3"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033BC4C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390</w:t>
            </w:r>
          </w:p>
        </w:tc>
        <w:tc>
          <w:tcPr>
            <w:tcW w:w="1440" w:type="dxa"/>
            <w:shd w:val="clear" w:color="auto" w:fill="auto"/>
            <w:noWrap/>
            <w:vAlign w:val="center"/>
            <w:hideMark/>
          </w:tcPr>
          <w:p w14:paraId="26F97A7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212</w:t>
            </w:r>
          </w:p>
        </w:tc>
        <w:tc>
          <w:tcPr>
            <w:tcW w:w="1440" w:type="dxa"/>
            <w:shd w:val="clear" w:color="auto" w:fill="auto"/>
            <w:noWrap/>
            <w:vAlign w:val="center"/>
            <w:hideMark/>
          </w:tcPr>
          <w:p w14:paraId="4BDCBF9D"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196</w:t>
            </w:r>
          </w:p>
        </w:tc>
        <w:tc>
          <w:tcPr>
            <w:tcW w:w="1440" w:type="dxa"/>
            <w:shd w:val="clear" w:color="auto" w:fill="auto"/>
            <w:noWrap/>
            <w:vAlign w:val="center"/>
            <w:hideMark/>
          </w:tcPr>
          <w:p w14:paraId="6EAFCF56"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226</w:t>
            </w:r>
          </w:p>
        </w:tc>
        <w:tc>
          <w:tcPr>
            <w:tcW w:w="1440" w:type="dxa"/>
            <w:shd w:val="clear" w:color="auto" w:fill="auto"/>
            <w:noWrap/>
            <w:vAlign w:val="center"/>
            <w:hideMark/>
          </w:tcPr>
          <w:p w14:paraId="69B20642"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188</w:t>
            </w:r>
          </w:p>
        </w:tc>
      </w:tr>
      <w:tr w:rsidR="00DC6935" w:rsidRPr="00C73247" w14:paraId="04EA0239" w14:textId="77777777" w:rsidTr="000B39CC">
        <w:trPr>
          <w:trHeight w:val="540"/>
        </w:trPr>
        <w:tc>
          <w:tcPr>
            <w:tcW w:w="1537" w:type="dxa"/>
            <w:vMerge/>
            <w:shd w:val="clear" w:color="auto" w:fill="DEEAF6" w:themeFill="accent5" w:themeFillTint="33"/>
            <w:vAlign w:val="center"/>
            <w:hideMark/>
          </w:tcPr>
          <w:p w14:paraId="3AE1DDDF"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000000" w:fill="F2F2F2"/>
            <w:noWrap/>
            <w:vAlign w:val="center"/>
            <w:hideMark/>
          </w:tcPr>
          <w:p w14:paraId="06097A13" w14:textId="7F27F2DC"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C73247">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349CD803"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42.5%</w:t>
            </w:r>
          </w:p>
        </w:tc>
        <w:tc>
          <w:tcPr>
            <w:tcW w:w="1440" w:type="dxa"/>
            <w:shd w:val="clear" w:color="000000" w:fill="F2F2F2"/>
            <w:noWrap/>
            <w:vAlign w:val="center"/>
            <w:hideMark/>
          </w:tcPr>
          <w:p w14:paraId="0017ABE8"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36.9%</w:t>
            </w:r>
          </w:p>
        </w:tc>
        <w:tc>
          <w:tcPr>
            <w:tcW w:w="1440" w:type="dxa"/>
            <w:shd w:val="clear" w:color="000000" w:fill="F2F2F2"/>
            <w:noWrap/>
            <w:vAlign w:val="center"/>
            <w:hideMark/>
          </w:tcPr>
          <w:p w14:paraId="272A9B54"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43.5%</w:t>
            </w:r>
          </w:p>
        </w:tc>
        <w:tc>
          <w:tcPr>
            <w:tcW w:w="1440" w:type="dxa"/>
            <w:shd w:val="clear" w:color="000000" w:fill="F2F2F2"/>
            <w:noWrap/>
            <w:vAlign w:val="center"/>
            <w:hideMark/>
          </w:tcPr>
          <w:p w14:paraId="2895BA43"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40.7%</w:t>
            </w:r>
          </w:p>
        </w:tc>
        <w:tc>
          <w:tcPr>
            <w:tcW w:w="1440" w:type="dxa"/>
            <w:shd w:val="clear" w:color="000000" w:fill="F2F2F2"/>
            <w:noWrap/>
            <w:vAlign w:val="center"/>
            <w:hideMark/>
          </w:tcPr>
          <w:p w14:paraId="13176E2A"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41.0%</w:t>
            </w:r>
          </w:p>
        </w:tc>
      </w:tr>
      <w:tr w:rsidR="00DC6935" w:rsidRPr="00C73247" w14:paraId="6659E244" w14:textId="77777777" w:rsidTr="000B39CC">
        <w:trPr>
          <w:trHeight w:val="480"/>
        </w:trPr>
        <w:tc>
          <w:tcPr>
            <w:tcW w:w="1537" w:type="dxa"/>
            <w:vMerge w:val="restart"/>
            <w:shd w:val="clear" w:color="auto" w:fill="DEEAF6" w:themeFill="accent5" w:themeFillTint="33"/>
            <w:vAlign w:val="center"/>
            <w:hideMark/>
          </w:tcPr>
          <w:p w14:paraId="20640AB1" w14:textId="629BB722"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Guest</w:t>
            </w:r>
            <w:r w:rsidR="00DA27FB">
              <w:rPr>
                <w:rFonts w:ascii="Helvetica" w:eastAsia="Times New Roman" w:hAnsi="Helvetica" w:cs="Helvetica"/>
                <w:color w:val="000000"/>
                <w:kern w:val="0"/>
                <w:sz w:val="24"/>
                <w:szCs w:val="24"/>
                <w14:ligatures w14:val="none"/>
              </w:rPr>
              <w:t xml:space="preserve"> </w:t>
            </w:r>
            <w:r w:rsidRPr="00C73247">
              <w:rPr>
                <w:rFonts w:ascii="Helvetica" w:eastAsia="Times New Roman" w:hAnsi="Helvetica" w:cs="Helvetica"/>
                <w:color w:val="000000"/>
                <w:kern w:val="0"/>
                <w:sz w:val="24"/>
                <w:szCs w:val="24"/>
                <w14:ligatures w14:val="none"/>
              </w:rPr>
              <w:t>/</w:t>
            </w:r>
            <w:r w:rsidR="00DA27FB">
              <w:rPr>
                <w:rFonts w:ascii="Helvetica" w:eastAsia="Times New Roman" w:hAnsi="Helvetica" w:cs="Helvetica"/>
                <w:color w:val="000000"/>
                <w:kern w:val="0"/>
                <w:sz w:val="24"/>
                <w:szCs w:val="24"/>
                <w14:ligatures w14:val="none"/>
              </w:rPr>
              <w:t xml:space="preserve"> </w:t>
            </w:r>
            <w:r w:rsidRPr="00C73247">
              <w:rPr>
                <w:rFonts w:ascii="Helvetica" w:eastAsia="Times New Roman" w:hAnsi="Helvetica" w:cs="Helvetica"/>
                <w:color w:val="000000"/>
                <w:kern w:val="0"/>
                <w:sz w:val="24"/>
                <w:szCs w:val="24"/>
                <w14:ligatures w14:val="none"/>
              </w:rPr>
              <w:t>Summer Student</w:t>
            </w:r>
          </w:p>
        </w:tc>
        <w:tc>
          <w:tcPr>
            <w:tcW w:w="2148" w:type="dxa"/>
            <w:shd w:val="clear" w:color="auto" w:fill="auto"/>
            <w:noWrap/>
            <w:vAlign w:val="center"/>
            <w:hideMark/>
          </w:tcPr>
          <w:p w14:paraId="38FAF4CE" w14:textId="456F4E40"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C73247">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0E8E47C6"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w:t>
            </w:r>
          </w:p>
        </w:tc>
        <w:tc>
          <w:tcPr>
            <w:tcW w:w="1440" w:type="dxa"/>
            <w:shd w:val="clear" w:color="auto" w:fill="auto"/>
            <w:noWrap/>
            <w:vAlign w:val="center"/>
            <w:hideMark/>
          </w:tcPr>
          <w:p w14:paraId="03642E9B"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63</w:t>
            </w:r>
          </w:p>
        </w:tc>
        <w:tc>
          <w:tcPr>
            <w:tcW w:w="1440" w:type="dxa"/>
            <w:shd w:val="clear" w:color="auto" w:fill="auto"/>
            <w:noWrap/>
            <w:vAlign w:val="center"/>
            <w:hideMark/>
          </w:tcPr>
          <w:p w14:paraId="355CA236"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42</w:t>
            </w:r>
          </w:p>
        </w:tc>
        <w:tc>
          <w:tcPr>
            <w:tcW w:w="1440" w:type="dxa"/>
            <w:shd w:val="clear" w:color="auto" w:fill="auto"/>
            <w:noWrap/>
            <w:vAlign w:val="center"/>
            <w:hideMark/>
          </w:tcPr>
          <w:p w14:paraId="3DC7CA68"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15</w:t>
            </w:r>
          </w:p>
        </w:tc>
        <w:tc>
          <w:tcPr>
            <w:tcW w:w="1440" w:type="dxa"/>
            <w:shd w:val="clear" w:color="auto" w:fill="auto"/>
            <w:noWrap/>
            <w:vAlign w:val="center"/>
            <w:hideMark/>
          </w:tcPr>
          <w:p w14:paraId="34ACDAFD"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33</w:t>
            </w:r>
          </w:p>
        </w:tc>
      </w:tr>
      <w:tr w:rsidR="00DC6935" w:rsidRPr="00C73247" w14:paraId="2561CEB0" w14:textId="77777777" w:rsidTr="000B39CC">
        <w:trPr>
          <w:trHeight w:val="480"/>
        </w:trPr>
        <w:tc>
          <w:tcPr>
            <w:tcW w:w="1537" w:type="dxa"/>
            <w:vMerge/>
            <w:shd w:val="clear" w:color="auto" w:fill="DEEAF6" w:themeFill="accent5" w:themeFillTint="33"/>
            <w:vAlign w:val="center"/>
            <w:hideMark/>
          </w:tcPr>
          <w:p w14:paraId="214A3A0C"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auto" w:fill="auto"/>
            <w:noWrap/>
            <w:vAlign w:val="center"/>
            <w:hideMark/>
          </w:tcPr>
          <w:p w14:paraId="37A1B50D" w14:textId="28931F11"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51AB93A1"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w:t>
            </w:r>
          </w:p>
        </w:tc>
        <w:tc>
          <w:tcPr>
            <w:tcW w:w="1440" w:type="dxa"/>
            <w:shd w:val="clear" w:color="auto" w:fill="auto"/>
            <w:noWrap/>
            <w:vAlign w:val="center"/>
            <w:hideMark/>
          </w:tcPr>
          <w:p w14:paraId="3E4B7482"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9</w:t>
            </w:r>
          </w:p>
        </w:tc>
        <w:tc>
          <w:tcPr>
            <w:tcW w:w="1440" w:type="dxa"/>
            <w:shd w:val="clear" w:color="auto" w:fill="auto"/>
            <w:noWrap/>
            <w:vAlign w:val="center"/>
            <w:hideMark/>
          </w:tcPr>
          <w:p w14:paraId="6FC18414"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13</w:t>
            </w:r>
          </w:p>
        </w:tc>
        <w:tc>
          <w:tcPr>
            <w:tcW w:w="1440" w:type="dxa"/>
            <w:shd w:val="clear" w:color="auto" w:fill="auto"/>
            <w:noWrap/>
            <w:vAlign w:val="center"/>
            <w:hideMark/>
          </w:tcPr>
          <w:p w14:paraId="6DF4DFD6"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w:t>
            </w:r>
          </w:p>
        </w:tc>
        <w:tc>
          <w:tcPr>
            <w:tcW w:w="1440" w:type="dxa"/>
            <w:shd w:val="clear" w:color="auto" w:fill="auto"/>
            <w:noWrap/>
            <w:vAlign w:val="center"/>
            <w:hideMark/>
          </w:tcPr>
          <w:p w14:paraId="663BF63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7</w:t>
            </w:r>
          </w:p>
        </w:tc>
      </w:tr>
      <w:tr w:rsidR="00DC6935" w:rsidRPr="00C73247" w14:paraId="716DF9EB" w14:textId="77777777" w:rsidTr="000B39CC">
        <w:trPr>
          <w:trHeight w:val="480"/>
        </w:trPr>
        <w:tc>
          <w:tcPr>
            <w:tcW w:w="1537" w:type="dxa"/>
            <w:vMerge/>
            <w:shd w:val="clear" w:color="auto" w:fill="DEEAF6" w:themeFill="accent5" w:themeFillTint="33"/>
            <w:vAlign w:val="center"/>
            <w:hideMark/>
          </w:tcPr>
          <w:p w14:paraId="3442F195"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000000" w:fill="F2F2F2"/>
            <w:noWrap/>
            <w:vAlign w:val="center"/>
            <w:hideMark/>
          </w:tcPr>
          <w:p w14:paraId="073AAB16" w14:textId="4F363DE8"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C73247">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70C2292E"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w:t>
            </w:r>
          </w:p>
        </w:tc>
        <w:tc>
          <w:tcPr>
            <w:tcW w:w="1440" w:type="dxa"/>
            <w:shd w:val="clear" w:color="000000" w:fill="F2F2F2"/>
            <w:noWrap/>
            <w:vAlign w:val="center"/>
            <w:hideMark/>
          </w:tcPr>
          <w:p w14:paraId="63B2C0C5"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14.3%</w:t>
            </w:r>
          </w:p>
        </w:tc>
        <w:tc>
          <w:tcPr>
            <w:tcW w:w="1440" w:type="dxa"/>
            <w:shd w:val="clear" w:color="000000" w:fill="F2F2F2"/>
            <w:noWrap/>
            <w:vAlign w:val="center"/>
            <w:hideMark/>
          </w:tcPr>
          <w:p w14:paraId="5B9A3788"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31.0%</w:t>
            </w:r>
          </w:p>
        </w:tc>
        <w:tc>
          <w:tcPr>
            <w:tcW w:w="1440" w:type="dxa"/>
            <w:shd w:val="clear" w:color="000000" w:fill="F2F2F2"/>
            <w:noWrap/>
            <w:vAlign w:val="center"/>
            <w:hideMark/>
          </w:tcPr>
          <w:p w14:paraId="465140CF"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20.0%</w:t>
            </w:r>
          </w:p>
        </w:tc>
        <w:tc>
          <w:tcPr>
            <w:tcW w:w="1440" w:type="dxa"/>
            <w:shd w:val="clear" w:color="000000" w:fill="F2F2F2"/>
            <w:noWrap/>
            <w:vAlign w:val="center"/>
            <w:hideMark/>
          </w:tcPr>
          <w:p w14:paraId="36302E53"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21.2%</w:t>
            </w:r>
          </w:p>
        </w:tc>
      </w:tr>
      <w:tr w:rsidR="00DC6935" w:rsidRPr="00C73247" w14:paraId="1B351DB3" w14:textId="77777777" w:rsidTr="000B39CC">
        <w:trPr>
          <w:trHeight w:val="480"/>
        </w:trPr>
        <w:tc>
          <w:tcPr>
            <w:tcW w:w="1537" w:type="dxa"/>
            <w:vMerge w:val="restart"/>
            <w:shd w:val="clear" w:color="auto" w:fill="DEEAF6" w:themeFill="accent5" w:themeFillTint="33"/>
            <w:vAlign w:val="center"/>
            <w:hideMark/>
          </w:tcPr>
          <w:p w14:paraId="2319AF6C"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High School Student</w:t>
            </w:r>
          </w:p>
        </w:tc>
        <w:tc>
          <w:tcPr>
            <w:tcW w:w="2148" w:type="dxa"/>
            <w:shd w:val="clear" w:color="auto" w:fill="auto"/>
            <w:noWrap/>
            <w:vAlign w:val="center"/>
            <w:hideMark/>
          </w:tcPr>
          <w:p w14:paraId="2B6B903C" w14:textId="69F016CD"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C73247">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58892B02"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2360</w:t>
            </w:r>
          </w:p>
        </w:tc>
        <w:tc>
          <w:tcPr>
            <w:tcW w:w="1440" w:type="dxa"/>
            <w:shd w:val="clear" w:color="auto" w:fill="auto"/>
            <w:noWrap/>
            <w:vAlign w:val="center"/>
            <w:hideMark/>
          </w:tcPr>
          <w:p w14:paraId="2143C412"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2779</w:t>
            </w:r>
          </w:p>
        </w:tc>
        <w:tc>
          <w:tcPr>
            <w:tcW w:w="1440" w:type="dxa"/>
            <w:shd w:val="clear" w:color="auto" w:fill="auto"/>
            <w:noWrap/>
            <w:vAlign w:val="center"/>
            <w:hideMark/>
          </w:tcPr>
          <w:p w14:paraId="3FC59FEF"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2762</w:t>
            </w:r>
          </w:p>
        </w:tc>
        <w:tc>
          <w:tcPr>
            <w:tcW w:w="1440" w:type="dxa"/>
            <w:shd w:val="clear" w:color="auto" w:fill="auto"/>
            <w:noWrap/>
            <w:vAlign w:val="center"/>
            <w:hideMark/>
          </w:tcPr>
          <w:p w14:paraId="1B9572E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2506</w:t>
            </w:r>
          </w:p>
        </w:tc>
        <w:tc>
          <w:tcPr>
            <w:tcW w:w="1440" w:type="dxa"/>
            <w:shd w:val="clear" w:color="auto" w:fill="auto"/>
            <w:noWrap/>
            <w:vAlign w:val="center"/>
            <w:hideMark/>
          </w:tcPr>
          <w:p w14:paraId="4F661B60"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2666</w:t>
            </w:r>
          </w:p>
        </w:tc>
      </w:tr>
      <w:tr w:rsidR="00DC6935" w:rsidRPr="00C73247" w14:paraId="5EFFF9FE" w14:textId="77777777" w:rsidTr="000B39CC">
        <w:trPr>
          <w:trHeight w:val="480"/>
        </w:trPr>
        <w:tc>
          <w:tcPr>
            <w:tcW w:w="1537" w:type="dxa"/>
            <w:vMerge/>
            <w:shd w:val="clear" w:color="auto" w:fill="DEEAF6" w:themeFill="accent5" w:themeFillTint="33"/>
            <w:vAlign w:val="center"/>
            <w:hideMark/>
          </w:tcPr>
          <w:p w14:paraId="5FC11E1D"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auto" w:fill="auto"/>
            <w:noWrap/>
            <w:vAlign w:val="center"/>
            <w:hideMark/>
          </w:tcPr>
          <w:p w14:paraId="0EAD2052" w14:textId="4D6B8FCA"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22BD9ED7"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1560</w:t>
            </w:r>
          </w:p>
        </w:tc>
        <w:tc>
          <w:tcPr>
            <w:tcW w:w="1440" w:type="dxa"/>
            <w:shd w:val="clear" w:color="auto" w:fill="auto"/>
            <w:noWrap/>
            <w:vAlign w:val="center"/>
            <w:hideMark/>
          </w:tcPr>
          <w:p w14:paraId="5F8368A8"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1771</w:t>
            </w:r>
          </w:p>
        </w:tc>
        <w:tc>
          <w:tcPr>
            <w:tcW w:w="1440" w:type="dxa"/>
            <w:shd w:val="clear" w:color="auto" w:fill="auto"/>
            <w:noWrap/>
            <w:vAlign w:val="center"/>
            <w:hideMark/>
          </w:tcPr>
          <w:p w14:paraId="4F52EAF8"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1628</w:t>
            </w:r>
          </w:p>
        </w:tc>
        <w:tc>
          <w:tcPr>
            <w:tcW w:w="1440" w:type="dxa"/>
            <w:shd w:val="clear" w:color="auto" w:fill="auto"/>
            <w:noWrap/>
            <w:vAlign w:val="center"/>
            <w:hideMark/>
          </w:tcPr>
          <w:p w14:paraId="3B0D0230"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1453</w:t>
            </w:r>
          </w:p>
        </w:tc>
        <w:tc>
          <w:tcPr>
            <w:tcW w:w="1440" w:type="dxa"/>
            <w:shd w:val="clear" w:color="auto" w:fill="auto"/>
            <w:noWrap/>
            <w:vAlign w:val="center"/>
            <w:hideMark/>
          </w:tcPr>
          <w:p w14:paraId="7D19B9F5"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1570</w:t>
            </w:r>
          </w:p>
        </w:tc>
      </w:tr>
      <w:tr w:rsidR="00DC6935" w:rsidRPr="00C73247" w14:paraId="738CE17A" w14:textId="77777777" w:rsidTr="000B39CC">
        <w:trPr>
          <w:trHeight w:val="480"/>
        </w:trPr>
        <w:tc>
          <w:tcPr>
            <w:tcW w:w="1537" w:type="dxa"/>
            <w:vMerge/>
            <w:shd w:val="clear" w:color="auto" w:fill="DEEAF6" w:themeFill="accent5" w:themeFillTint="33"/>
            <w:vAlign w:val="center"/>
            <w:hideMark/>
          </w:tcPr>
          <w:p w14:paraId="1D266735"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000000" w:fill="F2F2F2"/>
            <w:noWrap/>
            <w:vAlign w:val="center"/>
            <w:hideMark/>
          </w:tcPr>
          <w:p w14:paraId="65521F3D" w14:textId="435746C4"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C73247">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1A854FD6"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66.1%</w:t>
            </w:r>
          </w:p>
        </w:tc>
        <w:tc>
          <w:tcPr>
            <w:tcW w:w="1440" w:type="dxa"/>
            <w:shd w:val="clear" w:color="000000" w:fill="F2F2F2"/>
            <w:noWrap/>
            <w:vAlign w:val="center"/>
            <w:hideMark/>
          </w:tcPr>
          <w:p w14:paraId="07549512"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63.7%</w:t>
            </w:r>
          </w:p>
        </w:tc>
        <w:tc>
          <w:tcPr>
            <w:tcW w:w="1440" w:type="dxa"/>
            <w:shd w:val="clear" w:color="000000" w:fill="F2F2F2"/>
            <w:noWrap/>
            <w:vAlign w:val="center"/>
            <w:hideMark/>
          </w:tcPr>
          <w:p w14:paraId="52E77C3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58.9%</w:t>
            </w:r>
          </w:p>
        </w:tc>
        <w:tc>
          <w:tcPr>
            <w:tcW w:w="1440" w:type="dxa"/>
            <w:shd w:val="clear" w:color="000000" w:fill="F2F2F2"/>
            <w:noWrap/>
            <w:vAlign w:val="center"/>
            <w:hideMark/>
          </w:tcPr>
          <w:p w14:paraId="159588C0"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58.0%</w:t>
            </w:r>
          </w:p>
        </w:tc>
        <w:tc>
          <w:tcPr>
            <w:tcW w:w="1440" w:type="dxa"/>
            <w:shd w:val="clear" w:color="000000" w:fill="F2F2F2"/>
            <w:noWrap/>
            <w:vAlign w:val="center"/>
            <w:hideMark/>
          </w:tcPr>
          <w:p w14:paraId="24ABF2C3"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58.9%</w:t>
            </w:r>
          </w:p>
        </w:tc>
      </w:tr>
      <w:tr w:rsidR="00DC6935" w:rsidRPr="00C73247" w14:paraId="2606B2C0" w14:textId="77777777" w:rsidTr="000B39CC">
        <w:trPr>
          <w:trHeight w:val="480"/>
        </w:trPr>
        <w:tc>
          <w:tcPr>
            <w:tcW w:w="1537" w:type="dxa"/>
            <w:vMerge w:val="restart"/>
            <w:shd w:val="clear" w:color="auto" w:fill="DEEAF6" w:themeFill="accent5" w:themeFillTint="33"/>
            <w:vAlign w:val="center"/>
            <w:hideMark/>
          </w:tcPr>
          <w:p w14:paraId="7EB2FFD3"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International Student</w:t>
            </w:r>
          </w:p>
        </w:tc>
        <w:tc>
          <w:tcPr>
            <w:tcW w:w="2148" w:type="dxa"/>
            <w:shd w:val="clear" w:color="auto" w:fill="auto"/>
            <w:noWrap/>
            <w:vAlign w:val="center"/>
            <w:hideMark/>
          </w:tcPr>
          <w:p w14:paraId="340D4142" w14:textId="6CDC6266"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C73247">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7B8D4156"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w:t>
            </w:r>
          </w:p>
        </w:tc>
        <w:tc>
          <w:tcPr>
            <w:tcW w:w="1440" w:type="dxa"/>
            <w:shd w:val="clear" w:color="auto" w:fill="auto"/>
            <w:noWrap/>
            <w:vAlign w:val="center"/>
            <w:hideMark/>
          </w:tcPr>
          <w:p w14:paraId="75108191"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w:t>
            </w:r>
          </w:p>
        </w:tc>
        <w:tc>
          <w:tcPr>
            <w:tcW w:w="1440" w:type="dxa"/>
            <w:shd w:val="clear" w:color="auto" w:fill="auto"/>
            <w:noWrap/>
            <w:vAlign w:val="center"/>
            <w:hideMark/>
          </w:tcPr>
          <w:p w14:paraId="1547854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w:t>
            </w:r>
          </w:p>
        </w:tc>
        <w:tc>
          <w:tcPr>
            <w:tcW w:w="1440" w:type="dxa"/>
            <w:shd w:val="clear" w:color="auto" w:fill="auto"/>
            <w:noWrap/>
            <w:vAlign w:val="center"/>
            <w:hideMark/>
          </w:tcPr>
          <w:p w14:paraId="73D1848E"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w:t>
            </w:r>
          </w:p>
        </w:tc>
        <w:tc>
          <w:tcPr>
            <w:tcW w:w="1440" w:type="dxa"/>
            <w:shd w:val="clear" w:color="auto" w:fill="auto"/>
            <w:noWrap/>
            <w:vAlign w:val="center"/>
            <w:hideMark/>
          </w:tcPr>
          <w:p w14:paraId="47D73485"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7</w:t>
            </w:r>
          </w:p>
        </w:tc>
      </w:tr>
      <w:tr w:rsidR="00DC6935" w:rsidRPr="00C73247" w14:paraId="67E29BB8" w14:textId="77777777" w:rsidTr="000B39CC">
        <w:trPr>
          <w:trHeight w:val="480"/>
        </w:trPr>
        <w:tc>
          <w:tcPr>
            <w:tcW w:w="1537" w:type="dxa"/>
            <w:vMerge/>
            <w:shd w:val="clear" w:color="auto" w:fill="DEEAF6" w:themeFill="accent5" w:themeFillTint="33"/>
            <w:vAlign w:val="center"/>
            <w:hideMark/>
          </w:tcPr>
          <w:p w14:paraId="6A0440D2"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auto" w:fill="auto"/>
            <w:noWrap/>
            <w:vAlign w:val="center"/>
            <w:hideMark/>
          </w:tcPr>
          <w:p w14:paraId="4037A6A9" w14:textId="702F0865"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32016A3A"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w:t>
            </w:r>
          </w:p>
        </w:tc>
        <w:tc>
          <w:tcPr>
            <w:tcW w:w="1440" w:type="dxa"/>
            <w:shd w:val="clear" w:color="auto" w:fill="auto"/>
            <w:noWrap/>
            <w:vAlign w:val="center"/>
            <w:hideMark/>
          </w:tcPr>
          <w:p w14:paraId="7B54FBD3"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w:t>
            </w:r>
          </w:p>
        </w:tc>
        <w:tc>
          <w:tcPr>
            <w:tcW w:w="1440" w:type="dxa"/>
            <w:shd w:val="clear" w:color="auto" w:fill="auto"/>
            <w:noWrap/>
            <w:vAlign w:val="center"/>
            <w:hideMark/>
          </w:tcPr>
          <w:p w14:paraId="064DB5CE"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w:t>
            </w:r>
          </w:p>
        </w:tc>
        <w:tc>
          <w:tcPr>
            <w:tcW w:w="1440" w:type="dxa"/>
            <w:shd w:val="clear" w:color="auto" w:fill="auto"/>
            <w:noWrap/>
            <w:vAlign w:val="center"/>
            <w:hideMark/>
          </w:tcPr>
          <w:p w14:paraId="6E4465E4"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w:t>
            </w:r>
          </w:p>
        </w:tc>
        <w:tc>
          <w:tcPr>
            <w:tcW w:w="1440" w:type="dxa"/>
            <w:shd w:val="clear" w:color="auto" w:fill="auto"/>
            <w:noWrap/>
            <w:vAlign w:val="center"/>
            <w:hideMark/>
          </w:tcPr>
          <w:p w14:paraId="5105D5A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w:t>
            </w:r>
          </w:p>
        </w:tc>
      </w:tr>
      <w:tr w:rsidR="00DC6935" w:rsidRPr="00C73247" w14:paraId="12BD860C" w14:textId="77777777" w:rsidTr="000B39CC">
        <w:trPr>
          <w:trHeight w:val="480"/>
        </w:trPr>
        <w:tc>
          <w:tcPr>
            <w:tcW w:w="1537" w:type="dxa"/>
            <w:vMerge/>
            <w:shd w:val="clear" w:color="auto" w:fill="DEEAF6" w:themeFill="accent5" w:themeFillTint="33"/>
            <w:vAlign w:val="center"/>
            <w:hideMark/>
          </w:tcPr>
          <w:p w14:paraId="7B7CCE30"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000000" w:fill="F2F2F2"/>
            <w:noWrap/>
            <w:vAlign w:val="center"/>
            <w:hideMark/>
          </w:tcPr>
          <w:p w14:paraId="7DFEFA4D" w14:textId="68319A63"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C73247">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39D54758"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w:t>
            </w:r>
          </w:p>
        </w:tc>
        <w:tc>
          <w:tcPr>
            <w:tcW w:w="1440" w:type="dxa"/>
            <w:shd w:val="clear" w:color="000000" w:fill="F2F2F2"/>
            <w:noWrap/>
            <w:vAlign w:val="center"/>
            <w:hideMark/>
          </w:tcPr>
          <w:p w14:paraId="461EE00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33.3%</w:t>
            </w:r>
          </w:p>
        </w:tc>
        <w:tc>
          <w:tcPr>
            <w:tcW w:w="1440" w:type="dxa"/>
            <w:shd w:val="clear" w:color="000000" w:fill="F2F2F2"/>
            <w:noWrap/>
            <w:vAlign w:val="center"/>
            <w:hideMark/>
          </w:tcPr>
          <w:p w14:paraId="2986077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100.0%</w:t>
            </w:r>
          </w:p>
        </w:tc>
        <w:tc>
          <w:tcPr>
            <w:tcW w:w="1440" w:type="dxa"/>
            <w:shd w:val="clear" w:color="000000" w:fill="F2F2F2"/>
            <w:noWrap/>
            <w:vAlign w:val="center"/>
            <w:hideMark/>
          </w:tcPr>
          <w:p w14:paraId="15D98201"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100.0%</w:t>
            </w:r>
          </w:p>
        </w:tc>
        <w:tc>
          <w:tcPr>
            <w:tcW w:w="1440" w:type="dxa"/>
            <w:shd w:val="clear" w:color="000000" w:fill="F2F2F2"/>
            <w:noWrap/>
            <w:vAlign w:val="center"/>
            <w:hideMark/>
          </w:tcPr>
          <w:p w14:paraId="545D1A0F"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42.9%</w:t>
            </w:r>
          </w:p>
        </w:tc>
      </w:tr>
      <w:tr w:rsidR="00DC6935" w:rsidRPr="00C73247" w14:paraId="5E18F81D" w14:textId="77777777" w:rsidTr="000B39CC">
        <w:trPr>
          <w:trHeight w:val="480"/>
        </w:trPr>
        <w:tc>
          <w:tcPr>
            <w:tcW w:w="1537" w:type="dxa"/>
            <w:vMerge w:val="restart"/>
            <w:shd w:val="clear" w:color="auto" w:fill="DEEAF6" w:themeFill="accent5" w:themeFillTint="33"/>
            <w:vAlign w:val="center"/>
            <w:hideMark/>
          </w:tcPr>
          <w:p w14:paraId="0BCC309C"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New First Time Anywhere</w:t>
            </w:r>
          </w:p>
        </w:tc>
        <w:tc>
          <w:tcPr>
            <w:tcW w:w="2148" w:type="dxa"/>
            <w:shd w:val="clear" w:color="auto" w:fill="auto"/>
            <w:noWrap/>
            <w:vAlign w:val="center"/>
            <w:hideMark/>
          </w:tcPr>
          <w:p w14:paraId="337197A1" w14:textId="4DE5AAEB"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C73247">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27D2D5DB"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1682</w:t>
            </w:r>
          </w:p>
        </w:tc>
        <w:tc>
          <w:tcPr>
            <w:tcW w:w="1440" w:type="dxa"/>
            <w:shd w:val="clear" w:color="auto" w:fill="auto"/>
            <w:noWrap/>
            <w:vAlign w:val="center"/>
            <w:hideMark/>
          </w:tcPr>
          <w:p w14:paraId="5E62E848"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2427</w:t>
            </w:r>
          </w:p>
        </w:tc>
        <w:tc>
          <w:tcPr>
            <w:tcW w:w="1440" w:type="dxa"/>
            <w:shd w:val="clear" w:color="auto" w:fill="auto"/>
            <w:noWrap/>
            <w:vAlign w:val="center"/>
            <w:hideMark/>
          </w:tcPr>
          <w:p w14:paraId="1375F511"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1796</w:t>
            </w:r>
          </w:p>
        </w:tc>
        <w:tc>
          <w:tcPr>
            <w:tcW w:w="1440" w:type="dxa"/>
            <w:shd w:val="clear" w:color="auto" w:fill="auto"/>
            <w:noWrap/>
            <w:vAlign w:val="center"/>
            <w:hideMark/>
          </w:tcPr>
          <w:p w14:paraId="2F4737A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1893</w:t>
            </w:r>
          </w:p>
        </w:tc>
        <w:tc>
          <w:tcPr>
            <w:tcW w:w="1440" w:type="dxa"/>
            <w:shd w:val="clear" w:color="auto" w:fill="auto"/>
            <w:noWrap/>
            <w:vAlign w:val="center"/>
            <w:hideMark/>
          </w:tcPr>
          <w:p w14:paraId="5A2F27D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2011</w:t>
            </w:r>
          </w:p>
        </w:tc>
      </w:tr>
      <w:tr w:rsidR="00DC6935" w:rsidRPr="00C73247" w14:paraId="0FB7DE81" w14:textId="77777777" w:rsidTr="000B39CC">
        <w:trPr>
          <w:trHeight w:val="480"/>
        </w:trPr>
        <w:tc>
          <w:tcPr>
            <w:tcW w:w="1537" w:type="dxa"/>
            <w:vMerge/>
            <w:shd w:val="clear" w:color="auto" w:fill="DEEAF6" w:themeFill="accent5" w:themeFillTint="33"/>
            <w:vAlign w:val="center"/>
            <w:hideMark/>
          </w:tcPr>
          <w:p w14:paraId="7EF35E87"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auto" w:fill="auto"/>
            <w:noWrap/>
            <w:vAlign w:val="center"/>
            <w:hideMark/>
          </w:tcPr>
          <w:p w14:paraId="597E53C2" w14:textId="2DAE9BBA"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5E6016E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723</w:t>
            </w:r>
          </w:p>
        </w:tc>
        <w:tc>
          <w:tcPr>
            <w:tcW w:w="1440" w:type="dxa"/>
            <w:shd w:val="clear" w:color="auto" w:fill="auto"/>
            <w:noWrap/>
            <w:vAlign w:val="center"/>
            <w:hideMark/>
          </w:tcPr>
          <w:p w14:paraId="275BD5E4"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1038</w:t>
            </w:r>
          </w:p>
        </w:tc>
        <w:tc>
          <w:tcPr>
            <w:tcW w:w="1440" w:type="dxa"/>
            <w:shd w:val="clear" w:color="auto" w:fill="auto"/>
            <w:noWrap/>
            <w:vAlign w:val="center"/>
            <w:hideMark/>
          </w:tcPr>
          <w:p w14:paraId="09295F3A"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803</w:t>
            </w:r>
          </w:p>
        </w:tc>
        <w:tc>
          <w:tcPr>
            <w:tcW w:w="1440" w:type="dxa"/>
            <w:shd w:val="clear" w:color="auto" w:fill="auto"/>
            <w:noWrap/>
            <w:vAlign w:val="center"/>
            <w:hideMark/>
          </w:tcPr>
          <w:p w14:paraId="1336EDEB"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810</w:t>
            </w:r>
          </w:p>
        </w:tc>
        <w:tc>
          <w:tcPr>
            <w:tcW w:w="1440" w:type="dxa"/>
            <w:shd w:val="clear" w:color="auto" w:fill="auto"/>
            <w:noWrap/>
            <w:vAlign w:val="center"/>
            <w:hideMark/>
          </w:tcPr>
          <w:p w14:paraId="3D520C8A"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942</w:t>
            </w:r>
          </w:p>
        </w:tc>
      </w:tr>
      <w:tr w:rsidR="00DC6935" w:rsidRPr="00C73247" w14:paraId="79119C17" w14:textId="77777777" w:rsidTr="000B39CC">
        <w:trPr>
          <w:trHeight w:val="480"/>
        </w:trPr>
        <w:tc>
          <w:tcPr>
            <w:tcW w:w="1537" w:type="dxa"/>
            <w:vMerge/>
            <w:shd w:val="clear" w:color="auto" w:fill="DEEAF6" w:themeFill="accent5" w:themeFillTint="33"/>
            <w:vAlign w:val="center"/>
            <w:hideMark/>
          </w:tcPr>
          <w:p w14:paraId="1BDFC292"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000000" w:fill="F2F2F2"/>
            <w:noWrap/>
            <w:vAlign w:val="center"/>
            <w:hideMark/>
          </w:tcPr>
          <w:p w14:paraId="72382E5B" w14:textId="6F603BC3"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C73247">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705758A9"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43.0%</w:t>
            </w:r>
          </w:p>
        </w:tc>
        <w:tc>
          <w:tcPr>
            <w:tcW w:w="1440" w:type="dxa"/>
            <w:shd w:val="clear" w:color="000000" w:fill="F2F2F2"/>
            <w:noWrap/>
            <w:vAlign w:val="center"/>
            <w:hideMark/>
          </w:tcPr>
          <w:p w14:paraId="61F1321F"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42.8%</w:t>
            </w:r>
          </w:p>
        </w:tc>
        <w:tc>
          <w:tcPr>
            <w:tcW w:w="1440" w:type="dxa"/>
            <w:shd w:val="clear" w:color="000000" w:fill="F2F2F2"/>
            <w:noWrap/>
            <w:vAlign w:val="center"/>
            <w:hideMark/>
          </w:tcPr>
          <w:p w14:paraId="7D1CAA4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44.7%</w:t>
            </w:r>
          </w:p>
        </w:tc>
        <w:tc>
          <w:tcPr>
            <w:tcW w:w="1440" w:type="dxa"/>
            <w:shd w:val="clear" w:color="000000" w:fill="F2F2F2"/>
            <w:noWrap/>
            <w:vAlign w:val="center"/>
            <w:hideMark/>
          </w:tcPr>
          <w:p w14:paraId="4FBE1A0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42.8%</w:t>
            </w:r>
          </w:p>
        </w:tc>
        <w:tc>
          <w:tcPr>
            <w:tcW w:w="1440" w:type="dxa"/>
            <w:shd w:val="clear" w:color="000000" w:fill="F2F2F2"/>
            <w:noWrap/>
            <w:vAlign w:val="center"/>
            <w:hideMark/>
          </w:tcPr>
          <w:p w14:paraId="4AFA22B0"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46.8%</w:t>
            </w:r>
          </w:p>
        </w:tc>
      </w:tr>
      <w:tr w:rsidR="00DC6935" w:rsidRPr="00C73247" w14:paraId="6EA0507E" w14:textId="77777777" w:rsidTr="000B39CC">
        <w:trPr>
          <w:trHeight w:val="480"/>
        </w:trPr>
        <w:tc>
          <w:tcPr>
            <w:tcW w:w="1537" w:type="dxa"/>
            <w:vMerge w:val="restart"/>
            <w:shd w:val="clear" w:color="auto" w:fill="DEEAF6" w:themeFill="accent5" w:themeFillTint="33"/>
            <w:vAlign w:val="center"/>
            <w:hideMark/>
          </w:tcPr>
          <w:p w14:paraId="339E1C9C"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Transfer Student</w:t>
            </w:r>
          </w:p>
        </w:tc>
        <w:tc>
          <w:tcPr>
            <w:tcW w:w="2148" w:type="dxa"/>
            <w:shd w:val="clear" w:color="auto" w:fill="auto"/>
            <w:noWrap/>
            <w:vAlign w:val="center"/>
            <w:hideMark/>
          </w:tcPr>
          <w:p w14:paraId="53BC690F" w14:textId="3B2E0419"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No. of </w:t>
            </w:r>
            <w:r>
              <w:rPr>
                <w:rFonts w:ascii="Helvetica" w:eastAsia="Times New Roman" w:hAnsi="Helvetica" w:cs="Helvetica"/>
                <w:color w:val="000000"/>
                <w:kern w:val="0"/>
                <w:sz w:val="24"/>
                <w:szCs w:val="24"/>
                <w14:ligatures w14:val="none"/>
              </w:rPr>
              <w:t>s</w:t>
            </w:r>
            <w:r w:rsidRPr="00C73247">
              <w:rPr>
                <w:rFonts w:ascii="Helvetica" w:eastAsia="Times New Roman" w:hAnsi="Helvetica" w:cs="Helvetica"/>
                <w:color w:val="000000"/>
                <w:kern w:val="0"/>
                <w:sz w:val="24"/>
                <w:szCs w:val="24"/>
                <w14:ligatures w14:val="none"/>
              </w:rPr>
              <w:t>tudents</w:t>
            </w:r>
          </w:p>
        </w:tc>
        <w:tc>
          <w:tcPr>
            <w:tcW w:w="1440" w:type="dxa"/>
            <w:shd w:val="clear" w:color="auto" w:fill="auto"/>
            <w:noWrap/>
            <w:vAlign w:val="center"/>
            <w:hideMark/>
          </w:tcPr>
          <w:p w14:paraId="7E173CD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1471</w:t>
            </w:r>
          </w:p>
        </w:tc>
        <w:tc>
          <w:tcPr>
            <w:tcW w:w="1440" w:type="dxa"/>
            <w:shd w:val="clear" w:color="auto" w:fill="auto"/>
            <w:noWrap/>
            <w:vAlign w:val="center"/>
            <w:hideMark/>
          </w:tcPr>
          <w:p w14:paraId="5C86D103"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1567</w:t>
            </w:r>
          </w:p>
        </w:tc>
        <w:tc>
          <w:tcPr>
            <w:tcW w:w="1440" w:type="dxa"/>
            <w:shd w:val="clear" w:color="auto" w:fill="auto"/>
            <w:noWrap/>
            <w:vAlign w:val="center"/>
            <w:hideMark/>
          </w:tcPr>
          <w:p w14:paraId="3B0D3B21"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1485</w:t>
            </w:r>
          </w:p>
        </w:tc>
        <w:tc>
          <w:tcPr>
            <w:tcW w:w="1440" w:type="dxa"/>
            <w:shd w:val="clear" w:color="auto" w:fill="auto"/>
            <w:noWrap/>
            <w:vAlign w:val="center"/>
            <w:hideMark/>
          </w:tcPr>
          <w:p w14:paraId="05A22F11"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1542</w:t>
            </w:r>
          </w:p>
        </w:tc>
        <w:tc>
          <w:tcPr>
            <w:tcW w:w="1440" w:type="dxa"/>
            <w:shd w:val="clear" w:color="auto" w:fill="auto"/>
            <w:noWrap/>
            <w:vAlign w:val="center"/>
            <w:hideMark/>
          </w:tcPr>
          <w:p w14:paraId="39F45CFE"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1548</w:t>
            </w:r>
          </w:p>
        </w:tc>
      </w:tr>
      <w:tr w:rsidR="00DC6935" w:rsidRPr="00C73247" w14:paraId="147BD1FC" w14:textId="77777777" w:rsidTr="000B39CC">
        <w:trPr>
          <w:trHeight w:val="480"/>
        </w:trPr>
        <w:tc>
          <w:tcPr>
            <w:tcW w:w="1537" w:type="dxa"/>
            <w:vMerge/>
            <w:shd w:val="clear" w:color="auto" w:fill="DEEAF6" w:themeFill="accent5" w:themeFillTint="33"/>
            <w:vAlign w:val="center"/>
            <w:hideMark/>
          </w:tcPr>
          <w:p w14:paraId="173CD1E9"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auto" w:fill="auto"/>
            <w:noWrap/>
            <w:vAlign w:val="center"/>
            <w:hideMark/>
          </w:tcPr>
          <w:p w14:paraId="134D8CEC" w14:textId="500277B8"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2123F2D5"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605</w:t>
            </w:r>
          </w:p>
        </w:tc>
        <w:tc>
          <w:tcPr>
            <w:tcW w:w="1440" w:type="dxa"/>
            <w:shd w:val="clear" w:color="auto" w:fill="auto"/>
            <w:noWrap/>
            <w:vAlign w:val="center"/>
            <w:hideMark/>
          </w:tcPr>
          <w:p w14:paraId="7B279896"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592</w:t>
            </w:r>
          </w:p>
        </w:tc>
        <w:tc>
          <w:tcPr>
            <w:tcW w:w="1440" w:type="dxa"/>
            <w:shd w:val="clear" w:color="auto" w:fill="auto"/>
            <w:noWrap/>
            <w:vAlign w:val="center"/>
            <w:hideMark/>
          </w:tcPr>
          <w:p w14:paraId="3915B013"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565</w:t>
            </w:r>
          </w:p>
        </w:tc>
        <w:tc>
          <w:tcPr>
            <w:tcW w:w="1440" w:type="dxa"/>
            <w:shd w:val="clear" w:color="auto" w:fill="auto"/>
            <w:noWrap/>
            <w:vAlign w:val="center"/>
            <w:hideMark/>
          </w:tcPr>
          <w:p w14:paraId="10108CDE"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520</w:t>
            </w:r>
          </w:p>
        </w:tc>
        <w:tc>
          <w:tcPr>
            <w:tcW w:w="1440" w:type="dxa"/>
            <w:shd w:val="clear" w:color="auto" w:fill="auto"/>
            <w:noWrap/>
            <w:vAlign w:val="center"/>
            <w:hideMark/>
          </w:tcPr>
          <w:p w14:paraId="65F8CA75"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599</w:t>
            </w:r>
          </w:p>
        </w:tc>
      </w:tr>
      <w:tr w:rsidR="00DC6935" w:rsidRPr="00C73247" w14:paraId="429521E1" w14:textId="77777777" w:rsidTr="000B39CC">
        <w:trPr>
          <w:trHeight w:val="480"/>
        </w:trPr>
        <w:tc>
          <w:tcPr>
            <w:tcW w:w="1537" w:type="dxa"/>
            <w:vMerge/>
            <w:shd w:val="clear" w:color="auto" w:fill="DEEAF6" w:themeFill="accent5" w:themeFillTint="33"/>
            <w:vAlign w:val="center"/>
            <w:hideMark/>
          </w:tcPr>
          <w:p w14:paraId="6D335E1A" w14:textId="77777777"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p>
        </w:tc>
        <w:tc>
          <w:tcPr>
            <w:tcW w:w="2148" w:type="dxa"/>
            <w:shd w:val="clear" w:color="000000" w:fill="F2F2F2"/>
            <w:noWrap/>
            <w:vAlign w:val="center"/>
            <w:hideMark/>
          </w:tcPr>
          <w:p w14:paraId="66ADF611" w14:textId="660A71D9" w:rsidR="00DC6935" w:rsidRPr="00C73247" w:rsidRDefault="00DC6935" w:rsidP="00DC6935">
            <w:pPr>
              <w:spacing w:after="0" w:line="240" w:lineRule="auto"/>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C73247">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3AC5D64C"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41.1%</w:t>
            </w:r>
          </w:p>
        </w:tc>
        <w:tc>
          <w:tcPr>
            <w:tcW w:w="1440" w:type="dxa"/>
            <w:shd w:val="clear" w:color="000000" w:fill="F2F2F2"/>
            <w:noWrap/>
            <w:vAlign w:val="center"/>
            <w:hideMark/>
          </w:tcPr>
          <w:p w14:paraId="52BAFF92"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37.8%</w:t>
            </w:r>
          </w:p>
        </w:tc>
        <w:tc>
          <w:tcPr>
            <w:tcW w:w="1440" w:type="dxa"/>
            <w:shd w:val="clear" w:color="000000" w:fill="F2F2F2"/>
            <w:noWrap/>
            <w:vAlign w:val="center"/>
            <w:hideMark/>
          </w:tcPr>
          <w:p w14:paraId="6AEB5555"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38.0%</w:t>
            </w:r>
          </w:p>
        </w:tc>
        <w:tc>
          <w:tcPr>
            <w:tcW w:w="1440" w:type="dxa"/>
            <w:shd w:val="clear" w:color="000000" w:fill="F2F2F2"/>
            <w:noWrap/>
            <w:vAlign w:val="center"/>
            <w:hideMark/>
          </w:tcPr>
          <w:p w14:paraId="6135A127"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33.7%</w:t>
            </w:r>
          </w:p>
        </w:tc>
        <w:tc>
          <w:tcPr>
            <w:tcW w:w="1440" w:type="dxa"/>
            <w:shd w:val="clear" w:color="000000" w:fill="F2F2F2"/>
            <w:noWrap/>
            <w:vAlign w:val="center"/>
            <w:hideMark/>
          </w:tcPr>
          <w:p w14:paraId="617437FF" w14:textId="77777777" w:rsidR="00DC6935" w:rsidRPr="00C73247" w:rsidRDefault="00DC6935" w:rsidP="00DC6935">
            <w:pPr>
              <w:spacing w:after="0" w:line="240" w:lineRule="auto"/>
              <w:jc w:val="center"/>
              <w:rPr>
                <w:rFonts w:ascii="Helvetica" w:eastAsia="Times New Roman" w:hAnsi="Helvetica" w:cs="Helvetica"/>
                <w:color w:val="000000"/>
                <w:kern w:val="0"/>
                <w:sz w:val="24"/>
                <w:szCs w:val="24"/>
                <w14:ligatures w14:val="none"/>
              </w:rPr>
            </w:pPr>
            <w:r w:rsidRPr="00C73247">
              <w:rPr>
                <w:rFonts w:ascii="Helvetica" w:eastAsia="Times New Roman" w:hAnsi="Helvetica" w:cs="Helvetica"/>
                <w:color w:val="000000"/>
                <w:kern w:val="0"/>
                <w:sz w:val="24"/>
                <w:szCs w:val="24"/>
                <w14:ligatures w14:val="none"/>
              </w:rPr>
              <w:t>38.7%</w:t>
            </w:r>
          </w:p>
        </w:tc>
      </w:tr>
      <w:tr w:rsidR="00DA1192" w:rsidRPr="00C73247" w14:paraId="476051B4" w14:textId="77777777" w:rsidTr="00143575">
        <w:trPr>
          <w:trHeight w:val="399"/>
        </w:trPr>
        <w:tc>
          <w:tcPr>
            <w:tcW w:w="1537" w:type="dxa"/>
            <w:vMerge w:val="restart"/>
            <w:shd w:val="clear" w:color="2F75B5" w:fill="2F75B5"/>
            <w:vAlign w:val="center"/>
            <w:hideMark/>
          </w:tcPr>
          <w:p w14:paraId="6E419252" w14:textId="77777777" w:rsidR="00DA1192" w:rsidRPr="00C73247" w:rsidRDefault="00DA1192" w:rsidP="00C73247">
            <w:pPr>
              <w:spacing w:after="0" w:line="240" w:lineRule="auto"/>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All Students</w:t>
            </w:r>
          </w:p>
        </w:tc>
        <w:tc>
          <w:tcPr>
            <w:tcW w:w="2148" w:type="dxa"/>
            <w:shd w:val="clear" w:color="2F75B5" w:fill="2F75B5"/>
            <w:noWrap/>
            <w:vAlign w:val="center"/>
            <w:hideMark/>
          </w:tcPr>
          <w:p w14:paraId="64974EF8" w14:textId="7FA48676" w:rsidR="00DA1192" w:rsidRPr="00C73247" w:rsidRDefault="00DA1192" w:rsidP="00C73247">
            <w:pPr>
              <w:spacing w:after="0" w:line="240" w:lineRule="auto"/>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 xml:space="preserve">No. of </w:t>
            </w:r>
            <w:r>
              <w:rPr>
                <w:rFonts w:ascii="Helvetica" w:eastAsia="Times New Roman" w:hAnsi="Helvetica" w:cs="Helvetica"/>
                <w:color w:val="FFFFFF"/>
                <w:kern w:val="0"/>
                <w:sz w:val="24"/>
                <w:szCs w:val="24"/>
                <w14:ligatures w14:val="none"/>
              </w:rPr>
              <w:t>s</w:t>
            </w:r>
            <w:r w:rsidRPr="00C73247">
              <w:rPr>
                <w:rFonts w:ascii="Helvetica" w:eastAsia="Times New Roman" w:hAnsi="Helvetica" w:cs="Helvetica"/>
                <w:color w:val="FFFFFF"/>
                <w:kern w:val="0"/>
                <w:sz w:val="24"/>
                <w:szCs w:val="24"/>
                <w14:ligatures w14:val="none"/>
              </w:rPr>
              <w:t>tudents</w:t>
            </w:r>
          </w:p>
        </w:tc>
        <w:tc>
          <w:tcPr>
            <w:tcW w:w="1440" w:type="dxa"/>
            <w:shd w:val="clear" w:color="2F75B5" w:fill="2F75B5"/>
            <w:noWrap/>
            <w:vAlign w:val="center"/>
            <w:hideMark/>
          </w:tcPr>
          <w:p w14:paraId="1BBD719D"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13199</w:t>
            </w:r>
          </w:p>
        </w:tc>
        <w:tc>
          <w:tcPr>
            <w:tcW w:w="1440" w:type="dxa"/>
            <w:shd w:val="clear" w:color="2F75B5" w:fill="2F75B5"/>
            <w:noWrap/>
            <w:vAlign w:val="center"/>
            <w:hideMark/>
          </w:tcPr>
          <w:p w14:paraId="4DBC4EA1"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13592</w:t>
            </w:r>
          </w:p>
        </w:tc>
        <w:tc>
          <w:tcPr>
            <w:tcW w:w="1440" w:type="dxa"/>
            <w:shd w:val="clear" w:color="2F75B5" w:fill="2F75B5"/>
            <w:noWrap/>
            <w:vAlign w:val="center"/>
            <w:hideMark/>
          </w:tcPr>
          <w:p w14:paraId="4C2151FA"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12506</w:t>
            </w:r>
          </w:p>
        </w:tc>
        <w:tc>
          <w:tcPr>
            <w:tcW w:w="1440" w:type="dxa"/>
            <w:shd w:val="clear" w:color="2F75B5" w:fill="2F75B5"/>
            <w:noWrap/>
            <w:vAlign w:val="center"/>
            <w:hideMark/>
          </w:tcPr>
          <w:p w14:paraId="3552B558"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11870</w:t>
            </w:r>
          </w:p>
        </w:tc>
        <w:tc>
          <w:tcPr>
            <w:tcW w:w="1440" w:type="dxa"/>
            <w:shd w:val="clear" w:color="2F75B5" w:fill="2F75B5"/>
            <w:noWrap/>
            <w:vAlign w:val="center"/>
            <w:hideMark/>
          </w:tcPr>
          <w:p w14:paraId="4103BC6C"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11899</w:t>
            </w:r>
          </w:p>
        </w:tc>
      </w:tr>
      <w:tr w:rsidR="00DA1192" w:rsidRPr="00C73247" w14:paraId="29E279EF" w14:textId="77777777" w:rsidTr="00143575">
        <w:trPr>
          <w:trHeight w:val="360"/>
        </w:trPr>
        <w:tc>
          <w:tcPr>
            <w:tcW w:w="1537" w:type="dxa"/>
            <w:vMerge/>
            <w:vAlign w:val="center"/>
            <w:hideMark/>
          </w:tcPr>
          <w:p w14:paraId="552B3165" w14:textId="77777777" w:rsidR="00DA1192" w:rsidRPr="00C73247" w:rsidRDefault="00DA1192" w:rsidP="00C73247">
            <w:pPr>
              <w:spacing w:after="0" w:line="240" w:lineRule="auto"/>
              <w:rPr>
                <w:rFonts w:ascii="Helvetica" w:eastAsia="Times New Roman" w:hAnsi="Helvetica" w:cs="Helvetica"/>
                <w:color w:val="000000" w:themeColor="text1"/>
                <w:kern w:val="0"/>
                <w:sz w:val="24"/>
                <w:szCs w:val="24"/>
                <w14:ligatures w14:val="none"/>
              </w:rPr>
            </w:pPr>
          </w:p>
        </w:tc>
        <w:tc>
          <w:tcPr>
            <w:tcW w:w="2148" w:type="dxa"/>
            <w:shd w:val="clear" w:color="2F75B5" w:fill="2F75B5"/>
            <w:noWrap/>
            <w:vAlign w:val="center"/>
            <w:hideMark/>
          </w:tcPr>
          <w:p w14:paraId="7512C2B6" w14:textId="77777777" w:rsidR="00DA1192" w:rsidRPr="00C73247" w:rsidRDefault="00DA1192" w:rsidP="00C73247">
            <w:pPr>
              <w:spacing w:after="0" w:line="240" w:lineRule="auto"/>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Retained next fall</w:t>
            </w:r>
          </w:p>
        </w:tc>
        <w:tc>
          <w:tcPr>
            <w:tcW w:w="1440" w:type="dxa"/>
            <w:shd w:val="clear" w:color="2F75B5" w:fill="2F75B5"/>
            <w:noWrap/>
            <w:vAlign w:val="center"/>
            <w:hideMark/>
          </w:tcPr>
          <w:p w14:paraId="6BC4A3D8"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7518</w:t>
            </w:r>
          </w:p>
        </w:tc>
        <w:tc>
          <w:tcPr>
            <w:tcW w:w="1440" w:type="dxa"/>
            <w:shd w:val="clear" w:color="2F75B5" w:fill="2F75B5"/>
            <w:noWrap/>
            <w:vAlign w:val="center"/>
            <w:hideMark/>
          </w:tcPr>
          <w:p w14:paraId="71CE8CAD"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7400</w:t>
            </w:r>
          </w:p>
        </w:tc>
        <w:tc>
          <w:tcPr>
            <w:tcW w:w="1440" w:type="dxa"/>
            <w:shd w:val="clear" w:color="2F75B5" w:fill="2F75B5"/>
            <w:noWrap/>
            <w:vAlign w:val="center"/>
            <w:hideMark/>
          </w:tcPr>
          <w:p w14:paraId="1BF7C8C1"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6667</w:t>
            </w:r>
          </w:p>
        </w:tc>
        <w:tc>
          <w:tcPr>
            <w:tcW w:w="1440" w:type="dxa"/>
            <w:shd w:val="clear" w:color="2F75B5" w:fill="2F75B5"/>
            <w:noWrap/>
            <w:vAlign w:val="center"/>
            <w:hideMark/>
          </w:tcPr>
          <w:p w14:paraId="0BDD49FE"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6134</w:t>
            </w:r>
          </w:p>
        </w:tc>
        <w:tc>
          <w:tcPr>
            <w:tcW w:w="1440" w:type="dxa"/>
            <w:shd w:val="clear" w:color="2F75B5" w:fill="2F75B5"/>
            <w:noWrap/>
            <w:vAlign w:val="center"/>
            <w:hideMark/>
          </w:tcPr>
          <w:p w14:paraId="436C3964"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6548</w:t>
            </w:r>
          </w:p>
        </w:tc>
      </w:tr>
      <w:tr w:rsidR="00DA1192" w:rsidRPr="00C73247" w14:paraId="66D35FDF" w14:textId="77777777" w:rsidTr="00143575">
        <w:trPr>
          <w:trHeight w:val="324"/>
        </w:trPr>
        <w:tc>
          <w:tcPr>
            <w:tcW w:w="1537" w:type="dxa"/>
            <w:vMerge/>
            <w:vAlign w:val="center"/>
            <w:hideMark/>
          </w:tcPr>
          <w:p w14:paraId="706CA009" w14:textId="77777777" w:rsidR="00DA1192" w:rsidRPr="00C73247" w:rsidRDefault="00DA1192" w:rsidP="00C73247">
            <w:pPr>
              <w:spacing w:after="0" w:line="240" w:lineRule="auto"/>
              <w:rPr>
                <w:rFonts w:ascii="Helvetica" w:eastAsia="Times New Roman" w:hAnsi="Helvetica" w:cs="Helvetica"/>
                <w:color w:val="000000" w:themeColor="text1"/>
                <w:kern w:val="0"/>
                <w:sz w:val="24"/>
                <w:szCs w:val="24"/>
                <w14:ligatures w14:val="none"/>
              </w:rPr>
            </w:pPr>
          </w:p>
        </w:tc>
        <w:tc>
          <w:tcPr>
            <w:tcW w:w="2148" w:type="dxa"/>
            <w:shd w:val="clear" w:color="2F75B5" w:fill="2F75B5"/>
            <w:noWrap/>
            <w:vAlign w:val="center"/>
            <w:hideMark/>
          </w:tcPr>
          <w:p w14:paraId="12446DC9" w14:textId="7D2B0DD9" w:rsidR="00DA1192" w:rsidRPr="00C73247" w:rsidRDefault="00DA1192" w:rsidP="00C73247">
            <w:pPr>
              <w:spacing w:after="0" w:line="240" w:lineRule="auto"/>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 xml:space="preserve">Retention </w:t>
            </w:r>
            <w:r>
              <w:rPr>
                <w:rFonts w:ascii="Helvetica" w:eastAsia="Times New Roman" w:hAnsi="Helvetica" w:cs="Helvetica"/>
                <w:color w:val="FFFFFF"/>
                <w:kern w:val="0"/>
                <w:sz w:val="24"/>
                <w:szCs w:val="24"/>
                <w14:ligatures w14:val="none"/>
              </w:rPr>
              <w:t>r</w:t>
            </w:r>
            <w:r w:rsidRPr="00C73247">
              <w:rPr>
                <w:rFonts w:ascii="Helvetica" w:eastAsia="Times New Roman" w:hAnsi="Helvetica" w:cs="Helvetica"/>
                <w:color w:val="FFFFFF"/>
                <w:kern w:val="0"/>
                <w:sz w:val="24"/>
                <w:szCs w:val="24"/>
                <w14:ligatures w14:val="none"/>
              </w:rPr>
              <w:t>ate</w:t>
            </w:r>
          </w:p>
        </w:tc>
        <w:tc>
          <w:tcPr>
            <w:tcW w:w="1440" w:type="dxa"/>
            <w:shd w:val="clear" w:color="2F75B5" w:fill="2F75B5"/>
            <w:noWrap/>
            <w:vAlign w:val="center"/>
            <w:hideMark/>
          </w:tcPr>
          <w:p w14:paraId="66347CE0"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57.0%</w:t>
            </w:r>
          </w:p>
        </w:tc>
        <w:tc>
          <w:tcPr>
            <w:tcW w:w="1440" w:type="dxa"/>
            <w:shd w:val="clear" w:color="2F75B5" w:fill="2F75B5"/>
            <w:noWrap/>
            <w:vAlign w:val="center"/>
            <w:hideMark/>
          </w:tcPr>
          <w:p w14:paraId="06A79ACF"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54.4%</w:t>
            </w:r>
          </w:p>
        </w:tc>
        <w:tc>
          <w:tcPr>
            <w:tcW w:w="1440" w:type="dxa"/>
            <w:shd w:val="clear" w:color="2F75B5" w:fill="2F75B5"/>
            <w:noWrap/>
            <w:vAlign w:val="center"/>
            <w:hideMark/>
          </w:tcPr>
          <w:p w14:paraId="66EAAD38"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53.3%</w:t>
            </w:r>
          </w:p>
        </w:tc>
        <w:tc>
          <w:tcPr>
            <w:tcW w:w="1440" w:type="dxa"/>
            <w:shd w:val="clear" w:color="2F75B5" w:fill="2F75B5"/>
            <w:noWrap/>
            <w:vAlign w:val="center"/>
            <w:hideMark/>
          </w:tcPr>
          <w:p w14:paraId="54043C1F"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51.7%</w:t>
            </w:r>
          </w:p>
        </w:tc>
        <w:tc>
          <w:tcPr>
            <w:tcW w:w="1440" w:type="dxa"/>
            <w:shd w:val="clear" w:color="2F75B5" w:fill="2F75B5"/>
            <w:noWrap/>
            <w:vAlign w:val="center"/>
            <w:hideMark/>
          </w:tcPr>
          <w:p w14:paraId="418357FD" w14:textId="77777777" w:rsidR="00DA1192" w:rsidRPr="00C73247" w:rsidRDefault="00DA1192" w:rsidP="00C73247">
            <w:pPr>
              <w:spacing w:after="0" w:line="240" w:lineRule="auto"/>
              <w:jc w:val="center"/>
              <w:rPr>
                <w:rFonts w:ascii="Helvetica" w:eastAsia="Times New Roman" w:hAnsi="Helvetica" w:cs="Helvetica"/>
                <w:color w:val="FFFFFF"/>
                <w:kern w:val="0"/>
                <w:sz w:val="24"/>
                <w:szCs w:val="24"/>
                <w14:ligatures w14:val="none"/>
              </w:rPr>
            </w:pPr>
            <w:r w:rsidRPr="00C73247">
              <w:rPr>
                <w:rFonts w:ascii="Helvetica" w:eastAsia="Times New Roman" w:hAnsi="Helvetica" w:cs="Helvetica"/>
                <w:color w:val="FFFFFF"/>
                <w:kern w:val="0"/>
                <w:sz w:val="24"/>
                <w:szCs w:val="24"/>
                <w14:ligatures w14:val="none"/>
              </w:rPr>
              <w:t>55.0%</w:t>
            </w:r>
          </w:p>
        </w:tc>
      </w:tr>
    </w:tbl>
    <w:p w14:paraId="33D9651D" w14:textId="77777777" w:rsidR="00CE182E" w:rsidRPr="00CE182E" w:rsidRDefault="00CE182E" w:rsidP="00CE182E"/>
    <w:p w14:paraId="1C46ECE9" w14:textId="28E5958D" w:rsidR="00CE182E" w:rsidRDefault="001E3F06" w:rsidP="00CE182E">
      <w:pPr>
        <w:pStyle w:val="Heading2"/>
      </w:pPr>
      <w:bookmarkStart w:id="99" w:name="_Toc164771989"/>
      <w:bookmarkStart w:id="100" w:name="_Toc164772338"/>
      <w:bookmarkStart w:id="101" w:name="_Toc164774089"/>
      <w:r>
        <w:lastRenderedPageBreak/>
        <w:t xml:space="preserve">Fall-to-Fall </w:t>
      </w:r>
      <w:r w:rsidR="00CE182E">
        <w:t>Retention Rates – Cohort-Based</w:t>
      </w:r>
      <w:bookmarkEnd w:id="99"/>
      <w:bookmarkEnd w:id="100"/>
      <w:bookmarkEnd w:id="101"/>
    </w:p>
    <w:p w14:paraId="19019370" w14:textId="345B7D07" w:rsidR="00143575" w:rsidRDefault="001C7013" w:rsidP="001C7013">
      <w:pPr>
        <w:pStyle w:val="ListParagraph"/>
        <w:numPr>
          <w:ilvl w:val="0"/>
          <w:numId w:val="3"/>
        </w:numPr>
      </w:pPr>
      <w:r w:rsidRPr="001C7013">
        <w:t xml:space="preserve">Entering </w:t>
      </w:r>
      <w:r w:rsidR="00C47570">
        <w:t>c</w:t>
      </w:r>
      <w:r w:rsidRPr="001C7013">
        <w:t>ohort: New (first-time in college)</w:t>
      </w:r>
      <w:r>
        <w:t>,</w:t>
      </w:r>
      <w:r w:rsidRPr="001C7013">
        <w:t xml:space="preserve"> full-time</w:t>
      </w:r>
      <w:r>
        <w:t xml:space="preserve">, degree/seeking </w:t>
      </w:r>
      <w:r w:rsidRPr="001C7013">
        <w:t>students</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584"/>
        <w:gridCol w:w="1584"/>
        <w:gridCol w:w="1584"/>
        <w:gridCol w:w="1584"/>
        <w:gridCol w:w="1584"/>
      </w:tblGrid>
      <w:tr w:rsidR="00143575" w:rsidRPr="0093400D" w14:paraId="6BD2F590" w14:textId="77777777">
        <w:trPr>
          <w:trHeight w:val="630"/>
        </w:trPr>
        <w:tc>
          <w:tcPr>
            <w:tcW w:w="3024" w:type="dxa"/>
            <w:shd w:val="clear" w:color="2F75B5" w:fill="2F75B5"/>
            <w:noWrap/>
            <w:vAlign w:val="center"/>
            <w:hideMark/>
          </w:tcPr>
          <w:p w14:paraId="3453D45A" w14:textId="77777777" w:rsidR="00143575" w:rsidRPr="0093400D" w:rsidRDefault="00143575">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 </w:t>
            </w:r>
          </w:p>
        </w:tc>
        <w:tc>
          <w:tcPr>
            <w:tcW w:w="1584" w:type="dxa"/>
            <w:shd w:val="clear" w:color="2F75B5" w:fill="2F75B5"/>
            <w:vAlign w:val="center"/>
            <w:hideMark/>
          </w:tcPr>
          <w:p w14:paraId="0F0652E5" w14:textId="77777777" w:rsidR="00143575" w:rsidRPr="0093400D" w:rsidRDefault="00143575">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2018</w:t>
            </w:r>
            <w:r w:rsidRPr="0093400D">
              <w:rPr>
                <w:rFonts w:ascii="Helvetica" w:eastAsia="Times New Roman" w:hAnsi="Helvetica" w:cs="Helvetica"/>
                <w:color w:val="FFFFFF"/>
                <w:kern w:val="0"/>
                <w:sz w:val="24"/>
                <w:szCs w:val="24"/>
                <w14:ligatures w14:val="none"/>
              </w:rPr>
              <w:br/>
              <w:t>(retained in Fall 2019)</w:t>
            </w:r>
          </w:p>
        </w:tc>
        <w:tc>
          <w:tcPr>
            <w:tcW w:w="1584" w:type="dxa"/>
            <w:shd w:val="clear" w:color="2F75B5" w:fill="2F75B5"/>
            <w:vAlign w:val="center"/>
            <w:hideMark/>
          </w:tcPr>
          <w:p w14:paraId="00A6D8A3" w14:textId="77777777" w:rsidR="00143575" w:rsidRPr="0093400D" w:rsidRDefault="00143575">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2019</w:t>
            </w:r>
            <w:r w:rsidRPr="0093400D">
              <w:rPr>
                <w:rFonts w:ascii="Helvetica" w:eastAsia="Times New Roman" w:hAnsi="Helvetica" w:cs="Helvetica"/>
                <w:color w:val="FFFFFF"/>
                <w:kern w:val="0"/>
                <w:sz w:val="24"/>
                <w:szCs w:val="24"/>
                <w14:ligatures w14:val="none"/>
              </w:rPr>
              <w:br/>
              <w:t>(retained in Fall 2020)</w:t>
            </w:r>
          </w:p>
        </w:tc>
        <w:tc>
          <w:tcPr>
            <w:tcW w:w="1584" w:type="dxa"/>
            <w:shd w:val="clear" w:color="2F75B5" w:fill="2F75B5"/>
            <w:vAlign w:val="center"/>
            <w:hideMark/>
          </w:tcPr>
          <w:p w14:paraId="1BD19698" w14:textId="77777777" w:rsidR="00143575" w:rsidRPr="0093400D" w:rsidRDefault="00143575">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2020</w:t>
            </w:r>
            <w:r w:rsidRPr="0093400D">
              <w:rPr>
                <w:rFonts w:ascii="Helvetica" w:eastAsia="Times New Roman" w:hAnsi="Helvetica" w:cs="Helvetica"/>
                <w:color w:val="FFFFFF"/>
                <w:kern w:val="0"/>
                <w:sz w:val="24"/>
                <w:szCs w:val="24"/>
                <w14:ligatures w14:val="none"/>
              </w:rPr>
              <w:br/>
              <w:t>(retained in Fall 2021)</w:t>
            </w:r>
          </w:p>
        </w:tc>
        <w:tc>
          <w:tcPr>
            <w:tcW w:w="1584" w:type="dxa"/>
            <w:shd w:val="clear" w:color="2F75B5" w:fill="2F75B5"/>
            <w:vAlign w:val="center"/>
            <w:hideMark/>
          </w:tcPr>
          <w:p w14:paraId="528B1398" w14:textId="77777777" w:rsidR="00143575" w:rsidRPr="0093400D" w:rsidRDefault="00143575">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2021</w:t>
            </w:r>
            <w:r w:rsidRPr="0093400D">
              <w:rPr>
                <w:rFonts w:ascii="Helvetica" w:eastAsia="Times New Roman" w:hAnsi="Helvetica" w:cs="Helvetica"/>
                <w:color w:val="FFFFFF"/>
                <w:kern w:val="0"/>
                <w:sz w:val="24"/>
                <w:szCs w:val="24"/>
                <w14:ligatures w14:val="none"/>
              </w:rPr>
              <w:br/>
              <w:t>(retained in Fall 2022)</w:t>
            </w:r>
          </w:p>
        </w:tc>
        <w:tc>
          <w:tcPr>
            <w:tcW w:w="1584" w:type="dxa"/>
            <w:shd w:val="clear" w:color="2F75B5" w:fill="2F75B5"/>
            <w:vAlign w:val="center"/>
            <w:hideMark/>
          </w:tcPr>
          <w:p w14:paraId="3C7B9369" w14:textId="77777777" w:rsidR="00143575" w:rsidRPr="0093400D" w:rsidRDefault="00143575">
            <w:pPr>
              <w:spacing w:after="0" w:line="240" w:lineRule="auto"/>
              <w:jc w:val="center"/>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Fall 2022</w:t>
            </w:r>
            <w:r w:rsidRPr="0093400D">
              <w:rPr>
                <w:rFonts w:ascii="Helvetica" w:eastAsia="Times New Roman" w:hAnsi="Helvetica" w:cs="Helvetica"/>
                <w:color w:val="FFFFFF"/>
                <w:kern w:val="0"/>
                <w:sz w:val="24"/>
                <w:szCs w:val="24"/>
                <w14:ligatures w14:val="none"/>
              </w:rPr>
              <w:br/>
              <w:t>(retained in Fall 2023)</w:t>
            </w:r>
          </w:p>
        </w:tc>
      </w:tr>
      <w:tr w:rsidR="001C7013" w:rsidRPr="0093400D" w14:paraId="69A71598" w14:textId="77777777">
        <w:trPr>
          <w:trHeight w:val="300"/>
        </w:trPr>
        <w:tc>
          <w:tcPr>
            <w:tcW w:w="3024" w:type="dxa"/>
            <w:shd w:val="clear" w:color="auto" w:fill="auto"/>
            <w:noWrap/>
            <w:vAlign w:val="center"/>
            <w:hideMark/>
          </w:tcPr>
          <w:p w14:paraId="17238E06" w14:textId="1C9392B5" w:rsidR="001C7013" w:rsidRPr="0093400D" w:rsidRDefault="00C47570" w:rsidP="001C7013">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84" w:type="dxa"/>
            <w:shd w:val="clear" w:color="auto" w:fill="auto"/>
            <w:noWrap/>
            <w:vAlign w:val="center"/>
            <w:hideMark/>
          </w:tcPr>
          <w:p w14:paraId="4A0C47A2" w14:textId="5E4C25F3"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1069</w:t>
            </w:r>
          </w:p>
        </w:tc>
        <w:tc>
          <w:tcPr>
            <w:tcW w:w="1584" w:type="dxa"/>
            <w:shd w:val="clear" w:color="auto" w:fill="auto"/>
            <w:noWrap/>
            <w:vAlign w:val="center"/>
            <w:hideMark/>
          </w:tcPr>
          <w:p w14:paraId="5424E851" w14:textId="2970C2D4"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1255</w:t>
            </w:r>
          </w:p>
        </w:tc>
        <w:tc>
          <w:tcPr>
            <w:tcW w:w="1584" w:type="dxa"/>
            <w:shd w:val="clear" w:color="auto" w:fill="auto"/>
            <w:noWrap/>
            <w:vAlign w:val="center"/>
            <w:hideMark/>
          </w:tcPr>
          <w:p w14:paraId="26F15CCB" w14:textId="1F1DEC4E"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929</w:t>
            </w:r>
          </w:p>
        </w:tc>
        <w:tc>
          <w:tcPr>
            <w:tcW w:w="1584" w:type="dxa"/>
            <w:shd w:val="clear" w:color="auto" w:fill="auto"/>
            <w:noWrap/>
            <w:vAlign w:val="center"/>
            <w:hideMark/>
          </w:tcPr>
          <w:p w14:paraId="1481AAC5" w14:textId="2C6B751D"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929</w:t>
            </w:r>
          </w:p>
        </w:tc>
        <w:tc>
          <w:tcPr>
            <w:tcW w:w="1584" w:type="dxa"/>
            <w:shd w:val="clear" w:color="auto" w:fill="auto"/>
            <w:noWrap/>
            <w:vAlign w:val="center"/>
            <w:hideMark/>
          </w:tcPr>
          <w:p w14:paraId="4D8104EF" w14:textId="7D164C19"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975</w:t>
            </w:r>
          </w:p>
        </w:tc>
      </w:tr>
      <w:tr w:rsidR="001C7013" w:rsidRPr="0093400D" w14:paraId="2BB36BA8" w14:textId="77777777">
        <w:trPr>
          <w:trHeight w:val="312"/>
        </w:trPr>
        <w:tc>
          <w:tcPr>
            <w:tcW w:w="3024" w:type="dxa"/>
            <w:shd w:val="clear" w:color="auto" w:fill="auto"/>
            <w:noWrap/>
            <w:vAlign w:val="center"/>
            <w:hideMark/>
          </w:tcPr>
          <w:p w14:paraId="49F46114" w14:textId="77777777" w:rsidR="001C7013" w:rsidRPr="0093400D" w:rsidRDefault="001C7013" w:rsidP="001C7013">
            <w:pPr>
              <w:spacing w:after="0" w:line="240" w:lineRule="auto"/>
              <w:rPr>
                <w:rFonts w:ascii="Helvetica" w:eastAsia="Times New Roman" w:hAnsi="Helvetica" w:cs="Helvetica"/>
                <w:color w:val="000000"/>
                <w:kern w:val="0"/>
                <w:sz w:val="24"/>
                <w:szCs w:val="24"/>
                <w14:ligatures w14:val="none"/>
              </w:rPr>
            </w:pPr>
            <w:r w:rsidRPr="0093400D">
              <w:rPr>
                <w:rFonts w:ascii="Helvetica" w:eastAsia="Times New Roman" w:hAnsi="Helvetica" w:cs="Helvetica"/>
                <w:color w:val="000000"/>
                <w:kern w:val="0"/>
                <w:sz w:val="24"/>
                <w:szCs w:val="24"/>
                <w14:ligatures w14:val="none"/>
              </w:rPr>
              <w:t>Retained the following fall</w:t>
            </w:r>
          </w:p>
        </w:tc>
        <w:tc>
          <w:tcPr>
            <w:tcW w:w="1584" w:type="dxa"/>
            <w:shd w:val="clear" w:color="auto" w:fill="auto"/>
            <w:noWrap/>
            <w:vAlign w:val="center"/>
            <w:hideMark/>
          </w:tcPr>
          <w:p w14:paraId="3F3D1595" w14:textId="4BA3A298"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550</w:t>
            </w:r>
          </w:p>
        </w:tc>
        <w:tc>
          <w:tcPr>
            <w:tcW w:w="1584" w:type="dxa"/>
            <w:shd w:val="clear" w:color="auto" w:fill="auto"/>
            <w:noWrap/>
            <w:vAlign w:val="center"/>
            <w:hideMark/>
          </w:tcPr>
          <w:p w14:paraId="2571BC63" w14:textId="54397ABF"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625</w:t>
            </w:r>
          </w:p>
        </w:tc>
        <w:tc>
          <w:tcPr>
            <w:tcW w:w="1584" w:type="dxa"/>
            <w:shd w:val="clear" w:color="auto" w:fill="auto"/>
            <w:noWrap/>
            <w:vAlign w:val="center"/>
            <w:hideMark/>
          </w:tcPr>
          <w:p w14:paraId="1754F1D7" w14:textId="36FBE57E"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457</w:t>
            </w:r>
          </w:p>
        </w:tc>
        <w:tc>
          <w:tcPr>
            <w:tcW w:w="1584" w:type="dxa"/>
            <w:shd w:val="clear" w:color="auto" w:fill="auto"/>
            <w:noWrap/>
            <w:vAlign w:val="center"/>
            <w:hideMark/>
          </w:tcPr>
          <w:p w14:paraId="30CE90B6" w14:textId="2ADD6DDB"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475</w:t>
            </w:r>
          </w:p>
        </w:tc>
        <w:tc>
          <w:tcPr>
            <w:tcW w:w="1584" w:type="dxa"/>
            <w:shd w:val="clear" w:color="auto" w:fill="auto"/>
            <w:noWrap/>
            <w:vAlign w:val="center"/>
            <w:hideMark/>
          </w:tcPr>
          <w:p w14:paraId="7F925427" w14:textId="325DFD49" w:rsidR="001C7013" w:rsidRPr="0093400D" w:rsidRDefault="001C7013" w:rsidP="001C7013">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537</w:t>
            </w:r>
          </w:p>
        </w:tc>
      </w:tr>
      <w:tr w:rsidR="001C7013" w:rsidRPr="0093400D" w14:paraId="7B3A9EAA" w14:textId="77777777">
        <w:trPr>
          <w:trHeight w:val="312"/>
        </w:trPr>
        <w:tc>
          <w:tcPr>
            <w:tcW w:w="3024" w:type="dxa"/>
            <w:shd w:val="clear" w:color="2F75B5" w:fill="2F75B5"/>
            <w:noWrap/>
            <w:vAlign w:val="center"/>
            <w:hideMark/>
          </w:tcPr>
          <w:p w14:paraId="1D35DFE1" w14:textId="77777777" w:rsidR="001C7013" w:rsidRPr="0093400D" w:rsidRDefault="001C7013" w:rsidP="001C7013">
            <w:pPr>
              <w:spacing w:after="0" w:line="240" w:lineRule="auto"/>
              <w:rPr>
                <w:rFonts w:ascii="Helvetica" w:eastAsia="Times New Roman" w:hAnsi="Helvetica" w:cs="Helvetica"/>
                <w:color w:val="FFFFFF"/>
                <w:kern w:val="0"/>
                <w:sz w:val="24"/>
                <w:szCs w:val="24"/>
                <w14:ligatures w14:val="none"/>
              </w:rPr>
            </w:pPr>
            <w:r w:rsidRPr="0093400D">
              <w:rPr>
                <w:rFonts w:ascii="Helvetica" w:eastAsia="Times New Roman" w:hAnsi="Helvetica" w:cs="Helvetica"/>
                <w:color w:val="FFFFFF"/>
                <w:kern w:val="0"/>
                <w:sz w:val="24"/>
                <w:szCs w:val="24"/>
                <w14:ligatures w14:val="none"/>
              </w:rPr>
              <w:t xml:space="preserve">Retention </w:t>
            </w:r>
            <w:r>
              <w:rPr>
                <w:rFonts w:ascii="Helvetica" w:eastAsia="Times New Roman" w:hAnsi="Helvetica" w:cs="Helvetica"/>
                <w:color w:val="FFFFFF"/>
                <w:kern w:val="0"/>
                <w:sz w:val="24"/>
                <w:szCs w:val="24"/>
                <w14:ligatures w14:val="none"/>
              </w:rPr>
              <w:t>r</w:t>
            </w:r>
            <w:r w:rsidRPr="0093400D">
              <w:rPr>
                <w:rFonts w:ascii="Helvetica" w:eastAsia="Times New Roman" w:hAnsi="Helvetica" w:cs="Helvetica"/>
                <w:color w:val="FFFFFF"/>
                <w:kern w:val="0"/>
                <w:sz w:val="24"/>
                <w:szCs w:val="24"/>
                <w14:ligatures w14:val="none"/>
              </w:rPr>
              <w:t xml:space="preserve">ate </w:t>
            </w:r>
            <w:r>
              <w:rPr>
                <w:rFonts w:ascii="Helvetica" w:eastAsia="Times New Roman" w:hAnsi="Helvetica" w:cs="Helvetica"/>
                <w:color w:val="FFFFFF"/>
                <w:kern w:val="0"/>
                <w:sz w:val="24"/>
                <w:szCs w:val="24"/>
                <w14:ligatures w14:val="none"/>
              </w:rPr>
              <w:t>(%)</w:t>
            </w:r>
          </w:p>
        </w:tc>
        <w:tc>
          <w:tcPr>
            <w:tcW w:w="1584" w:type="dxa"/>
            <w:shd w:val="clear" w:color="2F75B5" w:fill="2F75B5"/>
            <w:noWrap/>
            <w:vAlign w:val="center"/>
            <w:hideMark/>
          </w:tcPr>
          <w:p w14:paraId="36DA7808" w14:textId="2B5B7899" w:rsidR="001C7013" w:rsidRPr="0093400D" w:rsidRDefault="001C7013" w:rsidP="001C7013">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51.4%</w:t>
            </w:r>
          </w:p>
        </w:tc>
        <w:tc>
          <w:tcPr>
            <w:tcW w:w="1584" w:type="dxa"/>
            <w:shd w:val="clear" w:color="2F75B5" w:fill="2F75B5"/>
            <w:noWrap/>
            <w:vAlign w:val="center"/>
            <w:hideMark/>
          </w:tcPr>
          <w:p w14:paraId="763B94B5" w14:textId="5F38191D" w:rsidR="001C7013" w:rsidRPr="0093400D" w:rsidRDefault="001C7013" w:rsidP="001C7013">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49.8%</w:t>
            </w:r>
          </w:p>
        </w:tc>
        <w:tc>
          <w:tcPr>
            <w:tcW w:w="1584" w:type="dxa"/>
            <w:shd w:val="clear" w:color="2F75B5" w:fill="2F75B5"/>
            <w:noWrap/>
            <w:vAlign w:val="center"/>
            <w:hideMark/>
          </w:tcPr>
          <w:p w14:paraId="66C4E0BB" w14:textId="55C7D732" w:rsidR="001C7013" w:rsidRPr="0093400D" w:rsidRDefault="001C7013" w:rsidP="001C7013">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49.2%</w:t>
            </w:r>
          </w:p>
        </w:tc>
        <w:tc>
          <w:tcPr>
            <w:tcW w:w="1584" w:type="dxa"/>
            <w:shd w:val="clear" w:color="2F75B5" w:fill="2F75B5"/>
            <w:noWrap/>
            <w:vAlign w:val="center"/>
            <w:hideMark/>
          </w:tcPr>
          <w:p w14:paraId="29EE653D" w14:textId="45DB5FBD" w:rsidR="001C7013" w:rsidRPr="0093400D" w:rsidRDefault="001C7013" w:rsidP="001C7013">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51.1%</w:t>
            </w:r>
          </w:p>
        </w:tc>
        <w:tc>
          <w:tcPr>
            <w:tcW w:w="1584" w:type="dxa"/>
            <w:shd w:val="clear" w:color="2F75B5" w:fill="2F75B5"/>
            <w:noWrap/>
            <w:vAlign w:val="center"/>
            <w:hideMark/>
          </w:tcPr>
          <w:p w14:paraId="39AE9FF0" w14:textId="44F213B0" w:rsidR="001C7013" w:rsidRPr="0093400D" w:rsidRDefault="001C7013" w:rsidP="001C7013">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55.1%</w:t>
            </w:r>
          </w:p>
        </w:tc>
      </w:tr>
    </w:tbl>
    <w:p w14:paraId="658A1513" w14:textId="77777777" w:rsidR="001E3F06" w:rsidRDefault="001E3F06" w:rsidP="001E3F06">
      <w:pPr>
        <w:pStyle w:val="Heading3"/>
      </w:pPr>
    </w:p>
    <w:p w14:paraId="28A3FD0C" w14:textId="77777777" w:rsidR="001C7013" w:rsidRPr="001C7013" w:rsidRDefault="001C7013" w:rsidP="001C7013"/>
    <w:p w14:paraId="13F7650B" w14:textId="4CD8FD37" w:rsidR="001E3F06" w:rsidRDefault="001E3F06" w:rsidP="001E3F06">
      <w:pPr>
        <w:pStyle w:val="Heading3"/>
      </w:pPr>
      <w:bookmarkStart w:id="102" w:name="_Toc164771990"/>
      <w:bookmarkStart w:id="103" w:name="_Toc164772339"/>
      <w:bookmarkStart w:id="104" w:name="_Toc164774090"/>
      <w:r>
        <w:t xml:space="preserve">Fall-to-Fall Retention Rates </w:t>
      </w:r>
      <w:r w:rsidR="000B39CC">
        <w:t xml:space="preserve">– </w:t>
      </w:r>
      <w:r>
        <w:t>Cohort-Based by Gender</w:t>
      </w:r>
      <w:bookmarkEnd w:id="102"/>
      <w:bookmarkEnd w:id="103"/>
      <w:bookmarkEnd w:id="104"/>
    </w:p>
    <w:p w14:paraId="0678A9FB" w14:textId="77777777" w:rsidR="001C7013" w:rsidRDefault="001C7013" w:rsidP="001C7013">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107"/>
        <w:gridCol w:w="1584"/>
        <w:gridCol w:w="1584"/>
        <w:gridCol w:w="1584"/>
        <w:gridCol w:w="1584"/>
        <w:gridCol w:w="1584"/>
      </w:tblGrid>
      <w:tr w:rsidR="00143575" w:rsidRPr="00C41DDF" w14:paraId="25D00595" w14:textId="77777777">
        <w:trPr>
          <w:trHeight w:val="612"/>
        </w:trPr>
        <w:tc>
          <w:tcPr>
            <w:tcW w:w="1975" w:type="dxa"/>
            <w:tcBorders>
              <w:right w:val="nil"/>
            </w:tcBorders>
            <w:shd w:val="clear" w:color="2F75B5" w:fill="2F75B5"/>
            <w:noWrap/>
            <w:vAlign w:val="center"/>
            <w:hideMark/>
          </w:tcPr>
          <w:p w14:paraId="2C111488" w14:textId="77777777" w:rsidR="00143575" w:rsidRPr="00C41DDF" w:rsidRDefault="00143575">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 </w:t>
            </w:r>
          </w:p>
        </w:tc>
        <w:tc>
          <w:tcPr>
            <w:tcW w:w="1107" w:type="dxa"/>
            <w:tcBorders>
              <w:left w:val="nil"/>
            </w:tcBorders>
            <w:shd w:val="clear" w:color="2F75B5" w:fill="2F75B5"/>
            <w:noWrap/>
            <w:vAlign w:val="center"/>
            <w:hideMark/>
          </w:tcPr>
          <w:p w14:paraId="264D6FD0" w14:textId="77777777" w:rsidR="00143575" w:rsidRPr="00C41DDF" w:rsidRDefault="00143575">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 </w:t>
            </w:r>
          </w:p>
        </w:tc>
        <w:tc>
          <w:tcPr>
            <w:tcW w:w="1584" w:type="dxa"/>
            <w:shd w:val="clear" w:color="2F75B5" w:fill="2F75B5"/>
            <w:vAlign w:val="center"/>
            <w:hideMark/>
          </w:tcPr>
          <w:p w14:paraId="03C74034" w14:textId="77777777" w:rsidR="00143575" w:rsidRPr="00C41DDF" w:rsidRDefault="00143575">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2018</w:t>
            </w:r>
            <w:r w:rsidRPr="00C41DDF">
              <w:rPr>
                <w:rFonts w:ascii="Helvetica" w:eastAsia="Times New Roman" w:hAnsi="Helvetica" w:cs="Helvetica"/>
                <w:color w:val="FFFFFF"/>
                <w:kern w:val="0"/>
                <w:sz w:val="24"/>
                <w:szCs w:val="24"/>
                <w14:ligatures w14:val="none"/>
              </w:rPr>
              <w:br/>
              <w:t>(retained in Fall 2019)</w:t>
            </w:r>
          </w:p>
        </w:tc>
        <w:tc>
          <w:tcPr>
            <w:tcW w:w="1584" w:type="dxa"/>
            <w:shd w:val="clear" w:color="2F75B5" w:fill="2F75B5"/>
            <w:vAlign w:val="center"/>
            <w:hideMark/>
          </w:tcPr>
          <w:p w14:paraId="0DF6C2DE" w14:textId="77777777" w:rsidR="00143575" w:rsidRPr="00C41DDF" w:rsidRDefault="00143575">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2019</w:t>
            </w:r>
            <w:r w:rsidRPr="00C41DDF">
              <w:rPr>
                <w:rFonts w:ascii="Helvetica" w:eastAsia="Times New Roman" w:hAnsi="Helvetica" w:cs="Helvetica"/>
                <w:color w:val="FFFFFF"/>
                <w:kern w:val="0"/>
                <w:sz w:val="24"/>
                <w:szCs w:val="24"/>
                <w14:ligatures w14:val="none"/>
              </w:rPr>
              <w:br/>
              <w:t>(retained in Fall 2020)</w:t>
            </w:r>
          </w:p>
        </w:tc>
        <w:tc>
          <w:tcPr>
            <w:tcW w:w="1584" w:type="dxa"/>
            <w:shd w:val="clear" w:color="2F75B5" w:fill="2F75B5"/>
            <w:vAlign w:val="center"/>
            <w:hideMark/>
          </w:tcPr>
          <w:p w14:paraId="4E9E660F" w14:textId="77777777" w:rsidR="00143575" w:rsidRPr="00C41DDF" w:rsidRDefault="00143575">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2020</w:t>
            </w:r>
            <w:r w:rsidRPr="00C41DDF">
              <w:rPr>
                <w:rFonts w:ascii="Helvetica" w:eastAsia="Times New Roman" w:hAnsi="Helvetica" w:cs="Helvetica"/>
                <w:color w:val="FFFFFF"/>
                <w:kern w:val="0"/>
                <w:sz w:val="24"/>
                <w:szCs w:val="24"/>
                <w14:ligatures w14:val="none"/>
              </w:rPr>
              <w:br/>
              <w:t>(retained in Fall 2021)</w:t>
            </w:r>
          </w:p>
        </w:tc>
        <w:tc>
          <w:tcPr>
            <w:tcW w:w="1584" w:type="dxa"/>
            <w:shd w:val="clear" w:color="2F75B5" w:fill="2F75B5"/>
            <w:vAlign w:val="center"/>
            <w:hideMark/>
          </w:tcPr>
          <w:p w14:paraId="2DBE3C1F" w14:textId="77777777" w:rsidR="00143575" w:rsidRPr="00C41DDF" w:rsidRDefault="00143575">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2021</w:t>
            </w:r>
            <w:r w:rsidRPr="00C41DDF">
              <w:rPr>
                <w:rFonts w:ascii="Helvetica" w:eastAsia="Times New Roman" w:hAnsi="Helvetica" w:cs="Helvetica"/>
                <w:color w:val="FFFFFF"/>
                <w:kern w:val="0"/>
                <w:sz w:val="24"/>
                <w:szCs w:val="24"/>
                <w14:ligatures w14:val="none"/>
              </w:rPr>
              <w:br/>
              <w:t>(retained in Fall 2022)</w:t>
            </w:r>
          </w:p>
        </w:tc>
        <w:tc>
          <w:tcPr>
            <w:tcW w:w="1584" w:type="dxa"/>
            <w:shd w:val="clear" w:color="2F75B5" w:fill="2F75B5"/>
            <w:vAlign w:val="center"/>
            <w:hideMark/>
          </w:tcPr>
          <w:p w14:paraId="76152F99" w14:textId="77777777" w:rsidR="00143575" w:rsidRPr="00C41DDF" w:rsidRDefault="00143575">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Fall 2022</w:t>
            </w:r>
            <w:r w:rsidRPr="00C41DDF">
              <w:rPr>
                <w:rFonts w:ascii="Helvetica" w:eastAsia="Times New Roman" w:hAnsi="Helvetica" w:cs="Helvetica"/>
                <w:color w:val="FFFFFF"/>
                <w:kern w:val="0"/>
                <w:sz w:val="24"/>
                <w:szCs w:val="24"/>
                <w14:ligatures w14:val="none"/>
              </w:rPr>
              <w:br/>
              <w:t>(retained in Fall 2023)</w:t>
            </w:r>
          </w:p>
        </w:tc>
      </w:tr>
      <w:tr w:rsidR="00722317" w:rsidRPr="00C41DDF" w14:paraId="35AEFAE5" w14:textId="77777777">
        <w:trPr>
          <w:trHeight w:val="510"/>
        </w:trPr>
        <w:tc>
          <w:tcPr>
            <w:tcW w:w="1975" w:type="dxa"/>
            <w:vMerge w:val="restart"/>
            <w:shd w:val="clear" w:color="auto" w:fill="auto"/>
            <w:noWrap/>
            <w:vAlign w:val="center"/>
            <w:hideMark/>
          </w:tcPr>
          <w:p w14:paraId="3872E87D" w14:textId="7199B25F" w:rsidR="00722317" w:rsidRPr="00C41DDF" w:rsidRDefault="00722317" w:rsidP="00722317">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107" w:type="dxa"/>
            <w:shd w:val="clear" w:color="auto" w:fill="auto"/>
            <w:noWrap/>
            <w:vAlign w:val="center"/>
            <w:hideMark/>
          </w:tcPr>
          <w:p w14:paraId="2B4DE891" w14:textId="77777777" w:rsidR="00722317" w:rsidRPr="00C41DDF" w:rsidRDefault="00722317" w:rsidP="00722317">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Female</w:t>
            </w:r>
          </w:p>
        </w:tc>
        <w:tc>
          <w:tcPr>
            <w:tcW w:w="1584" w:type="dxa"/>
            <w:shd w:val="clear" w:color="auto" w:fill="auto"/>
            <w:noWrap/>
            <w:vAlign w:val="center"/>
            <w:hideMark/>
          </w:tcPr>
          <w:p w14:paraId="66DFBE64" w14:textId="3E1E35D8"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562</w:t>
            </w:r>
          </w:p>
        </w:tc>
        <w:tc>
          <w:tcPr>
            <w:tcW w:w="1584" w:type="dxa"/>
            <w:shd w:val="clear" w:color="auto" w:fill="auto"/>
            <w:noWrap/>
            <w:vAlign w:val="center"/>
            <w:hideMark/>
          </w:tcPr>
          <w:p w14:paraId="3097F99D" w14:textId="4F3E56E7"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699</w:t>
            </w:r>
          </w:p>
        </w:tc>
        <w:tc>
          <w:tcPr>
            <w:tcW w:w="1584" w:type="dxa"/>
            <w:shd w:val="clear" w:color="auto" w:fill="auto"/>
            <w:noWrap/>
            <w:vAlign w:val="center"/>
            <w:hideMark/>
          </w:tcPr>
          <w:p w14:paraId="514FDC78" w14:textId="720DFC47"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541</w:t>
            </w:r>
          </w:p>
        </w:tc>
        <w:tc>
          <w:tcPr>
            <w:tcW w:w="1584" w:type="dxa"/>
            <w:shd w:val="clear" w:color="auto" w:fill="auto"/>
            <w:noWrap/>
            <w:vAlign w:val="center"/>
            <w:hideMark/>
          </w:tcPr>
          <w:p w14:paraId="7FC9B8AA" w14:textId="59415889"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513</w:t>
            </w:r>
          </w:p>
        </w:tc>
        <w:tc>
          <w:tcPr>
            <w:tcW w:w="1584" w:type="dxa"/>
            <w:shd w:val="clear" w:color="auto" w:fill="auto"/>
            <w:noWrap/>
            <w:vAlign w:val="center"/>
            <w:hideMark/>
          </w:tcPr>
          <w:p w14:paraId="78BE4020" w14:textId="6993B1EE"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490</w:t>
            </w:r>
          </w:p>
        </w:tc>
      </w:tr>
      <w:tr w:rsidR="00722317" w:rsidRPr="00C41DDF" w14:paraId="74DCE35D" w14:textId="77777777">
        <w:trPr>
          <w:trHeight w:val="510"/>
        </w:trPr>
        <w:tc>
          <w:tcPr>
            <w:tcW w:w="1975" w:type="dxa"/>
            <w:vMerge/>
            <w:vAlign w:val="center"/>
            <w:hideMark/>
          </w:tcPr>
          <w:p w14:paraId="14DBF2FE" w14:textId="77777777" w:rsidR="00722317" w:rsidRPr="00C41DDF" w:rsidRDefault="00722317" w:rsidP="00722317">
            <w:pPr>
              <w:spacing w:after="0" w:line="240" w:lineRule="auto"/>
              <w:rPr>
                <w:rFonts w:ascii="Helvetica" w:eastAsia="Times New Roman" w:hAnsi="Helvetica" w:cs="Helvetica"/>
                <w:color w:val="000000"/>
                <w:kern w:val="0"/>
                <w:sz w:val="24"/>
                <w:szCs w:val="24"/>
                <w14:ligatures w14:val="none"/>
              </w:rPr>
            </w:pPr>
          </w:p>
        </w:tc>
        <w:tc>
          <w:tcPr>
            <w:tcW w:w="1107" w:type="dxa"/>
            <w:shd w:val="clear" w:color="000000" w:fill="F2F2F2"/>
            <w:noWrap/>
            <w:vAlign w:val="center"/>
            <w:hideMark/>
          </w:tcPr>
          <w:p w14:paraId="5505BEE8" w14:textId="77777777" w:rsidR="00722317" w:rsidRPr="00C41DDF" w:rsidRDefault="00722317" w:rsidP="00722317">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Male</w:t>
            </w:r>
          </w:p>
        </w:tc>
        <w:tc>
          <w:tcPr>
            <w:tcW w:w="1584" w:type="dxa"/>
            <w:shd w:val="clear" w:color="000000" w:fill="F2F2F2"/>
            <w:noWrap/>
            <w:vAlign w:val="center"/>
            <w:hideMark/>
          </w:tcPr>
          <w:p w14:paraId="5879B2CE" w14:textId="30883F64"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507</w:t>
            </w:r>
          </w:p>
        </w:tc>
        <w:tc>
          <w:tcPr>
            <w:tcW w:w="1584" w:type="dxa"/>
            <w:shd w:val="clear" w:color="000000" w:fill="F2F2F2"/>
            <w:noWrap/>
            <w:vAlign w:val="center"/>
            <w:hideMark/>
          </w:tcPr>
          <w:p w14:paraId="4FCD7196" w14:textId="46D56AC9"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556</w:t>
            </w:r>
          </w:p>
        </w:tc>
        <w:tc>
          <w:tcPr>
            <w:tcW w:w="1584" w:type="dxa"/>
            <w:shd w:val="clear" w:color="000000" w:fill="F2F2F2"/>
            <w:noWrap/>
            <w:vAlign w:val="center"/>
            <w:hideMark/>
          </w:tcPr>
          <w:p w14:paraId="178B5EC9" w14:textId="1F718451"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388</w:t>
            </w:r>
          </w:p>
        </w:tc>
        <w:tc>
          <w:tcPr>
            <w:tcW w:w="1584" w:type="dxa"/>
            <w:shd w:val="clear" w:color="000000" w:fill="F2F2F2"/>
            <w:noWrap/>
            <w:vAlign w:val="center"/>
            <w:hideMark/>
          </w:tcPr>
          <w:p w14:paraId="58C00FF2" w14:textId="214DE666"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416</w:t>
            </w:r>
          </w:p>
        </w:tc>
        <w:tc>
          <w:tcPr>
            <w:tcW w:w="1584" w:type="dxa"/>
            <w:shd w:val="clear" w:color="000000" w:fill="F2F2F2"/>
            <w:noWrap/>
            <w:vAlign w:val="center"/>
            <w:hideMark/>
          </w:tcPr>
          <w:p w14:paraId="5B30A954" w14:textId="5F4C4DD6"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485</w:t>
            </w:r>
          </w:p>
        </w:tc>
      </w:tr>
      <w:tr w:rsidR="00722317" w:rsidRPr="00C41DDF" w14:paraId="39855701" w14:textId="77777777">
        <w:trPr>
          <w:trHeight w:val="510"/>
        </w:trPr>
        <w:tc>
          <w:tcPr>
            <w:tcW w:w="1975" w:type="dxa"/>
            <w:vMerge w:val="restart"/>
            <w:shd w:val="clear" w:color="auto" w:fill="auto"/>
            <w:noWrap/>
            <w:vAlign w:val="center"/>
            <w:hideMark/>
          </w:tcPr>
          <w:p w14:paraId="590B5D8C" w14:textId="77777777" w:rsidR="00722317" w:rsidRPr="00C41DDF" w:rsidRDefault="00722317" w:rsidP="00722317">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Retained the following fall</w:t>
            </w:r>
          </w:p>
        </w:tc>
        <w:tc>
          <w:tcPr>
            <w:tcW w:w="1107" w:type="dxa"/>
            <w:shd w:val="clear" w:color="auto" w:fill="auto"/>
            <w:noWrap/>
            <w:vAlign w:val="center"/>
            <w:hideMark/>
          </w:tcPr>
          <w:p w14:paraId="241099F4" w14:textId="77777777" w:rsidR="00722317" w:rsidRPr="00C41DDF" w:rsidRDefault="00722317" w:rsidP="00722317">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Female</w:t>
            </w:r>
          </w:p>
        </w:tc>
        <w:tc>
          <w:tcPr>
            <w:tcW w:w="1584" w:type="dxa"/>
            <w:shd w:val="clear" w:color="auto" w:fill="auto"/>
            <w:noWrap/>
            <w:vAlign w:val="center"/>
            <w:hideMark/>
          </w:tcPr>
          <w:p w14:paraId="2BEEF42B" w14:textId="3FEFBB9D"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306</w:t>
            </w:r>
          </w:p>
        </w:tc>
        <w:tc>
          <w:tcPr>
            <w:tcW w:w="1584" w:type="dxa"/>
            <w:shd w:val="clear" w:color="auto" w:fill="auto"/>
            <w:noWrap/>
            <w:vAlign w:val="center"/>
            <w:hideMark/>
          </w:tcPr>
          <w:p w14:paraId="0919D6E3" w14:textId="1002B7AD"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366</w:t>
            </w:r>
          </w:p>
        </w:tc>
        <w:tc>
          <w:tcPr>
            <w:tcW w:w="1584" w:type="dxa"/>
            <w:shd w:val="clear" w:color="auto" w:fill="auto"/>
            <w:noWrap/>
            <w:vAlign w:val="center"/>
            <w:hideMark/>
          </w:tcPr>
          <w:p w14:paraId="3F557DF5" w14:textId="4FAB15FF"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275</w:t>
            </w:r>
          </w:p>
        </w:tc>
        <w:tc>
          <w:tcPr>
            <w:tcW w:w="1584" w:type="dxa"/>
            <w:shd w:val="clear" w:color="auto" w:fill="auto"/>
            <w:noWrap/>
            <w:vAlign w:val="center"/>
            <w:hideMark/>
          </w:tcPr>
          <w:p w14:paraId="4DCE0262" w14:textId="1984141D"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267</w:t>
            </w:r>
          </w:p>
        </w:tc>
        <w:tc>
          <w:tcPr>
            <w:tcW w:w="1584" w:type="dxa"/>
            <w:shd w:val="clear" w:color="auto" w:fill="auto"/>
            <w:noWrap/>
            <w:vAlign w:val="center"/>
            <w:hideMark/>
          </w:tcPr>
          <w:p w14:paraId="733E5665" w14:textId="713EC096"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269</w:t>
            </w:r>
          </w:p>
        </w:tc>
      </w:tr>
      <w:tr w:rsidR="00722317" w:rsidRPr="00C41DDF" w14:paraId="4A741C0E" w14:textId="77777777">
        <w:trPr>
          <w:trHeight w:val="510"/>
        </w:trPr>
        <w:tc>
          <w:tcPr>
            <w:tcW w:w="1975" w:type="dxa"/>
            <w:vMerge/>
            <w:vAlign w:val="center"/>
            <w:hideMark/>
          </w:tcPr>
          <w:p w14:paraId="4B679402" w14:textId="77777777" w:rsidR="00722317" w:rsidRPr="00C41DDF" w:rsidRDefault="00722317" w:rsidP="00722317">
            <w:pPr>
              <w:spacing w:after="0" w:line="240" w:lineRule="auto"/>
              <w:rPr>
                <w:rFonts w:ascii="Helvetica" w:eastAsia="Times New Roman" w:hAnsi="Helvetica" w:cs="Helvetica"/>
                <w:color w:val="000000"/>
                <w:kern w:val="0"/>
                <w:sz w:val="24"/>
                <w:szCs w:val="24"/>
                <w14:ligatures w14:val="none"/>
              </w:rPr>
            </w:pPr>
          </w:p>
        </w:tc>
        <w:tc>
          <w:tcPr>
            <w:tcW w:w="1107" w:type="dxa"/>
            <w:shd w:val="clear" w:color="000000" w:fill="F2F2F2"/>
            <w:noWrap/>
            <w:vAlign w:val="center"/>
            <w:hideMark/>
          </w:tcPr>
          <w:p w14:paraId="5FA5F7FA" w14:textId="77777777" w:rsidR="00722317" w:rsidRPr="00C41DDF" w:rsidRDefault="00722317" w:rsidP="00722317">
            <w:pPr>
              <w:spacing w:after="0" w:line="240" w:lineRule="auto"/>
              <w:rPr>
                <w:rFonts w:ascii="Helvetica" w:eastAsia="Times New Roman" w:hAnsi="Helvetica" w:cs="Helvetica"/>
                <w:color w:val="000000"/>
                <w:kern w:val="0"/>
                <w:sz w:val="24"/>
                <w:szCs w:val="24"/>
                <w14:ligatures w14:val="none"/>
              </w:rPr>
            </w:pPr>
            <w:r w:rsidRPr="00C41DDF">
              <w:rPr>
                <w:rFonts w:ascii="Helvetica" w:eastAsia="Times New Roman" w:hAnsi="Helvetica" w:cs="Helvetica"/>
                <w:color w:val="000000"/>
                <w:kern w:val="0"/>
                <w:sz w:val="24"/>
                <w:szCs w:val="24"/>
                <w14:ligatures w14:val="none"/>
              </w:rPr>
              <w:t>Male</w:t>
            </w:r>
          </w:p>
        </w:tc>
        <w:tc>
          <w:tcPr>
            <w:tcW w:w="1584" w:type="dxa"/>
            <w:shd w:val="clear" w:color="000000" w:fill="F2F2F2"/>
            <w:noWrap/>
            <w:vAlign w:val="center"/>
            <w:hideMark/>
          </w:tcPr>
          <w:p w14:paraId="7D271732" w14:textId="34C4C31C"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244</w:t>
            </w:r>
          </w:p>
        </w:tc>
        <w:tc>
          <w:tcPr>
            <w:tcW w:w="1584" w:type="dxa"/>
            <w:shd w:val="clear" w:color="000000" w:fill="F2F2F2"/>
            <w:noWrap/>
            <w:vAlign w:val="center"/>
            <w:hideMark/>
          </w:tcPr>
          <w:p w14:paraId="5FB1D026" w14:textId="23560B7C"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259</w:t>
            </w:r>
          </w:p>
        </w:tc>
        <w:tc>
          <w:tcPr>
            <w:tcW w:w="1584" w:type="dxa"/>
            <w:shd w:val="clear" w:color="000000" w:fill="F2F2F2"/>
            <w:noWrap/>
            <w:vAlign w:val="center"/>
            <w:hideMark/>
          </w:tcPr>
          <w:p w14:paraId="438B2CBA" w14:textId="177947B6"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182</w:t>
            </w:r>
          </w:p>
        </w:tc>
        <w:tc>
          <w:tcPr>
            <w:tcW w:w="1584" w:type="dxa"/>
            <w:shd w:val="clear" w:color="000000" w:fill="F2F2F2"/>
            <w:noWrap/>
            <w:vAlign w:val="center"/>
            <w:hideMark/>
          </w:tcPr>
          <w:p w14:paraId="4D3FBD20" w14:textId="5A8D3282"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208</w:t>
            </w:r>
          </w:p>
        </w:tc>
        <w:tc>
          <w:tcPr>
            <w:tcW w:w="1584" w:type="dxa"/>
            <w:shd w:val="clear" w:color="000000" w:fill="F2F2F2"/>
            <w:noWrap/>
            <w:vAlign w:val="center"/>
            <w:hideMark/>
          </w:tcPr>
          <w:p w14:paraId="2147617F" w14:textId="679FBBEE" w:rsidR="00722317" w:rsidRPr="00C41DDF" w:rsidRDefault="00722317" w:rsidP="00722317">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268</w:t>
            </w:r>
          </w:p>
        </w:tc>
      </w:tr>
      <w:tr w:rsidR="00722317" w:rsidRPr="00C41DDF" w14:paraId="7E3E976C" w14:textId="77777777">
        <w:trPr>
          <w:trHeight w:val="372"/>
        </w:trPr>
        <w:tc>
          <w:tcPr>
            <w:tcW w:w="1975" w:type="dxa"/>
            <w:vMerge w:val="restart"/>
            <w:shd w:val="clear" w:color="2F75B5" w:fill="2F75B5"/>
            <w:vAlign w:val="center"/>
            <w:hideMark/>
          </w:tcPr>
          <w:p w14:paraId="63651389" w14:textId="77777777"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 xml:space="preserve">Retention </w:t>
            </w:r>
            <w:r>
              <w:rPr>
                <w:rFonts w:ascii="Helvetica" w:eastAsia="Times New Roman" w:hAnsi="Helvetica" w:cs="Helvetica"/>
                <w:color w:val="FFFFFF"/>
                <w:kern w:val="0"/>
                <w:sz w:val="24"/>
                <w:szCs w:val="24"/>
                <w14:ligatures w14:val="none"/>
              </w:rPr>
              <w:t>r</w:t>
            </w:r>
            <w:r w:rsidRPr="00C41DDF">
              <w:rPr>
                <w:rFonts w:ascii="Helvetica" w:eastAsia="Times New Roman" w:hAnsi="Helvetica" w:cs="Helvetica"/>
                <w:color w:val="FFFFFF"/>
                <w:kern w:val="0"/>
                <w:sz w:val="24"/>
                <w:szCs w:val="24"/>
                <w14:ligatures w14:val="none"/>
              </w:rPr>
              <w:t>at</w:t>
            </w:r>
            <w:r>
              <w:rPr>
                <w:rFonts w:ascii="Helvetica" w:eastAsia="Times New Roman" w:hAnsi="Helvetica" w:cs="Helvetica"/>
                <w:color w:val="FFFFFF"/>
                <w:kern w:val="0"/>
                <w:sz w:val="24"/>
                <w:szCs w:val="24"/>
                <w14:ligatures w14:val="none"/>
              </w:rPr>
              <w:t>e (%</w:t>
            </w:r>
            <w:r w:rsidRPr="00C41DDF">
              <w:rPr>
                <w:rFonts w:ascii="Helvetica" w:eastAsia="Times New Roman" w:hAnsi="Helvetica" w:cs="Helvetica"/>
                <w:color w:val="FFFFFF"/>
                <w:kern w:val="0"/>
                <w:sz w:val="24"/>
                <w:szCs w:val="24"/>
                <w14:ligatures w14:val="none"/>
              </w:rPr>
              <w:t>)</w:t>
            </w:r>
          </w:p>
        </w:tc>
        <w:tc>
          <w:tcPr>
            <w:tcW w:w="1107" w:type="dxa"/>
            <w:shd w:val="clear" w:color="2F75B5" w:fill="2F75B5"/>
            <w:noWrap/>
            <w:vAlign w:val="center"/>
            <w:hideMark/>
          </w:tcPr>
          <w:p w14:paraId="37AB4F6E" w14:textId="77777777" w:rsidR="00722317" w:rsidRPr="00C41DDF" w:rsidRDefault="00722317" w:rsidP="00722317">
            <w:pPr>
              <w:spacing w:after="0" w:line="240" w:lineRule="auto"/>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Female</w:t>
            </w:r>
          </w:p>
        </w:tc>
        <w:tc>
          <w:tcPr>
            <w:tcW w:w="1584" w:type="dxa"/>
            <w:shd w:val="clear" w:color="2F75B5" w:fill="2F75B5"/>
            <w:noWrap/>
            <w:vAlign w:val="center"/>
            <w:hideMark/>
          </w:tcPr>
          <w:p w14:paraId="4212EE93" w14:textId="02FEE6A4"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54.4%</w:t>
            </w:r>
          </w:p>
        </w:tc>
        <w:tc>
          <w:tcPr>
            <w:tcW w:w="1584" w:type="dxa"/>
            <w:shd w:val="clear" w:color="2F75B5" w:fill="2F75B5"/>
            <w:noWrap/>
            <w:vAlign w:val="center"/>
            <w:hideMark/>
          </w:tcPr>
          <w:p w14:paraId="6B575F68" w14:textId="24EEC1EF"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52.4%</w:t>
            </w:r>
          </w:p>
        </w:tc>
        <w:tc>
          <w:tcPr>
            <w:tcW w:w="1584" w:type="dxa"/>
            <w:shd w:val="clear" w:color="2F75B5" w:fill="2F75B5"/>
            <w:noWrap/>
            <w:vAlign w:val="center"/>
            <w:hideMark/>
          </w:tcPr>
          <w:p w14:paraId="11F4091A" w14:textId="74B2409A"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50.8%</w:t>
            </w:r>
          </w:p>
        </w:tc>
        <w:tc>
          <w:tcPr>
            <w:tcW w:w="1584" w:type="dxa"/>
            <w:shd w:val="clear" w:color="2F75B5" w:fill="2F75B5"/>
            <w:noWrap/>
            <w:vAlign w:val="center"/>
            <w:hideMark/>
          </w:tcPr>
          <w:p w14:paraId="5A0DE8B6" w14:textId="4C963953"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52.0%</w:t>
            </w:r>
          </w:p>
        </w:tc>
        <w:tc>
          <w:tcPr>
            <w:tcW w:w="1584" w:type="dxa"/>
            <w:shd w:val="clear" w:color="2F75B5" w:fill="2F75B5"/>
            <w:noWrap/>
            <w:vAlign w:val="center"/>
            <w:hideMark/>
          </w:tcPr>
          <w:p w14:paraId="62A565C8" w14:textId="474B5068"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54.9%</w:t>
            </w:r>
          </w:p>
        </w:tc>
      </w:tr>
      <w:tr w:rsidR="00722317" w:rsidRPr="00C41DDF" w14:paraId="7AFF4563" w14:textId="77777777">
        <w:trPr>
          <w:trHeight w:val="372"/>
        </w:trPr>
        <w:tc>
          <w:tcPr>
            <w:tcW w:w="1975" w:type="dxa"/>
            <w:vMerge/>
            <w:vAlign w:val="center"/>
            <w:hideMark/>
          </w:tcPr>
          <w:p w14:paraId="42440E68" w14:textId="77777777" w:rsidR="00722317" w:rsidRPr="00C41DDF" w:rsidRDefault="00722317" w:rsidP="00722317">
            <w:pPr>
              <w:spacing w:after="0" w:line="240" w:lineRule="auto"/>
              <w:rPr>
                <w:rFonts w:ascii="Helvetica" w:eastAsia="Times New Roman" w:hAnsi="Helvetica" w:cs="Helvetica"/>
                <w:color w:val="000000" w:themeColor="text1"/>
                <w:kern w:val="0"/>
                <w:sz w:val="24"/>
                <w:szCs w:val="24"/>
                <w14:ligatures w14:val="none"/>
              </w:rPr>
            </w:pPr>
          </w:p>
        </w:tc>
        <w:tc>
          <w:tcPr>
            <w:tcW w:w="1107" w:type="dxa"/>
            <w:shd w:val="clear" w:color="2F75B5" w:fill="2F75B5"/>
            <w:noWrap/>
            <w:vAlign w:val="center"/>
            <w:hideMark/>
          </w:tcPr>
          <w:p w14:paraId="47E99581" w14:textId="77777777" w:rsidR="00722317" w:rsidRPr="00C41DDF" w:rsidRDefault="00722317" w:rsidP="00722317">
            <w:pPr>
              <w:spacing w:after="0" w:line="240" w:lineRule="auto"/>
              <w:rPr>
                <w:rFonts w:ascii="Helvetica" w:eastAsia="Times New Roman" w:hAnsi="Helvetica" w:cs="Helvetica"/>
                <w:color w:val="FFFFFF"/>
                <w:kern w:val="0"/>
                <w:sz w:val="24"/>
                <w:szCs w:val="24"/>
                <w14:ligatures w14:val="none"/>
              </w:rPr>
            </w:pPr>
            <w:r w:rsidRPr="00C41DDF">
              <w:rPr>
                <w:rFonts w:ascii="Helvetica" w:eastAsia="Times New Roman" w:hAnsi="Helvetica" w:cs="Helvetica"/>
                <w:color w:val="FFFFFF"/>
                <w:kern w:val="0"/>
                <w:sz w:val="24"/>
                <w:szCs w:val="24"/>
                <w14:ligatures w14:val="none"/>
              </w:rPr>
              <w:t>Male</w:t>
            </w:r>
          </w:p>
        </w:tc>
        <w:tc>
          <w:tcPr>
            <w:tcW w:w="1584" w:type="dxa"/>
            <w:shd w:val="clear" w:color="2F75B5" w:fill="2F75B5"/>
            <w:noWrap/>
            <w:vAlign w:val="center"/>
            <w:hideMark/>
          </w:tcPr>
          <w:p w14:paraId="67195B04" w14:textId="73A8AB76"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48.1%</w:t>
            </w:r>
          </w:p>
        </w:tc>
        <w:tc>
          <w:tcPr>
            <w:tcW w:w="1584" w:type="dxa"/>
            <w:shd w:val="clear" w:color="2F75B5" w:fill="2F75B5"/>
            <w:noWrap/>
            <w:vAlign w:val="center"/>
            <w:hideMark/>
          </w:tcPr>
          <w:p w14:paraId="52C58A89" w14:textId="6D6F1F33"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46.6%</w:t>
            </w:r>
          </w:p>
        </w:tc>
        <w:tc>
          <w:tcPr>
            <w:tcW w:w="1584" w:type="dxa"/>
            <w:shd w:val="clear" w:color="2F75B5" w:fill="2F75B5"/>
            <w:noWrap/>
            <w:vAlign w:val="center"/>
            <w:hideMark/>
          </w:tcPr>
          <w:p w14:paraId="7F607AB0" w14:textId="14D5D424"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46.9%</w:t>
            </w:r>
          </w:p>
        </w:tc>
        <w:tc>
          <w:tcPr>
            <w:tcW w:w="1584" w:type="dxa"/>
            <w:shd w:val="clear" w:color="2F75B5" w:fill="2F75B5"/>
            <w:noWrap/>
            <w:vAlign w:val="center"/>
            <w:hideMark/>
          </w:tcPr>
          <w:p w14:paraId="334FB8BC" w14:textId="066CDC99"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50.0%</w:t>
            </w:r>
          </w:p>
        </w:tc>
        <w:tc>
          <w:tcPr>
            <w:tcW w:w="1584" w:type="dxa"/>
            <w:shd w:val="clear" w:color="2F75B5" w:fill="2F75B5"/>
            <w:noWrap/>
            <w:vAlign w:val="center"/>
            <w:hideMark/>
          </w:tcPr>
          <w:p w14:paraId="146ED572" w14:textId="4D97B7F5" w:rsidR="00722317" w:rsidRPr="00C41DDF" w:rsidRDefault="00722317" w:rsidP="00722317">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55.3%</w:t>
            </w:r>
          </w:p>
        </w:tc>
      </w:tr>
    </w:tbl>
    <w:p w14:paraId="4DD2157B" w14:textId="77777777" w:rsidR="00143575" w:rsidRDefault="00143575" w:rsidP="00143575"/>
    <w:p w14:paraId="7A3F78BA" w14:textId="77777777" w:rsidR="00143575" w:rsidRDefault="00143575" w:rsidP="00143575"/>
    <w:p w14:paraId="66C7987D" w14:textId="7BB1EF15" w:rsidR="00450164" w:rsidRDefault="00450164">
      <w:r>
        <w:br w:type="page"/>
      </w:r>
    </w:p>
    <w:p w14:paraId="52378BCF" w14:textId="09CE9DE9" w:rsidR="00CE182E" w:rsidRDefault="00CE182E" w:rsidP="00CE182E">
      <w:pPr>
        <w:pStyle w:val="Heading3"/>
      </w:pPr>
      <w:bookmarkStart w:id="105" w:name="_Toc164771991"/>
      <w:bookmarkStart w:id="106" w:name="_Toc164772340"/>
      <w:bookmarkStart w:id="107" w:name="_Toc164774091"/>
      <w:r>
        <w:lastRenderedPageBreak/>
        <w:t>Retention Rates</w:t>
      </w:r>
      <w:r w:rsidR="00450164">
        <w:t xml:space="preserve"> – </w:t>
      </w:r>
      <w:r>
        <w:t>Cohort-Based by Race/Ethnicity</w:t>
      </w:r>
      <w:bookmarkEnd w:id="105"/>
      <w:bookmarkEnd w:id="106"/>
      <w:bookmarkEnd w:id="107"/>
    </w:p>
    <w:p w14:paraId="1602C98B" w14:textId="77777777" w:rsidR="0071537E" w:rsidRDefault="0071537E" w:rsidP="0071537E">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p w14:paraId="34D289CF" w14:textId="77777777" w:rsidR="00450164" w:rsidRDefault="00450164" w:rsidP="00CE182E">
      <w:pPr>
        <w:pStyle w:val="Heading3"/>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075"/>
        <w:gridCol w:w="1530"/>
        <w:gridCol w:w="1440"/>
        <w:gridCol w:w="1440"/>
        <w:gridCol w:w="1440"/>
        <w:gridCol w:w="1440"/>
      </w:tblGrid>
      <w:tr w:rsidR="0071537E" w:rsidRPr="00035F1E" w14:paraId="0D9C86C2" w14:textId="77777777" w:rsidTr="00927C24">
        <w:trPr>
          <w:trHeight w:val="612"/>
        </w:trPr>
        <w:tc>
          <w:tcPr>
            <w:tcW w:w="3595" w:type="dxa"/>
            <w:gridSpan w:val="2"/>
            <w:shd w:val="clear" w:color="2F75B5" w:fill="2F75B5"/>
            <w:noWrap/>
            <w:vAlign w:val="center"/>
            <w:hideMark/>
          </w:tcPr>
          <w:p w14:paraId="16458496" w14:textId="77777777" w:rsidR="00DF77A7" w:rsidRPr="00035F1E" w:rsidRDefault="00DF77A7">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 </w:t>
            </w:r>
          </w:p>
          <w:p w14:paraId="03FC3035" w14:textId="77777777" w:rsidR="00DF77A7" w:rsidRPr="00035F1E" w:rsidRDefault="00DF77A7">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 </w:t>
            </w:r>
          </w:p>
        </w:tc>
        <w:tc>
          <w:tcPr>
            <w:tcW w:w="1530" w:type="dxa"/>
            <w:shd w:val="clear" w:color="2F75B5" w:fill="2F75B5"/>
            <w:vAlign w:val="center"/>
            <w:hideMark/>
          </w:tcPr>
          <w:p w14:paraId="7CD22031" w14:textId="77777777" w:rsidR="00DF77A7" w:rsidRPr="00035F1E" w:rsidRDefault="00DF77A7">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2018</w:t>
            </w:r>
            <w:r w:rsidRPr="00035F1E">
              <w:rPr>
                <w:rFonts w:ascii="Helvetica" w:eastAsia="Times New Roman" w:hAnsi="Helvetica" w:cs="Helvetica"/>
                <w:color w:val="FFFFFF"/>
                <w:kern w:val="0"/>
                <w:sz w:val="24"/>
                <w:szCs w:val="24"/>
                <w14:ligatures w14:val="none"/>
              </w:rPr>
              <w:br/>
              <w:t>(retained in Fall 2019)</w:t>
            </w:r>
          </w:p>
        </w:tc>
        <w:tc>
          <w:tcPr>
            <w:tcW w:w="1440" w:type="dxa"/>
            <w:shd w:val="clear" w:color="2F75B5" w:fill="2F75B5"/>
            <w:vAlign w:val="center"/>
            <w:hideMark/>
          </w:tcPr>
          <w:p w14:paraId="2429E7D2" w14:textId="77777777" w:rsidR="00DF77A7" w:rsidRPr="00035F1E" w:rsidRDefault="00DF77A7">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2019</w:t>
            </w:r>
            <w:r w:rsidRPr="00035F1E">
              <w:rPr>
                <w:rFonts w:ascii="Helvetica" w:eastAsia="Times New Roman" w:hAnsi="Helvetica" w:cs="Helvetica"/>
                <w:color w:val="FFFFFF"/>
                <w:kern w:val="0"/>
                <w:sz w:val="24"/>
                <w:szCs w:val="24"/>
                <w14:ligatures w14:val="none"/>
              </w:rPr>
              <w:br/>
              <w:t>(retained in Fall 2020)</w:t>
            </w:r>
          </w:p>
        </w:tc>
        <w:tc>
          <w:tcPr>
            <w:tcW w:w="1440" w:type="dxa"/>
            <w:shd w:val="clear" w:color="2F75B5" w:fill="2F75B5"/>
            <w:vAlign w:val="center"/>
            <w:hideMark/>
          </w:tcPr>
          <w:p w14:paraId="76AF2C0B" w14:textId="77777777" w:rsidR="00DF77A7" w:rsidRPr="00035F1E" w:rsidRDefault="00DF77A7">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2020</w:t>
            </w:r>
            <w:r w:rsidRPr="00035F1E">
              <w:rPr>
                <w:rFonts w:ascii="Helvetica" w:eastAsia="Times New Roman" w:hAnsi="Helvetica" w:cs="Helvetica"/>
                <w:color w:val="FFFFFF"/>
                <w:kern w:val="0"/>
                <w:sz w:val="24"/>
                <w:szCs w:val="24"/>
                <w14:ligatures w14:val="none"/>
              </w:rPr>
              <w:br/>
              <w:t>(retained in Fall 2021)</w:t>
            </w:r>
          </w:p>
        </w:tc>
        <w:tc>
          <w:tcPr>
            <w:tcW w:w="1440" w:type="dxa"/>
            <w:shd w:val="clear" w:color="2F75B5" w:fill="2F75B5"/>
            <w:vAlign w:val="center"/>
            <w:hideMark/>
          </w:tcPr>
          <w:p w14:paraId="39398A26" w14:textId="77777777" w:rsidR="00DF77A7" w:rsidRPr="00035F1E" w:rsidRDefault="00DF77A7">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2021</w:t>
            </w:r>
            <w:r w:rsidRPr="00035F1E">
              <w:rPr>
                <w:rFonts w:ascii="Helvetica" w:eastAsia="Times New Roman" w:hAnsi="Helvetica" w:cs="Helvetica"/>
                <w:color w:val="FFFFFF"/>
                <w:kern w:val="0"/>
                <w:sz w:val="24"/>
                <w:szCs w:val="24"/>
                <w14:ligatures w14:val="none"/>
              </w:rPr>
              <w:br/>
              <w:t>(retained in Fall 2022)</w:t>
            </w:r>
          </w:p>
        </w:tc>
        <w:tc>
          <w:tcPr>
            <w:tcW w:w="1440" w:type="dxa"/>
            <w:shd w:val="clear" w:color="2F75B5" w:fill="2F75B5"/>
            <w:vAlign w:val="center"/>
            <w:hideMark/>
          </w:tcPr>
          <w:p w14:paraId="6F7599DC" w14:textId="77777777" w:rsidR="00DF77A7" w:rsidRPr="00035F1E" w:rsidRDefault="00DF77A7">
            <w:pPr>
              <w:spacing w:after="0" w:line="240" w:lineRule="auto"/>
              <w:jc w:val="center"/>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Fall 2022</w:t>
            </w:r>
            <w:r w:rsidRPr="00035F1E">
              <w:rPr>
                <w:rFonts w:ascii="Helvetica" w:eastAsia="Times New Roman" w:hAnsi="Helvetica" w:cs="Helvetica"/>
                <w:color w:val="FFFFFF"/>
                <w:kern w:val="0"/>
                <w:sz w:val="24"/>
                <w:szCs w:val="24"/>
                <w14:ligatures w14:val="none"/>
              </w:rPr>
              <w:br/>
              <w:t>(retained in Fall 2023)</w:t>
            </w:r>
          </w:p>
        </w:tc>
      </w:tr>
      <w:tr w:rsidR="0071537E" w:rsidRPr="00035F1E" w14:paraId="03FF5253" w14:textId="77777777" w:rsidTr="00465779">
        <w:trPr>
          <w:trHeight w:val="300"/>
        </w:trPr>
        <w:tc>
          <w:tcPr>
            <w:tcW w:w="1520" w:type="dxa"/>
            <w:vMerge w:val="restart"/>
            <w:shd w:val="clear" w:color="auto" w:fill="DEEAF6" w:themeFill="accent5" w:themeFillTint="33"/>
            <w:vAlign w:val="center"/>
            <w:hideMark/>
          </w:tcPr>
          <w:p w14:paraId="48EA8170"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Asian</w:t>
            </w:r>
          </w:p>
        </w:tc>
        <w:tc>
          <w:tcPr>
            <w:tcW w:w="2075" w:type="dxa"/>
            <w:shd w:val="clear" w:color="auto" w:fill="auto"/>
            <w:noWrap/>
            <w:vAlign w:val="center"/>
            <w:hideMark/>
          </w:tcPr>
          <w:p w14:paraId="67749208" w14:textId="7C3663B1" w:rsidR="00FD1E26" w:rsidRPr="00035F1E" w:rsidRDefault="00BD64C4" w:rsidP="00FD1E26">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7E132FC5" w14:textId="750FD950"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c>
          <w:tcPr>
            <w:tcW w:w="1440" w:type="dxa"/>
            <w:shd w:val="clear" w:color="auto" w:fill="auto"/>
            <w:noWrap/>
            <w:vAlign w:val="center"/>
            <w:hideMark/>
          </w:tcPr>
          <w:p w14:paraId="411C83DD" w14:textId="29572F5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c>
          <w:tcPr>
            <w:tcW w:w="1440" w:type="dxa"/>
            <w:shd w:val="clear" w:color="auto" w:fill="auto"/>
            <w:noWrap/>
            <w:vAlign w:val="center"/>
            <w:hideMark/>
          </w:tcPr>
          <w:p w14:paraId="7DFB9351" w14:textId="589F29F1"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440" w:type="dxa"/>
            <w:shd w:val="clear" w:color="auto" w:fill="auto"/>
            <w:noWrap/>
            <w:vAlign w:val="center"/>
            <w:hideMark/>
          </w:tcPr>
          <w:p w14:paraId="374F890E" w14:textId="6FA324CA"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c>
          <w:tcPr>
            <w:tcW w:w="1440" w:type="dxa"/>
            <w:shd w:val="clear" w:color="auto" w:fill="auto"/>
            <w:noWrap/>
            <w:vAlign w:val="center"/>
            <w:hideMark/>
          </w:tcPr>
          <w:p w14:paraId="0149B708" w14:textId="572CCA9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r>
      <w:tr w:rsidR="0071537E" w:rsidRPr="00035F1E" w14:paraId="0A13CDA5" w14:textId="77777777" w:rsidTr="00465779">
        <w:trPr>
          <w:trHeight w:val="300"/>
        </w:trPr>
        <w:tc>
          <w:tcPr>
            <w:tcW w:w="1520" w:type="dxa"/>
            <w:vMerge/>
            <w:shd w:val="clear" w:color="auto" w:fill="DEEAF6" w:themeFill="accent5" w:themeFillTint="33"/>
            <w:vAlign w:val="center"/>
            <w:hideMark/>
          </w:tcPr>
          <w:p w14:paraId="7505F844"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0112444C"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34D2C7F0" w14:textId="2593548A"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440" w:type="dxa"/>
            <w:shd w:val="clear" w:color="auto" w:fill="auto"/>
            <w:noWrap/>
            <w:vAlign w:val="center"/>
            <w:hideMark/>
          </w:tcPr>
          <w:p w14:paraId="154D221A" w14:textId="5C78220D"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440" w:type="dxa"/>
            <w:shd w:val="clear" w:color="auto" w:fill="auto"/>
            <w:noWrap/>
            <w:vAlign w:val="center"/>
            <w:hideMark/>
          </w:tcPr>
          <w:p w14:paraId="4B21EB3E" w14:textId="4AB8B9AD"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440" w:type="dxa"/>
            <w:shd w:val="clear" w:color="auto" w:fill="auto"/>
            <w:noWrap/>
            <w:vAlign w:val="center"/>
            <w:hideMark/>
          </w:tcPr>
          <w:p w14:paraId="6F4A76A9" w14:textId="4A9BB37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440" w:type="dxa"/>
            <w:shd w:val="clear" w:color="auto" w:fill="auto"/>
            <w:noWrap/>
            <w:vAlign w:val="center"/>
            <w:hideMark/>
          </w:tcPr>
          <w:p w14:paraId="16B71E58" w14:textId="3DF0E86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r>
      <w:tr w:rsidR="00927C24" w:rsidRPr="00035F1E" w14:paraId="2487CBFB" w14:textId="77777777" w:rsidTr="00465779">
        <w:trPr>
          <w:trHeight w:val="300"/>
        </w:trPr>
        <w:tc>
          <w:tcPr>
            <w:tcW w:w="1520" w:type="dxa"/>
            <w:vMerge/>
            <w:shd w:val="clear" w:color="auto" w:fill="DEEAF6" w:themeFill="accent5" w:themeFillTint="33"/>
            <w:vAlign w:val="center"/>
            <w:hideMark/>
          </w:tcPr>
          <w:p w14:paraId="34C4E4D8"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008C0B43"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1798C62F" w14:textId="6AD30E99"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60.5%</w:t>
            </w:r>
          </w:p>
        </w:tc>
        <w:tc>
          <w:tcPr>
            <w:tcW w:w="1440" w:type="dxa"/>
            <w:shd w:val="clear" w:color="000000" w:fill="F2F2F2"/>
            <w:noWrap/>
            <w:vAlign w:val="center"/>
            <w:hideMark/>
          </w:tcPr>
          <w:p w14:paraId="5AF7BF6F" w14:textId="6FC28425"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c>
          <w:tcPr>
            <w:tcW w:w="1440" w:type="dxa"/>
            <w:shd w:val="clear" w:color="000000" w:fill="F2F2F2"/>
            <w:noWrap/>
            <w:vAlign w:val="center"/>
            <w:hideMark/>
          </w:tcPr>
          <w:p w14:paraId="6D77D9CE" w14:textId="03E0863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76.5%</w:t>
            </w:r>
          </w:p>
        </w:tc>
        <w:tc>
          <w:tcPr>
            <w:tcW w:w="1440" w:type="dxa"/>
            <w:shd w:val="clear" w:color="000000" w:fill="F2F2F2"/>
            <w:noWrap/>
            <w:vAlign w:val="center"/>
            <w:hideMark/>
          </w:tcPr>
          <w:p w14:paraId="29EB9924" w14:textId="06360E9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79.2%</w:t>
            </w:r>
          </w:p>
        </w:tc>
        <w:tc>
          <w:tcPr>
            <w:tcW w:w="1440" w:type="dxa"/>
            <w:shd w:val="clear" w:color="000000" w:fill="F2F2F2"/>
            <w:noWrap/>
            <w:vAlign w:val="center"/>
            <w:hideMark/>
          </w:tcPr>
          <w:p w14:paraId="4E5EC3BB" w14:textId="1E5CDCA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56.7%</w:t>
            </w:r>
          </w:p>
        </w:tc>
      </w:tr>
      <w:tr w:rsidR="0071537E" w:rsidRPr="00035F1E" w14:paraId="5D23CFBB" w14:textId="77777777" w:rsidTr="00465779">
        <w:trPr>
          <w:trHeight w:val="300"/>
        </w:trPr>
        <w:tc>
          <w:tcPr>
            <w:tcW w:w="1520" w:type="dxa"/>
            <w:vMerge w:val="restart"/>
            <w:shd w:val="clear" w:color="auto" w:fill="DEEAF6" w:themeFill="accent5" w:themeFillTint="33"/>
            <w:vAlign w:val="center"/>
            <w:hideMark/>
          </w:tcPr>
          <w:p w14:paraId="08A91702"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Black (non-Hispanic)</w:t>
            </w:r>
          </w:p>
        </w:tc>
        <w:tc>
          <w:tcPr>
            <w:tcW w:w="2075" w:type="dxa"/>
            <w:shd w:val="clear" w:color="auto" w:fill="auto"/>
            <w:noWrap/>
            <w:vAlign w:val="center"/>
            <w:hideMark/>
          </w:tcPr>
          <w:p w14:paraId="59E44B64" w14:textId="70616EFA" w:rsidR="00FD1E26" w:rsidRPr="00035F1E" w:rsidRDefault="00BD64C4" w:rsidP="00FD1E26">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262D26DA" w14:textId="04A7493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74</w:t>
            </w:r>
          </w:p>
        </w:tc>
        <w:tc>
          <w:tcPr>
            <w:tcW w:w="1440" w:type="dxa"/>
            <w:shd w:val="clear" w:color="auto" w:fill="auto"/>
            <w:noWrap/>
            <w:vAlign w:val="center"/>
            <w:hideMark/>
          </w:tcPr>
          <w:p w14:paraId="2D3845C6" w14:textId="5568A3C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84</w:t>
            </w:r>
          </w:p>
        </w:tc>
        <w:tc>
          <w:tcPr>
            <w:tcW w:w="1440" w:type="dxa"/>
            <w:shd w:val="clear" w:color="auto" w:fill="auto"/>
            <w:noWrap/>
            <w:vAlign w:val="center"/>
            <w:hideMark/>
          </w:tcPr>
          <w:p w14:paraId="62D988D5" w14:textId="1E50B24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75</w:t>
            </w:r>
          </w:p>
        </w:tc>
        <w:tc>
          <w:tcPr>
            <w:tcW w:w="1440" w:type="dxa"/>
            <w:shd w:val="clear" w:color="auto" w:fill="auto"/>
            <w:noWrap/>
            <w:vAlign w:val="center"/>
            <w:hideMark/>
          </w:tcPr>
          <w:p w14:paraId="4E632D4B" w14:textId="47142A7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440" w:type="dxa"/>
            <w:shd w:val="clear" w:color="auto" w:fill="auto"/>
            <w:noWrap/>
            <w:vAlign w:val="center"/>
            <w:hideMark/>
          </w:tcPr>
          <w:p w14:paraId="4DCD6EE3" w14:textId="7440977B"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58</w:t>
            </w:r>
          </w:p>
        </w:tc>
      </w:tr>
      <w:tr w:rsidR="0071537E" w:rsidRPr="00035F1E" w14:paraId="4B77CDAB" w14:textId="77777777" w:rsidTr="00465779">
        <w:trPr>
          <w:trHeight w:val="300"/>
        </w:trPr>
        <w:tc>
          <w:tcPr>
            <w:tcW w:w="1520" w:type="dxa"/>
            <w:vMerge/>
            <w:shd w:val="clear" w:color="auto" w:fill="DEEAF6" w:themeFill="accent5" w:themeFillTint="33"/>
            <w:vAlign w:val="center"/>
            <w:hideMark/>
          </w:tcPr>
          <w:p w14:paraId="41E52DE6"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101E98CA"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00D834C2" w14:textId="3E39658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c>
          <w:tcPr>
            <w:tcW w:w="1440" w:type="dxa"/>
            <w:shd w:val="clear" w:color="auto" w:fill="auto"/>
            <w:noWrap/>
            <w:vAlign w:val="center"/>
            <w:hideMark/>
          </w:tcPr>
          <w:p w14:paraId="016CB2DF" w14:textId="21713E9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440" w:type="dxa"/>
            <w:shd w:val="clear" w:color="auto" w:fill="auto"/>
            <w:noWrap/>
            <w:vAlign w:val="center"/>
            <w:hideMark/>
          </w:tcPr>
          <w:p w14:paraId="4216D7ED" w14:textId="42254F37"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440" w:type="dxa"/>
            <w:shd w:val="clear" w:color="auto" w:fill="auto"/>
            <w:noWrap/>
            <w:vAlign w:val="center"/>
            <w:hideMark/>
          </w:tcPr>
          <w:p w14:paraId="016665F2" w14:textId="7CD8433C"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c>
          <w:tcPr>
            <w:tcW w:w="1440" w:type="dxa"/>
            <w:shd w:val="clear" w:color="auto" w:fill="auto"/>
            <w:noWrap/>
            <w:vAlign w:val="center"/>
            <w:hideMark/>
          </w:tcPr>
          <w:p w14:paraId="50619AAD" w14:textId="63DEDD47"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r>
      <w:tr w:rsidR="00927C24" w:rsidRPr="00035F1E" w14:paraId="6F541BBC" w14:textId="77777777" w:rsidTr="00465779">
        <w:trPr>
          <w:trHeight w:val="300"/>
        </w:trPr>
        <w:tc>
          <w:tcPr>
            <w:tcW w:w="1520" w:type="dxa"/>
            <w:vMerge/>
            <w:shd w:val="clear" w:color="auto" w:fill="DEEAF6" w:themeFill="accent5" w:themeFillTint="33"/>
            <w:vAlign w:val="center"/>
            <w:hideMark/>
          </w:tcPr>
          <w:p w14:paraId="4E19F0DD"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543A1CA9"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546A5915" w14:textId="47515026"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55.4%</w:t>
            </w:r>
          </w:p>
        </w:tc>
        <w:tc>
          <w:tcPr>
            <w:tcW w:w="1440" w:type="dxa"/>
            <w:shd w:val="clear" w:color="000000" w:fill="F2F2F2"/>
            <w:noWrap/>
            <w:vAlign w:val="center"/>
            <w:hideMark/>
          </w:tcPr>
          <w:p w14:paraId="0EE864BB" w14:textId="6AC1BFB6"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41.7%</w:t>
            </w:r>
          </w:p>
        </w:tc>
        <w:tc>
          <w:tcPr>
            <w:tcW w:w="1440" w:type="dxa"/>
            <w:shd w:val="clear" w:color="000000" w:fill="F2F2F2"/>
            <w:noWrap/>
            <w:vAlign w:val="center"/>
            <w:hideMark/>
          </w:tcPr>
          <w:p w14:paraId="046D1535" w14:textId="4E3557F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36.0%</w:t>
            </w:r>
          </w:p>
        </w:tc>
        <w:tc>
          <w:tcPr>
            <w:tcW w:w="1440" w:type="dxa"/>
            <w:shd w:val="clear" w:color="000000" w:fill="F2F2F2"/>
            <w:noWrap/>
            <w:vAlign w:val="center"/>
            <w:hideMark/>
          </w:tcPr>
          <w:p w14:paraId="67D3395D" w14:textId="4641954C"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54.3%</w:t>
            </w:r>
          </w:p>
        </w:tc>
        <w:tc>
          <w:tcPr>
            <w:tcW w:w="1440" w:type="dxa"/>
            <w:shd w:val="clear" w:color="000000" w:fill="F2F2F2"/>
            <w:noWrap/>
            <w:vAlign w:val="center"/>
            <w:hideMark/>
          </w:tcPr>
          <w:p w14:paraId="2D4C9DF2" w14:textId="4D731CB0"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39.7%</w:t>
            </w:r>
          </w:p>
        </w:tc>
      </w:tr>
      <w:tr w:rsidR="0071537E" w:rsidRPr="00035F1E" w14:paraId="487FC7AD" w14:textId="77777777" w:rsidTr="00465779">
        <w:trPr>
          <w:trHeight w:val="300"/>
        </w:trPr>
        <w:tc>
          <w:tcPr>
            <w:tcW w:w="1520" w:type="dxa"/>
            <w:vMerge w:val="restart"/>
            <w:shd w:val="clear" w:color="auto" w:fill="DEEAF6" w:themeFill="accent5" w:themeFillTint="33"/>
            <w:vAlign w:val="center"/>
            <w:hideMark/>
          </w:tcPr>
          <w:p w14:paraId="08B8FECD"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Hispanic</w:t>
            </w:r>
          </w:p>
        </w:tc>
        <w:tc>
          <w:tcPr>
            <w:tcW w:w="2075" w:type="dxa"/>
            <w:shd w:val="clear" w:color="auto" w:fill="auto"/>
            <w:noWrap/>
            <w:vAlign w:val="center"/>
            <w:hideMark/>
          </w:tcPr>
          <w:p w14:paraId="3C13A98F" w14:textId="33C5B354" w:rsidR="00FD1E26" w:rsidRPr="00035F1E" w:rsidRDefault="00BD64C4" w:rsidP="00FD1E26">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595C976F" w14:textId="7A660F88"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249</w:t>
            </w:r>
          </w:p>
        </w:tc>
        <w:tc>
          <w:tcPr>
            <w:tcW w:w="1440" w:type="dxa"/>
            <w:shd w:val="clear" w:color="auto" w:fill="auto"/>
            <w:noWrap/>
            <w:vAlign w:val="center"/>
            <w:hideMark/>
          </w:tcPr>
          <w:p w14:paraId="502A57E9" w14:textId="0BDCD915"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296</w:t>
            </w:r>
          </w:p>
        </w:tc>
        <w:tc>
          <w:tcPr>
            <w:tcW w:w="1440" w:type="dxa"/>
            <w:shd w:val="clear" w:color="auto" w:fill="auto"/>
            <w:noWrap/>
            <w:vAlign w:val="center"/>
            <w:hideMark/>
          </w:tcPr>
          <w:p w14:paraId="037B76A4" w14:textId="0D67B63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263</w:t>
            </w:r>
          </w:p>
        </w:tc>
        <w:tc>
          <w:tcPr>
            <w:tcW w:w="1440" w:type="dxa"/>
            <w:shd w:val="clear" w:color="auto" w:fill="auto"/>
            <w:noWrap/>
            <w:vAlign w:val="center"/>
            <w:hideMark/>
          </w:tcPr>
          <w:p w14:paraId="328321C2" w14:textId="59B425D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256</w:t>
            </w:r>
          </w:p>
        </w:tc>
        <w:tc>
          <w:tcPr>
            <w:tcW w:w="1440" w:type="dxa"/>
            <w:shd w:val="clear" w:color="auto" w:fill="auto"/>
            <w:noWrap/>
            <w:vAlign w:val="center"/>
            <w:hideMark/>
          </w:tcPr>
          <w:p w14:paraId="6BB2E172" w14:textId="5F4F7AF7"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287</w:t>
            </w:r>
          </w:p>
        </w:tc>
      </w:tr>
      <w:tr w:rsidR="0071537E" w:rsidRPr="00035F1E" w14:paraId="0453D389" w14:textId="77777777" w:rsidTr="00465779">
        <w:trPr>
          <w:trHeight w:val="300"/>
        </w:trPr>
        <w:tc>
          <w:tcPr>
            <w:tcW w:w="1520" w:type="dxa"/>
            <w:vMerge/>
            <w:shd w:val="clear" w:color="auto" w:fill="DEEAF6" w:themeFill="accent5" w:themeFillTint="33"/>
            <w:vAlign w:val="center"/>
            <w:hideMark/>
          </w:tcPr>
          <w:p w14:paraId="691C1C06"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766C0CC2"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2A3274F9" w14:textId="6C727B1B"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119</w:t>
            </w:r>
          </w:p>
        </w:tc>
        <w:tc>
          <w:tcPr>
            <w:tcW w:w="1440" w:type="dxa"/>
            <w:shd w:val="clear" w:color="auto" w:fill="auto"/>
            <w:noWrap/>
            <w:vAlign w:val="center"/>
            <w:hideMark/>
          </w:tcPr>
          <w:p w14:paraId="6CBE5018" w14:textId="6300EA27"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145</w:t>
            </w:r>
          </w:p>
        </w:tc>
        <w:tc>
          <w:tcPr>
            <w:tcW w:w="1440" w:type="dxa"/>
            <w:shd w:val="clear" w:color="auto" w:fill="auto"/>
            <w:noWrap/>
            <w:vAlign w:val="center"/>
            <w:hideMark/>
          </w:tcPr>
          <w:p w14:paraId="5C13882D" w14:textId="3766EF4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134</w:t>
            </w:r>
          </w:p>
        </w:tc>
        <w:tc>
          <w:tcPr>
            <w:tcW w:w="1440" w:type="dxa"/>
            <w:shd w:val="clear" w:color="auto" w:fill="auto"/>
            <w:noWrap/>
            <w:vAlign w:val="center"/>
            <w:hideMark/>
          </w:tcPr>
          <w:p w14:paraId="745C1012" w14:textId="2245ADA7"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130</w:t>
            </w:r>
          </w:p>
        </w:tc>
        <w:tc>
          <w:tcPr>
            <w:tcW w:w="1440" w:type="dxa"/>
            <w:shd w:val="clear" w:color="auto" w:fill="auto"/>
            <w:noWrap/>
            <w:vAlign w:val="center"/>
            <w:hideMark/>
          </w:tcPr>
          <w:p w14:paraId="0AE167B2" w14:textId="7E15D80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167</w:t>
            </w:r>
          </w:p>
        </w:tc>
      </w:tr>
      <w:tr w:rsidR="00927C24" w:rsidRPr="00035F1E" w14:paraId="0198BFA1" w14:textId="77777777" w:rsidTr="00465779">
        <w:trPr>
          <w:trHeight w:val="300"/>
        </w:trPr>
        <w:tc>
          <w:tcPr>
            <w:tcW w:w="1520" w:type="dxa"/>
            <w:vMerge/>
            <w:shd w:val="clear" w:color="auto" w:fill="DEEAF6" w:themeFill="accent5" w:themeFillTint="33"/>
            <w:vAlign w:val="center"/>
            <w:hideMark/>
          </w:tcPr>
          <w:p w14:paraId="1EE6E745"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1B42F3E5"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72936A03" w14:textId="30EB84A0"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47.8%</w:t>
            </w:r>
          </w:p>
        </w:tc>
        <w:tc>
          <w:tcPr>
            <w:tcW w:w="1440" w:type="dxa"/>
            <w:shd w:val="clear" w:color="000000" w:fill="F2F2F2"/>
            <w:noWrap/>
            <w:vAlign w:val="center"/>
            <w:hideMark/>
          </w:tcPr>
          <w:p w14:paraId="1C56DC6B" w14:textId="30F8E64C"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49.0%</w:t>
            </w:r>
          </w:p>
        </w:tc>
        <w:tc>
          <w:tcPr>
            <w:tcW w:w="1440" w:type="dxa"/>
            <w:shd w:val="clear" w:color="000000" w:fill="F2F2F2"/>
            <w:noWrap/>
            <w:vAlign w:val="center"/>
            <w:hideMark/>
          </w:tcPr>
          <w:p w14:paraId="4B52BAEE" w14:textId="581E500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51.0%</w:t>
            </w:r>
          </w:p>
        </w:tc>
        <w:tc>
          <w:tcPr>
            <w:tcW w:w="1440" w:type="dxa"/>
            <w:shd w:val="clear" w:color="000000" w:fill="F2F2F2"/>
            <w:noWrap/>
            <w:vAlign w:val="center"/>
            <w:hideMark/>
          </w:tcPr>
          <w:p w14:paraId="3FDA0FEE" w14:textId="2C34E516"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50.8%</w:t>
            </w:r>
          </w:p>
        </w:tc>
        <w:tc>
          <w:tcPr>
            <w:tcW w:w="1440" w:type="dxa"/>
            <w:shd w:val="clear" w:color="000000" w:fill="F2F2F2"/>
            <w:noWrap/>
            <w:vAlign w:val="center"/>
            <w:hideMark/>
          </w:tcPr>
          <w:p w14:paraId="2BA204A4" w14:textId="726BE33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58.2%</w:t>
            </w:r>
          </w:p>
        </w:tc>
      </w:tr>
      <w:tr w:rsidR="0071537E" w:rsidRPr="00035F1E" w14:paraId="274CA552" w14:textId="77777777" w:rsidTr="00465779">
        <w:trPr>
          <w:trHeight w:val="300"/>
        </w:trPr>
        <w:tc>
          <w:tcPr>
            <w:tcW w:w="1520" w:type="dxa"/>
            <w:vMerge w:val="restart"/>
            <w:shd w:val="clear" w:color="auto" w:fill="DEEAF6" w:themeFill="accent5" w:themeFillTint="33"/>
            <w:vAlign w:val="center"/>
            <w:hideMark/>
          </w:tcPr>
          <w:p w14:paraId="5BFC31DE"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Native American or Alaskan Native</w:t>
            </w:r>
          </w:p>
        </w:tc>
        <w:tc>
          <w:tcPr>
            <w:tcW w:w="2075" w:type="dxa"/>
            <w:shd w:val="clear" w:color="auto" w:fill="auto"/>
            <w:noWrap/>
            <w:vAlign w:val="center"/>
            <w:hideMark/>
          </w:tcPr>
          <w:p w14:paraId="7511FC32" w14:textId="60E020AC" w:rsidR="00FD1E26" w:rsidRPr="00035F1E" w:rsidRDefault="00BD64C4" w:rsidP="00FD1E26">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4E04FAB5" w14:textId="5525992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440" w:type="dxa"/>
            <w:shd w:val="clear" w:color="auto" w:fill="auto"/>
            <w:noWrap/>
            <w:vAlign w:val="center"/>
            <w:hideMark/>
          </w:tcPr>
          <w:p w14:paraId="3012C500" w14:textId="627A20D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5B1C6345" w14:textId="35522876"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440" w:type="dxa"/>
            <w:shd w:val="clear" w:color="auto" w:fill="auto"/>
            <w:noWrap/>
            <w:vAlign w:val="center"/>
            <w:hideMark/>
          </w:tcPr>
          <w:p w14:paraId="6B1938D6" w14:textId="5A81780A"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41A663BA" w14:textId="4042E42D"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r w:rsidR="0071537E" w:rsidRPr="00035F1E" w14:paraId="5336C4A8" w14:textId="77777777" w:rsidTr="00465779">
        <w:trPr>
          <w:trHeight w:val="300"/>
        </w:trPr>
        <w:tc>
          <w:tcPr>
            <w:tcW w:w="1520" w:type="dxa"/>
            <w:vMerge/>
            <w:shd w:val="clear" w:color="auto" w:fill="DEEAF6" w:themeFill="accent5" w:themeFillTint="33"/>
            <w:vAlign w:val="center"/>
            <w:hideMark/>
          </w:tcPr>
          <w:p w14:paraId="426F10F5"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39EA5C7F"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6EEB57A4" w14:textId="4EA6679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558E10CF" w14:textId="149DDD7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4627B422" w14:textId="7F5EEE69"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40" w:type="dxa"/>
            <w:shd w:val="clear" w:color="auto" w:fill="auto"/>
            <w:noWrap/>
            <w:vAlign w:val="center"/>
            <w:hideMark/>
          </w:tcPr>
          <w:p w14:paraId="7C365B82" w14:textId="6218CD6C"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4C617E4A" w14:textId="0D845067"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927C24" w:rsidRPr="00035F1E" w14:paraId="451C69F7" w14:textId="77777777" w:rsidTr="00465779">
        <w:trPr>
          <w:trHeight w:val="300"/>
        </w:trPr>
        <w:tc>
          <w:tcPr>
            <w:tcW w:w="1520" w:type="dxa"/>
            <w:vMerge/>
            <w:shd w:val="clear" w:color="auto" w:fill="DEEAF6" w:themeFill="accent5" w:themeFillTint="33"/>
            <w:vAlign w:val="center"/>
            <w:hideMark/>
          </w:tcPr>
          <w:p w14:paraId="772350D2"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20E088CB"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60EC9B00" w14:textId="1EBF3D59"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c>
          <w:tcPr>
            <w:tcW w:w="1440" w:type="dxa"/>
            <w:shd w:val="clear" w:color="000000" w:fill="F2F2F2"/>
            <w:noWrap/>
            <w:vAlign w:val="center"/>
            <w:hideMark/>
          </w:tcPr>
          <w:p w14:paraId="7003453C" w14:textId="28B6BA68"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57.1%</w:t>
            </w:r>
          </w:p>
        </w:tc>
        <w:tc>
          <w:tcPr>
            <w:tcW w:w="1440" w:type="dxa"/>
            <w:shd w:val="clear" w:color="000000" w:fill="F2F2F2"/>
            <w:noWrap/>
            <w:vAlign w:val="center"/>
            <w:hideMark/>
          </w:tcPr>
          <w:p w14:paraId="488400C3" w14:textId="4F899BC8"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25.0%</w:t>
            </w:r>
          </w:p>
        </w:tc>
        <w:tc>
          <w:tcPr>
            <w:tcW w:w="1440" w:type="dxa"/>
            <w:shd w:val="clear" w:color="000000" w:fill="F2F2F2"/>
            <w:noWrap/>
            <w:vAlign w:val="center"/>
            <w:hideMark/>
          </w:tcPr>
          <w:p w14:paraId="0B1E1D52" w14:textId="049313F8"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57.1%</w:t>
            </w:r>
          </w:p>
        </w:tc>
        <w:tc>
          <w:tcPr>
            <w:tcW w:w="1440" w:type="dxa"/>
            <w:shd w:val="clear" w:color="000000" w:fill="F2F2F2"/>
            <w:noWrap/>
            <w:vAlign w:val="center"/>
            <w:hideMark/>
          </w:tcPr>
          <w:p w14:paraId="1D579C85" w14:textId="3A66FF8B"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20.0%</w:t>
            </w:r>
          </w:p>
        </w:tc>
      </w:tr>
      <w:tr w:rsidR="0071537E" w:rsidRPr="00035F1E" w14:paraId="7E869759" w14:textId="77777777" w:rsidTr="00465779">
        <w:trPr>
          <w:trHeight w:val="300"/>
        </w:trPr>
        <w:tc>
          <w:tcPr>
            <w:tcW w:w="1520" w:type="dxa"/>
            <w:vMerge w:val="restart"/>
            <w:shd w:val="clear" w:color="auto" w:fill="DEEAF6" w:themeFill="accent5" w:themeFillTint="33"/>
            <w:vAlign w:val="center"/>
            <w:hideMark/>
          </w:tcPr>
          <w:p w14:paraId="6E1A05CA"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White (non-Hispanic)</w:t>
            </w:r>
          </w:p>
        </w:tc>
        <w:tc>
          <w:tcPr>
            <w:tcW w:w="2075" w:type="dxa"/>
            <w:shd w:val="clear" w:color="auto" w:fill="auto"/>
            <w:noWrap/>
            <w:vAlign w:val="center"/>
            <w:hideMark/>
          </w:tcPr>
          <w:p w14:paraId="775D0726" w14:textId="1BD39DD1" w:rsidR="00FD1E26" w:rsidRPr="00035F1E" w:rsidRDefault="00BD64C4" w:rsidP="00FD1E26">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46E824E1" w14:textId="1A11FB86"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523</w:t>
            </w:r>
          </w:p>
        </w:tc>
        <w:tc>
          <w:tcPr>
            <w:tcW w:w="1440" w:type="dxa"/>
            <w:shd w:val="clear" w:color="auto" w:fill="auto"/>
            <w:noWrap/>
            <w:vAlign w:val="center"/>
            <w:hideMark/>
          </w:tcPr>
          <w:p w14:paraId="52DBB11E" w14:textId="5893FA2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666</w:t>
            </w:r>
          </w:p>
        </w:tc>
        <w:tc>
          <w:tcPr>
            <w:tcW w:w="1440" w:type="dxa"/>
            <w:shd w:val="clear" w:color="auto" w:fill="auto"/>
            <w:noWrap/>
            <w:vAlign w:val="center"/>
            <w:hideMark/>
          </w:tcPr>
          <w:p w14:paraId="51269C85" w14:textId="6B2CAA25"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464</w:t>
            </w:r>
          </w:p>
        </w:tc>
        <w:tc>
          <w:tcPr>
            <w:tcW w:w="1440" w:type="dxa"/>
            <w:shd w:val="clear" w:color="auto" w:fill="auto"/>
            <w:noWrap/>
            <w:vAlign w:val="center"/>
            <w:hideMark/>
          </w:tcPr>
          <w:p w14:paraId="514F853D" w14:textId="244EA4C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482</w:t>
            </w:r>
          </w:p>
        </w:tc>
        <w:tc>
          <w:tcPr>
            <w:tcW w:w="1440" w:type="dxa"/>
            <w:shd w:val="clear" w:color="auto" w:fill="auto"/>
            <w:noWrap/>
            <w:vAlign w:val="center"/>
            <w:hideMark/>
          </w:tcPr>
          <w:p w14:paraId="72B756B7" w14:textId="23D75F6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477</w:t>
            </w:r>
          </w:p>
        </w:tc>
      </w:tr>
      <w:tr w:rsidR="0071537E" w:rsidRPr="00035F1E" w14:paraId="0DD3000C" w14:textId="77777777" w:rsidTr="00465779">
        <w:trPr>
          <w:trHeight w:val="300"/>
        </w:trPr>
        <w:tc>
          <w:tcPr>
            <w:tcW w:w="1520" w:type="dxa"/>
            <w:vMerge/>
            <w:shd w:val="clear" w:color="auto" w:fill="DEEAF6" w:themeFill="accent5" w:themeFillTint="33"/>
            <w:vAlign w:val="center"/>
            <w:hideMark/>
          </w:tcPr>
          <w:p w14:paraId="0C692EB1"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3A30EB6E"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01C4BE78" w14:textId="5249E93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279</w:t>
            </w:r>
          </w:p>
        </w:tc>
        <w:tc>
          <w:tcPr>
            <w:tcW w:w="1440" w:type="dxa"/>
            <w:shd w:val="clear" w:color="auto" w:fill="auto"/>
            <w:noWrap/>
            <w:vAlign w:val="center"/>
            <w:hideMark/>
          </w:tcPr>
          <w:p w14:paraId="73CBBD75" w14:textId="02C6025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333</w:t>
            </w:r>
          </w:p>
        </w:tc>
        <w:tc>
          <w:tcPr>
            <w:tcW w:w="1440" w:type="dxa"/>
            <w:shd w:val="clear" w:color="auto" w:fill="auto"/>
            <w:noWrap/>
            <w:vAlign w:val="center"/>
            <w:hideMark/>
          </w:tcPr>
          <w:p w14:paraId="6A3036BA" w14:textId="507808CA"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221</w:t>
            </w:r>
          </w:p>
        </w:tc>
        <w:tc>
          <w:tcPr>
            <w:tcW w:w="1440" w:type="dxa"/>
            <w:shd w:val="clear" w:color="auto" w:fill="auto"/>
            <w:noWrap/>
            <w:vAlign w:val="center"/>
            <w:hideMark/>
          </w:tcPr>
          <w:p w14:paraId="56B06CD6" w14:textId="237A19A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237</w:t>
            </w:r>
          </w:p>
        </w:tc>
        <w:tc>
          <w:tcPr>
            <w:tcW w:w="1440" w:type="dxa"/>
            <w:shd w:val="clear" w:color="auto" w:fill="auto"/>
            <w:noWrap/>
            <w:vAlign w:val="center"/>
            <w:hideMark/>
          </w:tcPr>
          <w:p w14:paraId="494C43D4" w14:textId="6283231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259</w:t>
            </w:r>
          </w:p>
        </w:tc>
      </w:tr>
      <w:tr w:rsidR="00927C24" w:rsidRPr="00035F1E" w14:paraId="58C4BEB7" w14:textId="77777777" w:rsidTr="00465779">
        <w:trPr>
          <w:trHeight w:val="300"/>
        </w:trPr>
        <w:tc>
          <w:tcPr>
            <w:tcW w:w="1520" w:type="dxa"/>
            <w:vMerge/>
            <w:shd w:val="clear" w:color="auto" w:fill="DEEAF6" w:themeFill="accent5" w:themeFillTint="33"/>
            <w:vAlign w:val="center"/>
            <w:hideMark/>
          </w:tcPr>
          <w:p w14:paraId="72B592A4"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3AC785F4"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136ABC88" w14:textId="52ED7444"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53.3%</w:t>
            </w:r>
          </w:p>
        </w:tc>
        <w:tc>
          <w:tcPr>
            <w:tcW w:w="1440" w:type="dxa"/>
            <w:shd w:val="clear" w:color="000000" w:fill="F2F2F2"/>
            <w:noWrap/>
            <w:vAlign w:val="center"/>
            <w:hideMark/>
          </w:tcPr>
          <w:p w14:paraId="00CF6D8D" w14:textId="591B2D9C"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c>
          <w:tcPr>
            <w:tcW w:w="1440" w:type="dxa"/>
            <w:shd w:val="clear" w:color="000000" w:fill="F2F2F2"/>
            <w:noWrap/>
            <w:vAlign w:val="center"/>
            <w:hideMark/>
          </w:tcPr>
          <w:p w14:paraId="30AA59EB" w14:textId="734C450D"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47.6%</w:t>
            </w:r>
          </w:p>
        </w:tc>
        <w:tc>
          <w:tcPr>
            <w:tcW w:w="1440" w:type="dxa"/>
            <w:shd w:val="clear" w:color="000000" w:fill="F2F2F2"/>
            <w:noWrap/>
            <w:vAlign w:val="center"/>
            <w:hideMark/>
          </w:tcPr>
          <w:p w14:paraId="12485FD8" w14:textId="74BFED6A"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49.2%</w:t>
            </w:r>
          </w:p>
        </w:tc>
        <w:tc>
          <w:tcPr>
            <w:tcW w:w="1440" w:type="dxa"/>
            <w:shd w:val="clear" w:color="000000" w:fill="F2F2F2"/>
            <w:noWrap/>
            <w:vAlign w:val="center"/>
            <w:hideMark/>
          </w:tcPr>
          <w:p w14:paraId="7D91ADC8" w14:textId="6A139285"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54.3%</w:t>
            </w:r>
          </w:p>
        </w:tc>
      </w:tr>
      <w:tr w:rsidR="0071537E" w:rsidRPr="00035F1E" w14:paraId="0130DCE7" w14:textId="77777777" w:rsidTr="00465779">
        <w:trPr>
          <w:trHeight w:val="300"/>
        </w:trPr>
        <w:tc>
          <w:tcPr>
            <w:tcW w:w="1520" w:type="dxa"/>
            <w:vMerge w:val="restart"/>
            <w:shd w:val="clear" w:color="auto" w:fill="DEEAF6" w:themeFill="accent5" w:themeFillTint="33"/>
            <w:vAlign w:val="center"/>
            <w:hideMark/>
          </w:tcPr>
          <w:p w14:paraId="0ED547AD"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Non-</w:t>
            </w:r>
            <w:r>
              <w:rPr>
                <w:rFonts w:ascii="Helvetica" w:eastAsia="Times New Roman" w:hAnsi="Helvetica" w:cs="Helvetica"/>
                <w:color w:val="000000"/>
                <w:kern w:val="0"/>
                <w:sz w:val="24"/>
                <w:szCs w:val="24"/>
                <w14:ligatures w14:val="none"/>
              </w:rPr>
              <w:t>US Resident</w:t>
            </w:r>
          </w:p>
        </w:tc>
        <w:tc>
          <w:tcPr>
            <w:tcW w:w="2075" w:type="dxa"/>
            <w:shd w:val="clear" w:color="auto" w:fill="auto"/>
            <w:noWrap/>
            <w:vAlign w:val="center"/>
            <w:hideMark/>
          </w:tcPr>
          <w:p w14:paraId="272B7F7B" w14:textId="3DB00B82" w:rsidR="00FD1E26" w:rsidRPr="00035F1E" w:rsidRDefault="00BD64C4" w:rsidP="00FD1E26">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4AC65E09" w14:textId="0100AC9C"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440" w:type="dxa"/>
            <w:shd w:val="clear" w:color="auto" w:fill="auto"/>
            <w:noWrap/>
            <w:vAlign w:val="center"/>
            <w:hideMark/>
          </w:tcPr>
          <w:p w14:paraId="37125CA2" w14:textId="70AE3C3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440" w:type="dxa"/>
            <w:shd w:val="clear" w:color="auto" w:fill="auto"/>
            <w:noWrap/>
            <w:vAlign w:val="center"/>
            <w:hideMark/>
          </w:tcPr>
          <w:p w14:paraId="567872C4" w14:textId="5B135D1A"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440" w:type="dxa"/>
            <w:shd w:val="clear" w:color="auto" w:fill="auto"/>
            <w:noWrap/>
            <w:vAlign w:val="center"/>
            <w:hideMark/>
          </w:tcPr>
          <w:p w14:paraId="65D7A0B8" w14:textId="1CC6114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440" w:type="dxa"/>
            <w:shd w:val="clear" w:color="auto" w:fill="auto"/>
            <w:noWrap/>
            <w:vAlign w:val="center"/>
            <w:hideMark/>
          </w:tcPr>
          <w:p w14:paraId="1C3D92AE" w14:textId="17F1B1E0"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r>
      <w:tr w:rsidR="0071537E" w:rsidRPr="00035F1E" w14:paraId="0346D0D9" w14:textId="77777777" w:rsidTr="00465779">
        <w:trPr>
          <w:trHeight w:val="300"/>
        </w:trPr>
        <w:tc>
          <w:tcPr>
            <w:tcW w:w="1520" w:type="dxa"/>
            <w:vMerge/>
            <w:shd w:val="clear" w:color="auto" w:fill="DEEAF6" w:themeFill="accent5" w:themeFillTint="33"/>
            <w:vAlign w:val="center"/>
            <w:hideMark/>
          </w:tcPr>
          <w:p w14:paraId="4A974C87"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295FC33E"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59D1EB8D" w14:textId="28733C9B"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440" w:type="dxa"/>
            <w:shd w:val="clear" w:color="auto" w:fill="auto"/>
            <w:noWrap/>
            <w:vAlign w:val="center"/>
            <w:hideMark/>
          </w:tcPr>
          <w:p w14:paraId="65466BBE" w14:textId="686B0BD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440" w:type="dxa"/>
            <w:shd w:val="clear" w:color="auto" w:fill="auto"/>
            <w:noWrap/>
            <w:vAlign w:val="center"/>
            <w:hideMark/>
          </w:tcPr>
          <w:p w14:paraId="59A04AF6" w14:textId="4F278D14"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440" w:type="dxa"/>
            <w:shd w:val="clear" w:color="auto" w:fill="auto"/>
            <w:noWrap/>
            <w:vAlign w:val="center"/>
            <w:hideMark/>
          </w:tcPr>
          <w:p w14:paraId="7568B1A1" w14:textId="57C1D560"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4C736DC4" w14:textId="6B1B8A8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r>
      <w:tr w:rsidR="00927C24" w:rsidRPr="00035F1E" w14:paraId="667504DA" w14:textId="77777777" w:rsidTr="00465779">
        <w:trPr>
          <w:trHeight w:val="300"/>
        </w:trPr>
        <w:tc>
          <w:tcPr>
            <w:tcW w:w="1520" w:type="dxa"/>
            <w:vMerge/>
            <w:shd w:val="clear" w:color="auto" w:fill="DEEAF6" w:themeFill="accent5" w:themeFillTint="33"/>
            <w:vAlign w:val="center"/>
            <w:hideMark/>
          </w:tcPr>
          <w:p w14:paraId="4EC6C3BD"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3A4FF843"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28F40193" w14:textId="302B22FB"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57.1%</w:t>
            </w:r>
          </w:p>
        </w:tc>
        <w:tc>
          <w:tcPr>
            <w:tcW w:w="1440" w:type="dxa"/>
            <w:shd w:val="clear" w:color="000000" w:fill="F2F2F2"/>
            <w:noWrap/>
            <w:vAlign w:val="center"/>
            <w:hideMark/>
          </w:tcPr>
          <w:p w14:paraId="33ED3913" w14:textId="7D6CF9B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61.9%</w:t>
            </w:r>
          </w:p>
        </w:tc>
        <w:tc>
          <w:tcPr>
            <w:tcW w:w="1440" w:type="dxa"/>
            <w:shd w:val="clear" w:color="000000" w:fill="F2F2F2"/>
            <w:noWrap/>
            <w:vAlign w:val="center"/>
            <w:hideMark/>
          </w:tcPr>
          <w:p w14:paraId="2EB34B1F" w14:textId="5610F4DD"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66.7%</w:t>
            </w:r>
          </w:p>
        </w:tc>
        <w:tc>
          <w:tcPr>
            <w:tcW w:w="1440" w:type="dxa"/>
            <w:shd w:val="clear" w:color="000000" w:fill="F2F2F2"/>
            <w:noWrap/>
            <w:vAlign w:val="center"/>
            <w:hideMark/>
          </w:tcPr>
          <w:p w14:paraId="2F55A719" w14:textId="71BD6126"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60.0%</w:t>
            </w:r>
          </w:p>
        </w:tc>
        <w:tc>
          <w:tcPr>
            <w:tcW w:w="1440" w:type="dxa"/>
            <w:shd w:val="clear" w:color="000000" w:fill="F2F2F2"/>
            <w:noWrap/>
            <w:vAlign w:val="center"/>
            <w:hideMark/>
          </w:tcPr>
          <w:p w14:paraId="03F844D3" w14:textId="30170500"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58.3%</w:t>
            </w:r>
          </w:p>
        </w:tc>
      </w:tr>
      <w:tr w:rsidR="0071537E" w:rsidRPr="00035F1E" w14:paraId="1D1D349E" w14:textId="77777777" w:rsidTr="00465779">
        <w:trPr>
          <w:trHeight w:val="300"/>
        </w:trPr>
        <w:tc>
          <w:tcPr>
            <w:tcW w:w="1520" w:type="dxa"/>
            <w:vMerge w:val="restart"/>
            <w:shd w:val="clear" w:color="auto" w:fill="DEEAF6" w:themeFill="accent5" w:themeFillTint="33"/>
            <w:vAlign w:val="center"/>
            <w:hideMark/>
          </w:tcPr>
          <w:p w14:paraId="324813DC"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Unknown Ethnicity</w:t>
            </w:r>
          </w:p>
        </w:tc>
        <w:tc>
          <w:tcPr>
            <w:tcW w:w="2075" w:type="dxa"/>
            <w:shd w:val="clear" w:color="auto" w:fill="auto"/>
            <w:noWrap/>
            <w:vAlign w:val="center"/>
            <w:hideMark/>
          </w:tcPr>
          <w:p w14:paraId="122EB1A5" w14:textId="5D8A8FF1" w:rsidR="00FD1E26" w:rsidRPr="00035F1E" w:rsidRDefault="00BD64C4" w:rsidP="00FD1E26">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2461CECD" w14:textId="51F475BC"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c>
          <w:tcPr>
            <w:tcW w:w="1440" w:type="dxa"/>
            <w:shd w:val="clear" w:color="auto" w:fill="auto"/>
            <w:noWrap/>
            <w:vAlign w:val="center"/>
            <w:hideMark/>
          </w:tcPr>
          <w:p w14:paraId="5747495D" w14:textId="2FAF4A0F"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c>
          <w:tcPr>
            <w:tcW w:w="1440" w:type="dxa"/>
            <w:shd w:val="clear" w:color="auto" w:fill="auto"/>
            <w:noWrap/>
            <w:vAlign w:val="center"/>
            <w:hideMark/>
          </w:tcPr>
          <w:p w14:paraId="64D66C25" w14:textId="3B373274"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440" w:type="dxa"/>
            <w:shd w:val="clear" w:color="auto" w:fill="auto"/>
            <w:noWrap/>
            <w:vAlign w:val="center"/>
            <w:hideMark/>
          </w:tcPr>
          <w:p w14:paraId="10FFAED8" w14:textId="001E899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440" w:type="dxa"/>
            <w:shd w:val="clear" w:color="auto" w:fill="auto"/>
            <w:noWrap/>
            <w:vAlign w:val="center"/>
            <w:hideMark/>
          </w:tcPr>
          <w:p w14:paraId="3BE3616C" w14:textId="34F53461"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r>
      <w:tr w:rsidR="0071537E" w:rsidRPr="00035F1E" w14:paraId="743A57E2" w14:textId="77777777" w:rsidTr="00465779">
        <w:trPr>
          <w:trHeight w:val="300"/>
        </w:trPr>
        <w:tc>
          <w:tcPr>
            <w:tcW w:w="1520" w:type="dxa"/>
            <w:vMerge/>
            <w:shd w:val="clear" w:color="auto" w:fill="DEEAF6" w:themeFill="accent5" w:themeFillTint="33"/>
            <w:vAlign w:val="center"/>
            <w:hideMark/>
          </w:tcPr>
          <w:p w14:paraId="047856B6"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17A33845"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6BB272B9" w14:textId="6DE08D7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440" w:type="dxa"/>
            <w:shd w:val="clear" w:color="auto" w:fill="auto"/>
            <w:noWrap/>
            <w:vAlign w:val="center"/>
            <w:hideMark/>
          </w:tcPr>
          <w:p w14:paraId="37E8243C" w14:textId="321855C7"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440" w:type="dxa"/>
            <w:shd w:val="clear" w:color="auto" w:fill="auto"/>
            <w:noWrap/>
            <w:vAlign w:val="center"/>
            <w:hideMark/>
          </w:tcPr>
          <w:p w14:paraId="5FC2E38B" w14:textId="034721F0"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52A02BDA" w14:textId="6854ACC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440" w:type="dxa"/>
            <w:shd w:val="clear" w:color="auto" w:fill="auto"/>
            <w:noWrap/>
            <w:vAlign w:val="center"/>
            <w:hideMark/>
          </w:tcPr>
          <w:p w14:paraId="65BF3AA9" w14:textId="39CC9724"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r>
      <w:tr w:rsidR="00927C24" w:rsidRPr="00035F1E" w14:paraId="7EC17FB4" w14:textId="77777777" w:rsidTr="00465779">
        <w:trPr>
          <w:trHeight w:val="300"/>
        </w:trPr>
        <w:tc>
          <w:tcPr>
            <w:tcW w:w="1520" w:type="dxa"/>
            <w:vMerge/>
            <w:shd w:val="clear" w:color="auto" w:fill="DEEAF6" w:themeFill="accent5" w:themeFillTint="33"/>
            <w:vAlign w:val="center"/>
            <w:hideMark/>
          </w:tcPr>
          <w:p w14:paraId="7D4A67EB"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2A819517" w14:textId="77777777" w:rsidR="00FD1E26" w:rsidRPr="00035F1E" w:rsidRDefault="00FD1E26" w:rsidP="00FD1E26">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48414A6D" w14:textId="3975FCD3"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51.7%</w:t>
            </w:r>
          </w:p>
        </w:tc>
        <w:tc>
          <w:tcPr>
            <w:tcW w:w="1440" w:type="dxa"/>
            <w:shd w:val="clear" w:color="000000" w:fill="F2F2F2"/>
            <w:noWrap/>
            <w:vAlign w:val="center"/>
            <w:hideMark/>
          </w:tcPr>
          <w:p w14:paraId="0BD124D9" w14:textId="4E36C4EE"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63.9%</w:t>
            </w:r>
          </w:p>
        </w:tc>
        <w:tc>
          <w:tcPr>
            <w:tcW w:w="1440" w:type="dxa"/>
            <w:shd w:val="clear" w:color="000000" w:fill="F2F2F2"/>
            <w:noWrap/>
            <w:vAlign w:val="center"/>
            <w:hideMark/>
          </w:tcPr>
          <w:p w14:paraId="717F45DC" w14:textId="45CD1392"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43.8%</w:t>
            </w:r>
          </w:p>
        </w:tc>
        <w:tc>
          <w:tcPr>
            <w:tcW w:w="1440" w:type="dxa"/>
            <w:shd w:val="clear" w:color="000000" w:fill="F2F2F2"/>
            <w:noWrap/>
            <w:vAlign w:val="center"/>
            <w:hideMark/>
          </w:tcPr>
          <w:p w14:paraId="3AA80F7E" w14:textId="0272AF65"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60.0%</w:t>
            </w:r>
          </w:p>
        </w:tc>
        <w:tc>
          <w:tcPr>
            <w:tcW w:w="1440" w:type="dxa"/>
            <w:shd w:val="clear" w:color="000000" w:fill="F2F2F2"/>
            <w:noWrap/>
            <w:vAlign w:val="center"/>
            <w:hideMark/>
          </w:tcPr>
          <w:p w14:paraId="5C67374D" w14:textId="3D6EF117" w:rsidR="00FD1E26" w:rsidRPr="00035F1E" w:rsidRDefault="00FD1E26" w:rsidP="00FD1E2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80.0%</w:t>
            </w:r>
          </w:p>
        </w:tc>
      </w:tr>
      <w:tr w:rsidR="0071537E" w:rsidRPr="00035F1E" w14:paraId="27EC70BC" w14:textId="77777777" w:rsidTr="00465779">
        <w:trPr>
          <w:trHeight w:val="300"/>
        </w:trPr>
        <w:tc>
          <w:tcPr>
            <w:tcW w:w="1520" w:type="dxa"/>
            <w:vMerge w:val="restart"/>
            <w:shd w:val="clear" w:color="auto" w:fill="DEEAF6" w:themeFill="accent5" w:themeFillTint="33"/>
            <w:vAlign w:val="center"/>
            <w:hideMark/>
          </w:tcPr>
          <w:p w14:paraId="604D0A75"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Hawaiian or Pacific Islander</w:t>
            </w:r>
          </w:p>
        </w:tc>
        <w:tc>
          <w:tcPr>
            <w:tcW w:w="2075" w:type="dxa"/>
            <w:shd w:val="clear" w:color="auto" w:fill="auto"/>
            <w:noWrap/>
            <w:vAlign w:val="center"/>
            <w:hideMark/>
          </w:tcPr>
          <w:p w14:paraId="06972444" w14:textId="32EF01D5"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6F56FE8C" w14:textId="3B5428B4"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440" w:type="dxa"/>
            <w:shd w:val="clear" w:color="auto" w:fill="auto"/>
            <w:noWrap/>
            <w:vAlign w:val="center"/>
            <w:hideMark/>
          </w:tcPr>
          <w:p w14:paraId="77702363" w14:textId="6E641028"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240A87C6" w14:textId="3EF5D61D"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440" w:type="dxa"/>
            <w:shd w:val="clear" w:color="auto" w:fill="auto"/>
            <w:noWrap/>
            <w:vAlign w:val="center"/>
            <w:hideMark/>
          </w:tcPr>
          <w:p w14:paraId="430785AE" w14:textId="15258BEC"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12A03A62" w14:textId="25D0F1CA"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r>
      <w:tr w:rsidR="0071537E" w:rsidRPr="00035F1E" w14:paraId="2231723F" w14:textId="77777777" w:rsidTr="00465779">
        <w:trPr>
          <w:trHeight w:val="300"/>
        </w:trPr>
        <w:tc>
          <w:tcPr>
            <w:tcW w:w="1520" w:type="dxa"/>
            <w:vMerge/>
            <w:shd w:val="clear" w:color="auto" w:fill="DEEAF6" w:themeFill="accent5" w:themeFillTint="33"/>
            <w:vAlign w:val="center"/>
            <w:hideMark/>
          </w:tcPr>
          <w:p w14:paraId="34AD9970"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02E43FEC"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0974F93C" w14:textId="20EF686B"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40" w:type="dxa"/>
            <w:shd w:val="clear" w:color="auto" w:fill="auto"/>
            <w:noWrap/>
            <w:vAlign w:val="center"/>
            <w:hideMark/>
          </w:tcPr>
          <w:p w14:paraId="678A24A0" w14:textId="6DF94791"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39ABF6F1" w14:textId="79A2D972"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152D4A87" w14:textId="100A8CA9"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0590E1C2" w14:textId="7418C493"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r>
      <w:tr w:rsidR="00927C24" w:rsidRPr="00035F1E" w14:paraId="0F93D30A" w14:textId="77777777" w:rsidTr="00465779">
        <w:trPr>
          <w:trHeight w:val="300"/>
        </w:trPr>
        <w:tc>
          <w:tcPr>
            <w:tcW w:w="1520" w:type="dxa"/>
            <w:vMerge/>
            <w:shd w:val="clear" w:color="auto" w:fill="DEEAF6" w:themeFill="accent5" w:themeFillTint="33"/>
            <w:vAlign w:val="center"/>
            <w:hideMark/>
          </w:tcPr>
          <w:p w14:paraId="5DF89927"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251844D6"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2F158D26" w14:textId="55C87E28"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41.7%</w:t>
            </w:r>
          </w:p>
        </w:tc>
        <w:tc>
          <w:tcPr>
            <w:tcW w:w="1440" w:type="dxa"/>
            <w:shd w:val="clear" w:color="000000" w:fill="F2F2F2"/>
            <w:noWrap/>
            <w:vAlign w:val="center"/>
            <w:hideMark/>
          </w:tcPr>
          <w:p w14:paraId="68D4C89D" w14:textId="22C44286"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c>
          <w:tcPr>
            <w:tcW w:w="1440" w:type="dxa"/>
            <w:shd w:val="clear" w:color="000000" w:fill="F2F2F2"/>
            <w:noWrap/>
            <w:vAlign w:val="center"/>
            <w:hideMark/>
          </w:tcPr>
          <w:p w14:paraId="462118C2" w14:textId="46BBD951"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40.0%</w:t>
            </w:r>
          </w:p>
        </w:tc>
        <w:tc>
          <w:tcPr>
            <w:tcW w:w="1440" w:type="dxa"/>
            <w:shd w:val="clear" w:color="000000" w:fill="F2F2F2"/>
            <w:noWrap/>
            <w:vAlign w:val="center"/>
            <w:hideMark/>
          </w:tcPr>
          <w:p w14:paraId="7EBFAFA0" w14:textId="4A9EB307"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42.9%</w:t>
            </w:r>
          </w:p>
        </w:tc>
        <w:tc>
          <w:tcPr>
            <w:tcW w:w="1440" w:type="dxa"/>
            <w:shd w:val="clear" w:color="000000" w:fill="F2F2F2"/>
            <w:noWrap/>
            <w:vAlign w:val="center"/>
            <w:hideMark/>
          </w:tcPr>
          <w:p w14:paraId="1AC19592" w14:textId="4CABDEAC"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66.7%</w:t>
            </w:r>
          </w:p>
        </w:tc>
      </w:tr>
      <w:tr w:rsidR="0071537E" w:rsidRPr="00035F1E" w14:paraId="70F4F8C8" w14:textId="77777777" w:rsidTr="00465779">
        <w:trPr>
          <w:trHeight w:val="300"/>
        </w:trPr>
        <w:tc>
          <w:tcPr>
            <w:tcW w:w="1520" w:type="dxa"/>
            <w:vMerge w:val="restart"/>
            <w:shd w:val="clear" w:color="auto" w:fill="DEEAF6" w:themeFill="accent5" w:themeFillTint="33"/>
            <w:vAlign w:val="center"/>
            <w:hideMark/>
          </w:tcPr>
          <w:p w14:paraId="3513E7AC"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More Than One Race</w:t>
            </w:r>
          </w:p>
        </w:tc>
        <w:tc>
          <w:tcPr>
            <w:tcW w:w="2075" w:type="dxa"/>
            <w:shd w:val="clear" w:color="auto" w:fill="auto"/>
            <w:noWrap/>
            <w:vAlign w:val="center"/>
            <w:hideMark/>
          </w:tcPr>
          <w:p w14:paraId="57AB7E6F" w14:textId="4DE7C7F1"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530" w:type="dxa"/>
            <w:shd w:val="clear" w:color="auto" w:fill="auto"/>
            <w:noWrap/>
            <w:vAlign w:val="center"/>
            <w:hideMark/>
          </w:tcPr>
          <w:p w14:paraId="691E5711" w14:textId="69A7C79E"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85</w:t>
            </w:r>
          </w:p>
        </w:tc>
        <w:tc>
          <w:tcPr>
            <w:tcW w:w="1440" w:type="dxa"/>
            <w:shd w:val="clear" w:color="auto" w:fill="auto"/>
            <w:noWrap/>
            <w:vAlign w:val="center"/>
            <w:hideMark/>
          </w:tcPr>
          <w:p w14:paraId="4BFF12D9" w14:textId="33668DA8"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105</w:t>
            </w:r>
          </w:p>
        </w:tc>
        <w:tc>
          <w:tcPr>
            <w:tcW w:w="1440" w:type="dxa"/>
            <w:shd w:val="clear" w:color="auto" w:fill="auto"/>
            <w:noWrap/>
            <w:vAlign w:val="center"/>
            <w:hideMark/>
          </w:tcPr>
          <w:p w14:paraId="1382E959" w14:textId="5D868D77"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w:t>
            </w:r>
          </w:p>
        </w:tc>
        <w:tc>
          <w:tcPr>
            <w:tcW w:w="1440" w:type="dxa"/>
            <w:shd w:val="clear" w:color="auto" w:fill="auto"/>
            <w:noWrap/>
            <w:vAlign w:val="center"/>
            <w:hideMark/>
          </w:tcPr>
          <w:p w14:paraId="203EBEFF" w14:textId="7B03D98F"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82</w:t>
            </w:r>
          </w:p>
        </w:tc>
        <w:tc>
          <w:tcPr>
            <w:tcW w:w="1440" w:type="dxa"/>
            <w:shd w:val="clear" w:color="auto" w:fill="auto"/>
            <w:noWrap/>
            <w:vAlign w:val="center"/>
            <w:hideMark/>
          </w:tcPr>
          <w:p w14:paraId="2231F0F0" w14:textId="6728C0A7"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76</w:t>
            </w:r>
          </w:p>
        </w:tc>
      </w:tr>
      <w:tr w:rsidR="0071537E" w:rsidRPr="00035F1E" w14:paraId="6A4422E3" w14:textId="77777777" w:rsidTr="00465779">
        <w:trPr>
          <w:trHeight w:val="300"/>
        </w:trPr>
        <w:tc>
          <w:tcPr>
            <w:tcW w:w="1520" w:type="dxa"/>
            <w:vMerge/>
            <w:shd w:val="clear" w:color="auto" w:fill="DEEAF6" w:themeFill="accent5" w:themeFillTint="33"/>
            <w:vAlign w:val="center"/>
            <w:hideMark/>
          </w:tcPr>
          <w:p w14:paraId="00F90972"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p>
        </w:tc>
        <w:tc>
          <w:tcPr>
            <w:tcW w:w="2075" w:type="dxa"/>
            <w:shd w:val="clear" w:color="auto" w:fill="auto"/>
            <w:noWrap/>
            <w:vAlign w:val="center"/>
            <w:hideMark/>
          </w:tcPr>
          <w:p w14:paraId="6CEC0665"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Retained next fall</w:t>
            </w:r>
          </w:p>
        </w:tc>
        <w:tc>
          <w:tcPr>
            <w:tcW w:w="1530" w:type="dxa"/>
            <w:shd w:val="clear" w:color="auto" w:fill="auto"/>
            <w:noWrap/>
            <w:vAlign w:val="center"/>
            <w:hideMark/>
          </w:tcPr>
          <w:p w14:paraId="35BE426F" w14:textId="715F0DA8"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c>
          <w:tcPr>
            <w:tcW w:w="1440" w:type="dxa"/>
            <w:shd w:val="clear" w:color="auto" w:fill="auto"/>
            <w:noWrap/>
            <w:vAlign w:val="center"/>
            <w:hideMark/>
          </w:tcPr>
          <w:p w14:paraId="5F07775C" w14:textId="02C02172"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w:t>
            </w:r>
          </w:p>
        </w:tc>
        <w:tc>
          <w:tcPr>
            <w:tcW w:w="1440" w:type="dxa"/>
            <w:shd w:val="clear" w:color="auto" w:fill="auto"/>
            <w:noWrap/>
            <w:vAlign w:val="center"/>
            <w:hideMark/>
          </w:tcPr>
          <w:p w14:paraId="3C7AF8DC" w14:textId="0185A665"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c>
          <w:tcPr>
            <w:tcW w:w="1440" w:type="dxa"/>
            <w:shd w:val="clear" w:color="auto" w:fill="auto"/>
            <w:noWrap/>
            <w:vAlign w:val="center"/>
            <w:hideMark/>
          </w:tcPr>
          <w:p w14:paraId="54A9F41A" w14:textId="4B99EC81"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440" w:type="dxa"/>
            <w:shd w:val="clear" w:color="auto" w:fill="auto"/>
            <w:noWrap/>
            <w:vAlign w:val="center"/>
            <w:hideMark/>
          </w:tcPr>
          <w:p w14:paraId="17065DAB" w14:textId="4F38D345"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r>
      <w:tr w:rsidR="00927C24" w:rsidRPr="00035F1E" w14:paraId="34FA8FDE" w14:textId="77777777" w:rsidTr="00465779">
        <w:trPr>
          <w:trHeight w:val="312"/>
        </w:trPr>
        <w:tc>
          <w:tcPr>
            <w:tcW w:w="1520" w:type="dxa"/>
            <w:vMerge/>
            <w:shd w:val="clear" w:color="auto" w:fill="DEEAF6" w:themeFill="accent5" w:themeFillTint="33"/>
            <w:vAlign w:val="center"/>
            <w:hideMark/>
          </w:tcPr>
          <w:p w14:paraId="52FB6064"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p>
        </w:tc>
        <w:tc>
          <w:tcPr>
            <w:tcW w:w="2075" w:type="dxa"/>
            <w:shd w:val="clear" w:color="000000" w:fill="F2F2F2"/>
            <w:noWrap/>
            <w:vAlign w:val="center"/>
            <w:hideMark/>
          </w:tcPr>
          <w:p w14:paraId="10ADB4D2" w14:textId="77777777" w:rsidR="00BD64C4" w:rsidRPr="00035F1E" w:rsidRDefault="00BD64C4" w:rsidP="00BD64C4">
            <w:pPr>
              <w:spacing w:after="0" w:line="240" w:lineRule="auto"/>
              <w:rPr>
                <w:rFonts w:ascii="Helvetica" w:eastAsia="Times New Roman" w:hAnsi="Helvetica" w:cs="Helvetica"/>
                <w:color w:val="000000"/>
                <w:kern w:val="0"/>
                <w:sz w:val="24"/>
                <w:szCs w:val="24"/>
                <w14:ligatures w14:val="none"/>
              </w:rPr>
            </w:pPr>
            <w:r w:rsidRPr="00035F1E">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035F1E">
              <w:rPr>
                <w:rFonts w:ascii="Helvetica" w:eastAsia="Times New Roman" w:hAnsi="Helvetica" w:cs="Helvetica"/>
                <w:color w:val="000000"/>
                <w:kern w:val="0"/>
                <w:sz w:val="24"/>
                <w:szCs w:val="24"/>
                <w14:ligatures w14:val="none"/>
              </w:rPr>
              <w:t>ate</w:t>
            </w:r>
          </w:p>
        </w:tc>
        <w:tc>
          <w:tcPr>
            <w:tcW w:w="1530" w:type="dxa"/>
            <w:shd w:val="clear" w:color="000000" w:fill="F2F2F2"/>
            <w:noWrap/>
            <w:vAlign w:val="center"/>
            <w:hideMark/>
          </w:tcPr>
          <w:p w14:paraId="72FEA39E" w14:textId="78FB271F"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43.5%</w:t>
            </w:r>
          </w:p>
        </w:tc>
        <w:tc>
          <w:tcPr>
            <w:tcW w:w="1440" w:type="dxa"/>
            <w:shd w:val="clear" w:color="000000" w:fill="F2F2F2"/>
            <w:noWrap/>
            <w:vAlign w:val="center"/>
            <w:hideMark/>
          </w:tcPr>
          <w:p w14:paraId="2DD7E19B" w14:textId="0FFF829F"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49.5%</w:t>
            </w:r>
          </w:p>
        </w:tc>
        <w:tc>
          <w:tcPr>
            <w:tcW w:w="1440" w:type="dxa"/>
            <w:shd w:val="clear" w:color="000000" w:fill="F2F2F2"/>
            <w:noWrap/>
            <w:vAlign w:val="center"/>
            <w:hideMark/>
          </w:tcPr>
          <w:p w14:paraId="4DF6BEDD" w14:textId="130D7D92"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64.1%</w:t>
            </w:r>
          </w:p>
        </w:tc>
        <w:tc>
          <w:tcPr>
            <w:tcW w:w="1440" w:type="dxa"/>
            <w:shd w:val="clear" w:color="000000" w:fill="F2F2F2"/>
            <w:noWrap/>
            <w:vAlign w:val="center"/>
            <w:hideMark/>
          </w:tcPr>
          <w:p w14:paraId="0E051009" w14:textId="45FBA8F6"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51.2%</w:t>
            </w:r>
          </w:p>
        </w:tc>
        <w:tc>
          <w:tcPr>
            <w:tcW w:w="1440" w:type="dxa"/>
            <w:shd w:val="clear" w:color="000000" w:fill="F2F2F2"/>
            <w:noWrap/>
            <w:vAlign w:val="center"/>
            <w:hideMark/>
          </w:tcPr>
          <w:p w14:paraId="7344E463" w14:textId="745FF53D" w:rsidR="00BD64C4" w:rsidRPr="00035F1E" w:rsidRDefault="00BD64C4" w:rsidP="00BD64C4">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55.3%</w:t>
            </w:r>
          </w:p>
        </w:tc>
      </w:tr>
      <w:tr w:rsidR="00927C24" w:rsidRPr="00035F1E" w14:paraId="35D7FE81" w14:textId="77777777" w:rsidTr="00927C24">
        <w:trPr>
          <w:trHeight w:val="300"/>
        </w:trPr>
        <w:tc>
          <w:tcPr>
            <w:tcW w:w="1520" w:type="dxa"/>
            <w:vMerge w:val="restart"/>
            <w:shd w:val="clear" w:color="2F75B5" w:fill="2F75B5"/>
            <w:vAlign w:val="center"/>
            <w:hideMark/>
          </w:tcPr>
          <w:p w14:paraId="7E6F448C" w14:textId="77777777" w:rsidR="0071537E" w:rsidRDefault="0071537E" w:rsidP="00BD64C4">
            <w:pPr>
              <w:spacing w:after="0" w:line="240" w:lineRule="auto"/>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Total Entering</w:t>
            </w:r>
          </w:p>
          <w:p w14:paraId="0B6E12B1" w14:textId="0DA5B835" w:rsidR="00BD64C4" w:rsidRPr="00035F1E" w:rsidRDefault="0071537E" w:rsidP="00BD64C4">
            <w:pPr>
              <w:spacing w:after="0" w:line="240" w:lineRule="auto"/>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Cohort</w:t>
            </w:r>
          </w:p>
        </w:tc>
        <w:tc>
          <w:tcPr>
            <w:tcW w:w="2075" w:type="dxa"/>
            <w:shd w:val="clear" w:color="2F75B5" w:fill="2F75B5"/>
            <w:noWrap/>
            <w:vAlign w:val="center"/>
            <w:hideMark/>
          </w:tcPr>
          <w:p w14:paraId="18CFB804" w14:textId="3723349B" w:rsidR="00BD64C4" w:rsidRPr="00035F1E" w:rsidRDefault="00927C24" w:rsidP="00BD64C4">
            <w:pPr>
              <w:spacing w:after="0" w:line="240" w:lineRule="auto"/>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 xml:space="preserve">Entering </w:t>
            </w:r>
            <w:r w:rsidR="0071537E">
              <w:rPr>
                <w:rFonts w:ascii="Helvetica" w:eastAsia="Times New Roman" w:hAnsi="Helvetica" w:cs="Helvetica"/>
                <w:color w:val="FFFFFF"/>
                <w:kern w:val="0"/>
                <w:sz w:val="24"/>
                <w:szCs w:val="24"/>
                <w14:ligatures w14:val="none"/>
              </w:rPr>
              <w:t>c</w:t>
            </w:r>
            <w:r>
              <w:rPr>
                <w:rFonts w:ascii="Helvetica" w:eastAsia="Times New Roman" w:hAnsi="Helvetica" w:cs="Helvetica"/>
                <w:color w:val="FFFFFF"/>
                <w:kern w:val="0"/>
                <w:sz w:val="24"/>
                <w:szCs w:val="24"/>
                <w14:ligatures w14:val="none"/>
              </w:rPr>
              <w:t>ohor</w:t>
            </w:r>
            <w:r w:rsidR="0071537E">
              <w:rPr>
                <w:rFonts w:ascii="Helvetica" w:eastAsia="Times New Roman" w:hAnsi="Helvetica" w:cs="Helvetica"/>
                <w:color w:val="FFFFFF"/>
                <w:kern w:val="0"/>
                <w:sz w:val="24"/>
                <w:szCs w:val="24"/>
                <w14:ligatures w14:val="none"/>
              </w:rPr>
              <w:t>t</w:t>
            </w:r>
          </w:p>
        </w:tc>
        <w:tc>
          <w:tcPr>
            <w:tcW w:w="1530" w:type="dxa"/>
            <w:shd w:val="clear" w:color="2F75B5" w:fill="2F75B5"/>
            <w:noWrap/>
            <w:vAlign w:val="center"/>
            <w:hideMark/>
          </w:tcPr>
          <w:p w14:paraId="73D32F44" w14:textId="3E76C9F1"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1069</w:t>
            </w:r>
          </w:p>
        </w:tc>
        <w:tc>
          <w:tcPr>
            <w:tcW w:w="1440" w:type="dxa"/>
            <w:shd w:val="clear" w:color="2F75B5" w:fill="2F75B5"/>
            <w:noWrap/>
            <w:vAlign w:val="center"/>
            <w:hideMark/>
          </w:tcPr>
          <w:p w14:paraId="07C93E4A" w14:textId="761B6FC8"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1255</w:t>
            </w:r>
          </w:p>
        </w:tc>
        <w:tc>
          <w:tcPr>
            <w:tcW w:w="1440" w:type="dxa"/>
            <w:shd w:val="clear" w:color="2F75B5" w:fill="2F75B5"/>
            <w:noWrap/>
            <w:vAlign w:val="center"/>
            <w:hideMark/>
          </w:tcPr>
          <w:p w14:paraId="4E6756A7" w14:textId="253CE985"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929</w:t>
            </w:r>
          </w:p>
        </w:tc>
        <w:tc>
          <w:tcPr>
            <w:tcW w:w="1440" w:type="dxa"/>
            <w:shd w:val="clear" w:color="2F75B5" w:fill="2F75B5"/>
            <w:noWrap/>
            <w:vAlign w:val="center"/>
            <w:hideMark/>
          </w:tcPr>
          <w:p w14:paraId="6D74203A" w14:textId="5C616D49"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929</w:t>
            </w:r>
          </w:p>
        </w:tc>
        <w:tc>
          <w:tcPr>
            <w:tcW w:w="1440" w:type="dxa"/>
            <w:shd w:val="clear" w:color="2F75B5" w:fill="2F75B5"/>
            <w:noWrap/>
            <w:vAlign w:val="center"/>
            <w:hideMark/>
          </w:tcPr>
          <w:p w14:paraId="1B054FED" w14:textId="437634CF"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975</w:t>
            </w:r>
          </w:p>
        </w:tc>
      </w:tr>
      <w:tr w:rsidR="00927C24" w:rsidRPr="00035F1E" w14:paraId="30A4C7D6" w14:textId="77777777" w:rsidTr="00927C24">
        <w:trPr>
          <w:trHeight w:val="312"/>
        </w:trPr>
        <w:tc>
          <w:tcPr>
            <w:tcW w:w="1520" w:type="dxa"/>
            <w:vMerge/>
            <w:vAlign w:val="center"/>
            <w:hideMark/>
          </w:tcPr>
          <w:p w14:paraId="3A4B78AD" w14:textId="77777777" w:rsidR="00BD64C4" w:rsidRPr="00035F1E" w:rsidRDefault="00BD64C4" w:rsidP="00BD64C4">
            <w:pPr>
              <w:spacing w:after="0" w:line="240" w:lineRule="auto"/>
              <w:rPr>
                <w:rFonts w:ascii="Helvetica" w:eastAsia="Times New Roman" w:hAnsi="Helvetica" w:cs="Helvetica"/>
                <w:color w:val="000000" w:themeColor="text1"/>
                <w:kern w:val="0"/>
                <w:sz w:val="24"/>
                <w:szCs w:val="24"/>
                <w14:ligatures w14:val="none"/>
              </w:rPr>
            </w:pPr>
          </w:p>
        </w:tc>
        <w:tc>
          <w:tcPr>
            <w:tcW w:w="2075" w:type="dxa"/>
            <w:shd w:val="clear" w:color="2F75B5" w:fill="2F75B5"/>
            <w:noWrap/>
            <w:vAlign w:val="center"/>
            <w:hideMark/>
          </w:tcPr>
          <w:p w14:paraId="7C614834" w14:textId="77777777" w:rsidR="00BD64C4" w:rsidRPr="00035F1E" w:rsidRDefault="00BD64C4" w:rsidP="00BD64C4">
            <w:pPr>
              <w:spacing w:after="0" w:line="240" w:lineRule="auto"/>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Retained next fall</w:t>
            </w:r>
          </w:p>
        </w:tc>
        <w:tc>
          <w:tcPr>
            <w:tcW w:w="1530" w:type="dxa"/>
            <w:shd w:val="clear" w:color="2F75B5" w:fill="2F75B5"/>
            <w:noWrap/>
            <w:vAlign w:val="center"/>
            <w:hideMark/>
          </w:tcPr>
          <w:p w14:paraId="3B1BFE68" w14:textId="06B27825"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550</w:t>
            </w:r>
          </w:p>
        </w:tc>
        <w:tc>
          <w:tcPr>
            <w:tcW w:w="1440" w:type="dxa"/>
            <w:shd w:val="clear" w:color="2F75B5" w:fill="2F75B5"/>
            <w:noWrap/>
            <w:vAlign w:val="center"/>
            <w:hideMark/>
          </w:tcPr>
          <w:p w14:paraId="3BFBBE03" w14:textId="30360424"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625</w:t>
            </w:r>
          </w:p>
        </w:tc>
        <w:tc>
          <w:tcPr>
            <w:tcW w:w="1440" w:type="dxa"/>
            <w:shd w:val="clear" w:color="2F75B5" w:fill="2F75B5"/>
            <w:noWrap/>
            <w:vAlign w:val="center"/>
            <w:hideMark/>
          </w:tcPr>
          <w:p w14:paraId="43B557F3" w14:textId="5E4A8891"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457</w:t>
            </w:r>
          </w:p>
        </w:tc>
        <w:tc>
          <w:tcPr>
            <w:tcW w:w="1440" w:type="dxa"/>
            <w:shd w:val="clear" w:color="2F75B5" w:fill="2F75B5"/>
            <w:noWrap/>
            <w:vAlign w:val="center"/>
            <w:hideMark/>
          </w:tcPr>
          <w:p w14:paraId="1EFBDD78" w14:textId="213BB29E"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475</w:t>
            </w:r>
          </w:p>
        </w:tc>
        <w:tc>
          <w:tcPr>
            <w:tcW w:w="1440" w:type="dxa"/>
            <w:shd w:val="clear" w:color="2F75B5" w:fill="2F75B5"/>
            <w:noWrap/>
            <w:vAlign w:val="center"/>
            <w:hideMark/>
          </w:tcPr>
          <w:p w14:paraId="3F6C166A" w14:textId="571337DB"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537</w:t>
            </w:r>
          </w:p>
        </w:tc>
      </w:tr>
      <w:tr w:rsidR="00927C24" w:rsidRPr="00035F1E" w14:paraId="3421A202" w14:textId="77777777" w:rsidTr="00927C24">
        <w:trPr>
          <w:trHeight w:val="312"/>
        </w:trPr>
        <w:tc>
          <w:tcPr>
            <w:tcW w:w="1520" w:type="dxa"/>
            <w:vMerge/>
            <w:vAlign w:val="center"/>
            <w:hideMark/>
          </w:tcPr>
          <w:p w14:paraId="3C9322BA" w14:textId="77777777" w:rsidR="00BD64C4" w:rsidRPr="00035F1E" w:rsidRDefault="00BD64C4" w:rsidP="00BD64C4">
            <w:pPr>
              <w:spacing w:after="0" w:line="240" w:lineRule="auto"/>
              <w:rPr>
                <w:rFonts w:ascii="Helvetica" w:eastAsia="Times New Roman" w:hAnsi="Helvetica" w:cs="Helvetica"/>
                <w:color w:val="000000" w:themeColor="text1"/>
                <w:kern w:val="0"/>
                <w:sz w:val="24"/>
                <w:szCs w:val="24"/>
                <w14:ligatures w14:val="none"/>
              </w:rPr>
            </w:pPr>
          </w:p>
        </w:tc>
        <w:tc>
          <w:tcPr>
            <w:tcW w:w="2075" w:type="dxa"/>
            <w:shd w:val="clear" w:color="2F75B5" w:fill="2F75B5"/>
            <w:noWrap/>
            <w:vAlign w:val="center"/>
            <w:hideMark/>
          </w:tcPr>
          <w:p w14:paraId="73A80612" w14:textId="77777777" w:rsidR="00BD64C4" w:rsidRPr="00035F1E" w:rsidRDefault="00BD64C4" w:rsidP="00BD64C4">
            <w:pPr>
              <w:spacing w:after="0" w:line="240" w:lineRule="auto"/>
              <w:rPr>
                <w:rFonts w:ascii="Helvetica" w:eastAsia="Times New Roman" w:hAnsi="Helvetica" w:cs="Helvetica"/>
                <w:color w:val="FFFFFF"/>
                <w:kern w:val="0"/>
                <w:sz w:val="24"/>
                <w:szCs w:val="24"/>
                <w14:ligatures w14:val="none"/>
              </w:rPr>
            </w:pPr>
            <w:r w:rsidRPr="00035F1E">
              <w:rPr>
                <w:rFonts w:ascii="Helvetica" w:eastAsia="Times New Roman" w:hAnsi="Helvetica" w:cs="Helvetica"/>
                <w:color w:val="FFFFFF"/>
                <w:kern w:val="0"/>
                <w:sz w:val="24"/>
                <w:szCs w:val="24"/>
                <w14:ligatures w14:val="none"/>
              </w:rPr>
              <w:t xml:space="preserve">Retention </w:t>
            </w:r>
            <w:r>
              <w:rPr>
                <w:rFonts w:ascii="Helvetica" w:eastAsia="Times New Roman" w:hAnsi="Helvetica" w:cs="Helvetica"/>
                <w:color w:val="FFFFFF"/>
                <w:kern w:val="0"/>
                <w:sz w:val="24"/>
                <w:szCs w:val="24"/>
                <w14:ligatures w14:val="none"/>
              </w:rPr>
              <w:t>r</w:t>
            </w:r>
            <w:r w:rsidRPr="00035F1E">
              <w:rPr>
                <w:rFonts w:ascii="Helvetica" w:eastAsia="Times New Roman" w:hAnsi="Helvetica" w:cs="Helvetica"/>
                <w:color w:val="FFFFFF"/>
                <w:kern w:val="0"/>
                <w:sz w:val="24"/>
                <w:szCs w:val="24"/>
                <w14:ligatures w14:val="none"/>
              </w:rPr>
              <w:t>ate</w:t>
            </w:r>
          </w:p>
        </w:tc>
        <w:tc>
          <w:tcPr>
            <w:tcW w:w="1530" w:type="dxa"/>
            <w:shd w:val="clear" w:color="2F75B5" w:fill="2F75B5"/>
            <w:noWrap/>
            <w:vAlign w:val="center"/>
            <w:hideMark/>
          </w:tcPr>
          <w:p w14:paraId="0FFDCBD7" w14:textId="58F466A8"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51.4%</w:t>
            </w:r>
          </w:p>
        </w:tc>
        <w:tc>
          <w:tcPr>
            <w:tcW w:w="1440" w:type="dxa"/>
            <w:shd w:val="clear" w:color="2F75B5" w:fill="2F75B5"/>
            <w:noWrap/>
            <w:vAlign w:val="center"/>
            <w:hideMark/>
          </w:tcPr>
          <w:p w14:paraId="1681AEC8" w14:textId="7FA12ED5"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49.8%</w:t>
            </w:r>
          </w:p>
        </w:tc>
        <w:tc>
          <w:tcPr>
            <w:tcW w:w="1440" w:type="dxa"/>
            <w:shd w:val="clear" w:color="2F75B5" w:fill="2F75B5"/>
            <w:noWrap/>
            <w:vAlign w:val="center"/>
            <w:hideMark/>
          </w:tcPr>
          <w:p w14:paraId="081AE090" w14:textId="2CCB1804"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49.2%</w:t>
            </w:r>
          </w:p>
        </w:tc>
        <w:tc>
          <w:tcPr>
            <w:tcW w:w="1440" w:type="dxa"/>
            <w:shd w:val="clear" w:color="2F75B5" w:fill="2F75B5"/>
            <w:noWrap/>
            <w:vAlign w:val="center"/>
            <w:hideMark/>
          </w:tcPr>
          <w:p w14:paraId="0A25A6BE" w14:textId="6D52866E"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51.1%</w:t>
            </w:r>
          </w:p>
        </w:tc>
        <w:tc>
          <w:tcPr>
            <w:tcW w:w="1440" w:type="dxa"/>
            <w:shd w:val="clear" w:color="2F75B5" w:fill="2F75B5"/>
            <w:noWrap/>
            <w:vAlign w:val="center"/>
            <w:hideMark/>
          </w:tcPr>
          <w:p w14:paraId="617A83DD" w14:textId="1185C376" w:rsidR="00BD64C4" w:rsidRPr="00035F1E" w:rsidRDefault="00BD64C4" w:rsidP="00BD64C4">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55.1%</w:t>
            </w:r>
          </w:p>
        </w:tc>
      </w:tr>
    </w:tbl>
    <w:p w14:paraId="194F0A8E" w14:textId="77777777" w:rsidR="00450164" w:rsidRDefault="00450164" w:rsidP="00CE182E">
      <w:pPr>
        <w:pStyle w:val="Heading3"/>
      </w:pPr>
    </w:p>
    <w:p w14:paraId="30AD0566" w14:textId="77777777" w:rsidR="00450164" w:rsidRDefault="00450164" w:rsidP="00CE182E">
      <w:pPr>
        <w:pStyle w:val="Heading3"/>
      </w:pPr>
    </w:p>
    <w:p w14:paraId="5164E535" w14:textId="77777777" w:rsidR="00450164" w:rsidRDefault="00450164" w:rsidP="00CE182E">
      <w:pPr>
        <w:pStyle w:val="Heading3"/>
      </w:pPr>
    </w:p>
    <w:p w14:paraId="48C0EE1D" w14:textId="408B80C6" w:rsidR="0071537E" w:rsidRDefault="0071537E">
      <w:pPr>
        <w:rPr>
          <w:rFonts w:asciiTheme="majorHAnsi" w:eastAsiaTheme="majorEastAsia" w:hAnsiTheme="majorHAnsi" w:cstheme="majorBidi"/>
          <w:color w:val="1F3763" w:themeColor="accent1" w:themeShade="7F"/>
          <w:sz w:val="24"/>
          <w:szCs w:val="24"/>
        </w:rPr>
      </w:pPr>
      <w:r>
        <w:br w:type="page"/>
      </w:r>
    </w:p>
    <w:p w14:paraId="42D7F68F" w14:textId="77777777" w:rsidR="00450164" w:rsidRDefault="00450164" w:rsidP="00CE182E">
      <w:pPr>
        <w:pStyle w:val="Heading3"/>
      </w:pPr>
    </w:p>
    <w:p w14:paraId="37FB67C8" w14:textId="6E783079" w:rsidR="00CE182E" w:rsidRDefault="00CE182E" w:rsidP="00CE182E">
      <w:pPr>
        <w:pStyle w:val="Heading3"/>
      </w:pPr>
      <w:bookmarkStart w:id="108" w:name="_Toc164771992"/>
      <w:bookmarkStart w:id="109" w:name="_Toc164772341"/>
      <w:bookmarkStart w:id="110" w:name="_Toc164774092"/>
      <w:r>
        <w:t>Retention Rates</w:t>
      </w:r>
      <w:r w:rsidR="00450164">
        <w:t xml:space="preserve"> – </w:t>
      </w:r>
      <w:r>
        <w:t>Cohort-Based by gender and Race/Ethnicity</w:t>
      </w:r>
      <w:bookmarkEnd w:id="108"/>
      <w:bookmarkEnd w:id="109"/>
      <w:bookmarkEnd w:id="110"/>
    </w:p>
    <w:p w14:paraId="76C548C9" w14:textId="77777777" w:rsidR="007752DB" w:rsidRDefault="007752DB" w:rsidP="007752DB">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160"/>
        <w:gridCol w:w="1440"/>
        <w:gridCol w:w="1440"/>
        <w:gridCol w:w="1440"/>
        <w:gridCol w:w="1440"/>
        <w:gridCol w:w="1440"/>
      </w:tblGrid>
      <w:tr w:rsidR="007242FA" w:rsidRPr="00E5009F" w14:paraId="71667DDF" w14:textId="77777777">
        <w:trPr>
          <w:trHeight w:val="612"/>
        </w:trPr>
        <w:tc>
          <w:tcPr>
            <w:tcW w:w="3230" w:type="dxa"/>
            <w:gridSpan w:val="2"/>
            <w:shd w:val="clear" w:color="2F75B5" w:fill="2F75B5"/>
            <w:noWrap/>
            <w:vAlign w:val="center"/>
            <w:hideMark/>
          </w:tcPr>
          <w:p w14:paraId="46936CEC" w14:textId="77777777" w:rsidR="007242FA" w:rsidRPr="00E5009F" w:rsidRDefault="007242FA">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 </w:t>
            </w:r>
          </w:p>
          <w:p w14:paraId="20C67C7E" w14:textId="77777777" w:rsidR="007242FA" w:rsidRPr="00E5009F" w:rsidRDefault="007242FA">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79A2B0AE" w14:textId="77777777" w:rsidR="007242FA" w:rsidRPr="00E5009F" w:rsidRDefault="007242FA">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2018</w:t>
            </w:r>
            <w:r w:rsidRPr="00E5009F">
              <w:rPr>
                <w:rFonts w:ascii="Helvetica" w:eastAsia="Times New Roman" w:hAnsi="Helvetica" w:cs="Helvetica"/>
                <w:color w:val="FFFFFF"/>
                <w:kern w:val="0"/>
                <w:sz w:val="24"/>
                <w:szCs w:val="24"/>
                <w14:ligatures w14:val="none"/>
              </w:rPr>
              <w:br/>
              <w:t>(retained in Fall 2019)</w:t>
            </w:r>
          </w:p>
        </w:tc>
        <w:tc>
          <w:tcPr>
            <w:tcW w:w="1440" w:type="dxa"/>
            <w:shd w:val="clear" w:color="2F75B5" w:fill="2F75B5"/>
            <w:vAlign w:val="center"/>
            <w:hideMark/>
          </w:tcPr>
          <w:p w14:paraId="71610B47" w14:textId="77777777" w:rsidR="007242FA" w:rsidRPr="00E5009F" w:rsidRDefault="007242FA">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2019</w:t>
            </w:r>
            <w:r w:rsidRPr="00E5009F">
              <w:rPr>
                <w:rFonts w:ascii="Helvetica" w:eastAsia="Times New Roman" w:hAnsi="Helvetica" w:cs="Helvetica"/>
                <w:color w:val="FFFFFF"/>
                <w:kern w:val="0"/>
                <w:sz w:val="24"/>
                <w:szCs w:val="24"/>
                <w14:ligatures w14:val="none"/>
              </w:rPr>
              <w:br/>
              <w:t>(retained in Fall 2020)</w:t>
            </w:r>
          </w:p>
        </w:tc>
        <w:tc>
          <w:tcPr>
            <w:tcW w:w="1440" w:type="dxa"/>
            <w:shd w:val="clear" w:color="2F75B5" w:fill="2F75B5"/>
            <w:vAlign w:val="center"/>
            <w:hideMark/>
          </w:tcPr>
          <w:p w14:paraId="32FA9D9A" w14:textId="77777777" w:rsidR="007242FA" w:rsidRPr="00E5009F" w:rsidRDefault="007242FA">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2020</w:t>
            </w:r>
            <w:r w:rsidRPr="00E5009F">
              <w:rPr>
                <w:rFonts w:ascii="Helvetica" w:eastAsia="Times New Roman" w:hAnsi="Helvetica" w:cs="Helvetica"/>
                <w:color w:val="FFFFFF"/>
                <w:kern w:val="0"/>
                <w:sz w:val="24"/>
                <w:szCs w:val="24"/>
                <w14:ligatures w14:val="none"/>
              </w:rPr>
              <w:br/>
              <w:t>(retained in Fall 2021)</w:t>
            </w:r>
          </w:p>
        </w:tc>
        <w:tc>
          <w:tcPr>
            <w:tcW w:w="1440" w:type="dxa"/>
            <w:shd w:val="clear" w:color="2F75B5" w:fill="2F75B5"/>
            <w:vAlign w:val="center"/>
            <w:hideMark/>
          </w:tcPr>
          <w:p w14:paraId="537CEBB2" w14:textId="77777777" w:rsidR="007242FA" w:rsidRPr="00E5009F" w:rsidRDefault="007242FA">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2021</w:t>
            </w:r>
            <w:r w:rsidRPr="00E5009F">
              <w:rPr>
                <w:rFonts w:ascii="Helvetica" w:eastAsia="Times New Roman" w:hAnsi="Helvetica" w:cs="Helvetica"/>
                <w:color w:val="FFFFFF"/>
                <w:kern w:val="0"/>
                <w:sz w:val="24"/>
                <w:szCs w:val="24"/>
                <w14:ligatures w14:val="none"/>
              </w:rPr>
              <w:br/>
              <w:t>(retained in Fall 2022)</w:t>
            </w:r>
          </w:p>
        </w:tc>
        <w:tc>
          <w:tcPr>
            <w:tcW w:w="1440" w:type="dxa"/>
            <w:shd w:val="clear" w:color="2F75B5" w:fill="2F75B5"/>
            <w:vAlign w:val="center"/>
            <w:hideMark/>
          </w:tcPr>
          <w:p w14:paraId="7A6AE1D4" w14:textId="77777777" w:rsidR="007242FA" w:rsidRPr="00E5009F" w:rsidRDefault="007242FA">
            <w:pPr>
              <w:spacing w:after="0" w:line="240" w:lineRule="auto"/>
              <w:jc w:val="center"/>
              <w:rPr>
                <w:rFonts w:ascii="Helvetica" w:eastAsia="Times New Roman" w:hAnsi="Helvetica" w:cs="Helvetica"/>
                <w:color w:val="FFFFFF"/>
                <w:kern w:val="0"/>
                <w:sz w:val="24"/>
                <w:szCs w:val="24"/>
                <w14:ligatures w14:val="none"/>
              </w:rPr>
            </w:pPr>
            <w:r w:rsidRPr="00E5009F">
              <w:rPr>
                <w:rFonts w:ascii="Helvetica" w:eastAsia="Times New Roman" w:hAnsi="Helvetica" w:cs="Helvetica"/>
                <w:color w:val="FFFFFF"/>
                <w:kern w:val="0"/>
                <w:sz w:val="24"/>
                <w:szCs w:val="24"/>
                <w14:ligatures w14:val="none"/>
              </w:rPr>
              <w:t>Fall 2022</w:t>
            </w:r>
            <w:r w:rsidRPr="00E5009F">
              <w:rPr>
                <w:rFonts w:ascii="Helvetica" w:eastAsia="Times New Roman" w:hAnsi="Helvetica" w:cs="Helvetica"/>
                <w:color w:val="FFFFFF"/>
                <w:kern w:val="0"/>
                <w:sz w:val="24"/>
                <w:szCs w:val="24"/>
                <w14:ligatures w14:val="none"/>
              </w:rPr>
              <w:br/>
              <w:t>(retained in Fall 2023)</w:t>
            </w:r>
          </w:p>
        </w:tc>
      </w:tr>
      <w:tr w:rsidR="007242FA" w:rsidRPr="00E5009F" w14:paraId="514B0521" w14:textId="77777777">
        <w:trPr>
          <w:trHeight w:val="312"/>
        </w:trPr>
        <w:tc>
          <w:tcPr>
            <w:tcW w:w="10430" w:type="dxa"/>
            <w:gridSpan w:val="7"/>
            <w:shd w:val="clear" w:color="auto" w:fill="DEEAF6" w:themeFill="accent5" w:themeFillTint="33"/>
            <w:vAlign w:val="center"/>
            <w:hideMark/>
          </w:tcPr>
          <w:p w14:paraId="03F7B798" w14:textId="77777777" w:rsidR="007242FA" w:rsidRPr="00E5009F" w:rsidRDefault="007242FA">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Asian</w:t>
            </w:r>
          </w:p>
        </w:tc>
      </w:tr>
      <w:tr w:rsidR="00E950F1" w:rsidRPr="00E5009F" w14:paraId="646CB3EC" w14:textId="77777777">
        <w:trPr>
          <w:trHeight w:val="300"/>
        </w:trPr>
        <w:tc>
          <w:tcPr>
            <w:tcW w:w="1070" w:type="dxa"/>
            <w:vMerge w:val="restart"/>
            <w:shd w:val="clear" w:color="auto" w:fill="auto"/>
            <w:vAlign w:val="center"/>
            <w:hideMark/>
          </w:tcPr>
          <w:p w14:paraId="4610A4B2"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078B151D" w14:textId="44FB6636"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7DB5A1D8" w14:textId="327EF34B"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440" w:type="dxa"/>
            <w:shd w:val="clear" w:color="auto" w:fill="auto"/>
            <w:noWrap/>
            <w:vAlign w:val="center"/>
            <w:hideMark/>
          </w:tcPr>
          <w:p w14:paraId="3C0ED108" w14:textId="3031DBFB"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440" w:type="dxa"/>
            <w:shd w:val="clear" w:color="auto" w:fill="auto"/>
            <w:noWrap/>
            <w:vAlign w:val="center"/>
            <w:hideMark/>
          </w:tcPr>
          <w:p w14:paraId="1F75F999" w14:textId="002F5BEA"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440" w:type="dxa"/>
            <w:shd w:val="clear" w:color="auto" w:fill="auto"/>
            <w:noWrap/>
            <w:vAlign w:val="center"/>
            <w:hideMark/>
          </w:tcPr>
          <w:p w14:paraId="0BF52652" w14:textId="124E14F7"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440" w:type="dxa"/>
            <w:shd w:val="clear" w:color="auto" w:fill="auto"/>
            <w:noWrap/>
            <w:vAlign w:val="center"/>
            <w:hideMark/>
          </w:tcPr>
          <w:p w14:paraId="56CBD30E" w14:textId="4F8D98D6"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r>
      <w:tr w:rsidR="00E950F1" w:rsidRPr="00E5009F" w14:paraId="74880652" w14:textId="77777777">
        <w:trPr>
          <w:trHeight w:val="300"/>
        </w:trPr>
        <w:tc>
          <w:tcPr>
            <w:tcW w:w="1070" w:type="dxa"/>
            <w:vMerge/>
            <w:vAlign w:val="center"/>
            <w:hideMark/>
          </w:tcPr>
          <w:p w14:paraId="393F5DE5"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4F01E904"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17551B98" w14:textId="0D9552FA"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440" w:type="dxa"/>
            <w:shd w:val="clear" w:color="auto" w:fill="auto"/>
            <w:noWrap/>
            <w:vAlign w:val="center"/>
            <w:hideMark/>
          </w:tcPr>
          <w:p w14:paraId="3710413A" w14:textId="035224ED"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440" w:type="dxa"/>
            <w:shd w:val="clear" w:color="auto" w:fill="auto"/>
            <w:noWrap/>
            <w:vAlign w:val="center"/>
            <w:hideMark/>
          </w:tcPr>
          <w:p w14:paraId="05A331F4" w14:textId="3DE92ED7"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60C015FC" w14:textId="3D38A89D"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440" w:type="dxa"/>
            <w:shd w:val="clear" w:color="auto" w:fill="auto"/>
            <w:noWrap/>
            <w:vAlign w:val="center"/>
            <w:hideMark/>
          </w:tcPr>
          <w:p w14:paraId="4418552A" w14:textId="183DCCAD"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r>
      <w:tr w:rsidR="00E950F1" w:rsidRPr="00E5009F" w14:paraId="669B0390" w14:textId="77777777">
        <w:trPr>
          <w:trHeight w:val="300"/>
        </w:trPr>
        <w:tc>
          <w:tcPr>
            <w:tcW w:w="1070" w:type="dxa"/>
            <w:vMerge/>
            <w:vAlign w:val="center"/>
            <w:hideMark/>
          </w:tcPr>
          <w:p w14:paraId="21675E5E"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59C0941"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1E1BB292" w14:textId="0F89D342"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61.1%</w:t>
            </w:r>
          </w:p>
        </w:tc>
        <w:tc>
          <w:tcPr>
            <w:tcW w:w="1440" w:type="dxa"/>
            <w:shd w:val="clear" w:color="000000" w:fill="F2F2F2"/>
            <w:noWrap/>
            <w:vAlign w:val="center"/>
            <w:hideMark/>
          </w:tcPr>
          <w:p w14:paraId="279E481C" w14:textId="309A98B5"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62.5%</w:t>
            </w:r>
          </w:p>
        </w:tc>
        <w:tc>
          <w:tcPr>
            <w:tcW w:w="1440" w:type="dxa"/>
            <w:shd w:val="clear" w:color="000000" w:fill="F2F2F2"/>
            <w:noWrap/>
            <w:vAlign w:val="center"/>
            <w:hideMark/>
          </w:tcPr>
          <w:p w14:paraId="7E410F11" w14:textId="184747C7"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70.0%</w:t>
            </w:r>
          </w:p>
        </w:tc>
        <w:tc>
          <w:tcPr>
            <w:tcW w:w="1440" w:type="dxa"/>
            <w:shd w:val="clear" w:color="000000" w:fill="F2F2F2"/>
            <w:noWrap/>
            <w:vAlign w:val="center"/>
            <w:hideMark/>
          </w:tcPr>
          <w:p w14:paraId="20EC0886" w14:textId="727FDE71"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86.7%</w:t>
            </w:r>
          </w:p>
        </w:tc>
        <w:tc>
          <w:tcPr>
            <w:tcW w:w="1440" w:type="dxa"/>
            <w:shd w:val="clear" w:color="000000" w:fill="F2F2F2"/>
            <w:noWrap/>
            <w:vAlign w:val="center"/>
            <w:hideMark/>
          </w:tcPr>
          <w:p w14:paraId="1A0FAE36" w14:textId="53EA10D9"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52.4%</w:t>
            </w:r>
          </w:p>
        </w:tc>
      </w:tr>
      <w:tr w:rsidR="00E950F1" w:rsidRPr="00E5009F" w14:paraId="2BC453D9" w14:textId="77777777">
        <w:trPr>
          <w:trHeight w:val="300"/>
        </w:trPr>
        <w:tc>
          <w:tcPr>
            <w:tcW w:w="1070" w:type="dxa"/>
            <w:vMerge w:val="restart"/>
            <w:shd w:val="clear" w:color="auto" w:fill="auto"/>
            <w:vAlign w:val="center"/>
            <w:hideMark/>
          </w:tcPr>
          <w:p w14:paraId="63E4A31F"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5552C71C" w14:textId="60C3BE6E"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63AD57C2" w14:textId="5A4E4A13"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440" w:type="dxa"/>
            <w:shd w:val="clear" w:color="auto" w:fill="auto"/>
            <w:noWrap/>
            <w:vAlign w:val="center"/>
            <w:hideMark/>
          </w:tcPr>
          <w:p w14:paraId="0C0C9E79" w14:textId="2E7CED88"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440" w:type="dxa"/>
            <w:shd w:val="clear" w:color="auto" w:fill="auto"/>
            <w:noWrap/>
            <w:vAlign w:val="center"/>
            <w:hideMark/>
          </w:tcPr>
          <w:p w14:paraId="5B283822" w14:textId="73196522"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30FE68B0" w14:textId="18A98B10"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440" w:type="dxa"/>
            <w:shd w:val="clear" w:color="auto" w:fill="auto"/>
            <w:noWrap/>
            <w:vAlign w:val="center"/>
            <w:hideMark/>
          </w:tcPr>
          <w:p w14:paraId="2B02F6D7" w14:textId="6E9C174C"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r>
      <w:tr w:rsidR="00E950F1" w:rsidRPr="00E5009F" w14:paraId="4603E501" w14:textId="77777777">
        <w:trPr>
          <w:trHeight w:val="300"/>
        </w:trPr>
        <w:tc>
          <w:tcPr>
            <w:tcW w:w="1070" w:type="dxa"/>
            <w:vMerge/>
            <w:vAlign w:val="center"/>
            <w:hideMark/>
          </w:tcPr>
          <w:p w14:paraId="25D17916"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701EFEE1"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7024FF49" w14:textId="4EA7F5BA"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440" w:type="dxa"/>
            <w:shd w:val="clear" w:color="auto" w:fill="auto"/>
            <w:noWrap/>
            <w:vAlign w:val="center"/>
            <w:hideMark/>
          </w:tcPr>
          <w:p w14:paraId="566295F8" w14:textId="1323888A"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1F202E14" w14:textId="28B84C27"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309466B8" w14:textId="6EF4AF5E"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48357630" w14:textId="4D5D7541"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r>
      <w:tr w:rsidR="00E950F1" w:rsidRPr="00E5009F" w14:paraId="0954379B" w14:textId="77777777">
        <w:trPr>
          <w:trHeight w:val="312"/>
        </w:trPr>
        <w:tc>
          <w:tcPr>
            <w:tcW w:w="1070" w:type="dxa"/>
            <w:vMerge/>
            <w:vAlign w:val="center"/>
            <w:hideMark/>
          </w:tcPr>
          <w:p w14:paraId="1E7541D7"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36B8CDB"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2007666E" w14:textId="539EE169"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60.0%</w:t>
            </w:r>
          </w:p>
        </w:tc>
        <w:tc>
          <w:tcPr>
            <w:tcW w:w="1440" w:type="dxa"/>
            <w:shd w:val="clear" w:color="000000" w:fill="F2F2F2"/>
            <w:noWrap/>
            <w:vAlign w:val="center"/>
            <w:hideMark/>
          </w:tcPr>
          <w:p w14:paraId="56F15EA1" w14:textId="05240402"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38.9%</w:t>
            </w:r>
          </w:p>
        </w:tc>
        <w:tc>
          <w:tcPr>
            <w:tcW w:w="1440" w:type="dxa"/>
            <w:shd w:val="clear" w:color="000000" w:fill="F2F2F2"/>
            <w:noWrap/>
            <w:vAlign w:val="center"/>
            <w:hideMark/>
          </w:tcPr>
          <w:p w14:paraId="04C82A12" w14:textId="78D22304"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85.7%</w:t>
            </w:r>
          </w:p>
        </w:tc>
        <w:tc>
          <w:tcPr>
            <w:tcW w:w="1440" w:type="dxa"/>
            <w:shd w:val="clear" w:color="000000" w:fill="F2F2F2"/>
            <w:noWrap/>
            <w:vAlign w:val="center"/>
            <w:hideMark/>
          </w:tcPr>
          <w:p w14:paraId="0E02B761" w14:textId="11CC2CEB"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66.7%</w:t>
            </w:r>
          </w:p>
        </w:tc>
        <w:tc>
          <w:tcPr>
            <w:tcW w:w="1440" w:type="dxa"/>
            <w:shd w:val="clear" w:color="000000" w:fill="F2F2F2"/>
            <w:noWrap/>
            <w:vAlign w:val="center"/>
            <w:hideMark/>
          </w:tcPr>
          <w:p w14:paraId="1941B89E" w14:textId="209D95B5"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66.7%</w:t>
            </w:r>
          </w:p>
        </w:tc>
      </w:tr>
      <w:tr w:rsidR="007242FA" w:rsidRPr="00E5009F" w14:paraId="53658C9B" w14:textId="77777777">
        <w:trPr>
          <w:trHeight w:val="312"/>
        </w:trPr>
        <w:tc>
          <w:tcPr>
            <w:tcW w:w="10430" w:type="dxa"/>
            <w:gridSpan w:val="7"/>
            <w:shd w:val="clear" w:color="auto" w:fill="DEEAF6" w:themeFill="accent5" w:themeFillTint="33"/>
            <w:vAlign w:val="center"/>
            <w:hideMark/>
          </w:tcPr>
          <w:p w14:paraId="7EE5DD3E" w14:textId="77777777" w:rsidR="007242FA" w:rsidRPr="00E5009F" w:rsidRDefault="007242FA">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Black (non-Hispanic)</w:t>
            </w:r>
          </w:p>
        </w:tc>
      </w:tr>
      <w:tr w:rsidR="00E950F1" w:rsidRPr="00E5009F" w14:paraId="7D8EDB6B" w14:textId="77777777">
        <w:trPr>
          <w:trHeight w:val="300"/>
        </w:trPr>
        <w:tc>
          <w:tcPr>
            <w:tcW w:w="1070" w:type="dxa"/>
            <w:vMerge w:val="restart"/>
            <w:shd w:val="clear" w:color="auto" w:fill="auto"/>
            <w:vAlign w:val="center"/>
            <w:hideMark/>
          </w:tcPr>
          <w:p w14:paraId="79D00486"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3C4A904D" w14:textId="0E9D20C5"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138EAB1F" w14:textId="5D077595"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c>
          <w:tcPr>
            <w:tcW w:w="1440" w:type="dxa"/>
            <w:shd w:val="clear" w:color="auto" w:fill="auto"/>
            <w:noWrap/>
            <w:vAlign w:val="center"/>
            <w:hideMark/>
          </w:tcPr>
          <w:p w14:paraId="6347933C" w14:textId="0AC00548"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440" w:type="dxa"/>
            <w:shd w:val="clear" w:color="auto" w:fill="auto"/>
            <w:noWrap/>
            <w:vAlign w:val="center"/>
            <w:hideMark/>
          </w:tcPr>
          <w:p w14:paraId="4BE84FDE" w14:textId="5EE44330"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c>
          <w:tcPr>
            <w:tcW w:w="1440" w:type="dxa"/>
            <w:shd w:val="clear" w:color="auto" w:fill="auto"/>
            <w:noWrap/>
            <w:vAlign w:val="center"/>
            <w:hideMark/>
          </w:tcPr>
          <w:p w14:paraId="2A4CE725" w14:textId="711C279E"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440" w:type="dxa"/>
            <w:shd w:val="clear" w:color="auto" w:fill="auto"/>
            <w:noWrap/>
            <w:vAlign w:val="center"/>
            <w:hideMark/>
          </w:tcPr>
          <w:p w14:paraId="634C34B4" w14:textId="195265F9"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r>
      <w:tr w:rsidR="00E950F1" w:rsidRPr="00E5009F" w14:paraId="62AF1BAE" w14:textId="77777777">
        <w:trPr>
          <w:trHeight w:val="300"/>
        </w:trPr>
        <w:tc>
          <w:tcPr>
            <w:tcW w:w="1070" w:type="dxa"/>
            <w:vMerge/>
            <w:vAlign w:val="center"/>
            <w:hideMark/>
          </w:tcPr>
          <w:p w14:paraId="6C8485A3"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307C277" w14:textId="1B826283"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4BBC19A2" w14:textId="7A522385"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440" w:type="dxa"/>
            <w:shd w:val="clear" w:color="auto" w:fill="auto"/>
            <w:noWrap/>
            <w:vAlign w:val="center"/>
            <w:hideMark/>
          </w:tcPr>
          <w:p w14:paraId="0A3043DB" w14:textId="21F9B0EF"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440" w:type="dxa"/>
            <w:shd w:val="clear" w:color="auto" w:fill="auto"/>
            <w:noWrap/>
            <w:vAlign w:val="center"/>
            <w:hideMark/>
          </w:tcPr>
          <w:p w14:paraId="78A7E087" w14:textId="064AFD1E"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440" w:type="dxa"/>
            <w:shd w:val="clear" w:color="auto" w:fill="auto"/>
            <w:noWrap/>
            <w:vAlign w:val="center"/>
            <w:hideMark/>
          </w:tcPr>
          <w:p w14:paraId="5B5D8F2E" w14:textId="1033663D"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440" w:type="dxa"/>
            <w:shd w:val="clear" w:color="auto" w:fill="auto"/>
            <w:noWrap/>
            <w:vAlign w:val="center"/>
            <w:hideMark/>
          </w:tcPr>
          <w:p w14:paraId="2F4AC688" w14:textId="77772383"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r>
      <w:tr w:rsidR="00E950F1" w:rsidRPr="00E5009F" w14:paraId="073963A4" w14:textId="77777777">
        <w:trPr>
          <w:trHeight w:val="300"/>
        </w:trPr>
        <w:tc>
          <w:tcPr>
            <w:tcW w:w="1070" w:type="dxa"/>
            <w:vMerge/>
            <w:vAlign w:val="center"/>
            <w:hideMark/>
          </w:tcPr>
          <w:p w14:paraId="72C5DEF7"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2C079421" w14:textId="3BF732EB"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39CA8D21" w14:textId="2CF6CDF0"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67.6%</w:t>
            </w:r>
          </w:p>
        </w:tc>
        <w:tc>
          <w:tcPr>
            <w:tcW w:w="1440" w:type="dxa"/>
            <w:shd w:val="clear" w:color="000000" w:fill="F2F2F2"/>
            <w:noWrap/>
            <w:vAlign w:val="center"/>
            <w:hideMark/>
          </w:tcPr>
          <w:p w14:paraId="2A950E58" w14:textId="3103DF50"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40.0%</w:t>
            </w:r>
          </w:p>
        </w:tc>
        <w:tc>
          <w:tcPr>
            <w:tcW w:w="1440" w:type="dxa"/>
            <w:shd w:val="clear" w:color="000000" w:fill="F2F2F2"/>
            <w:noWrap/>
            <w:vAlign w:val="center"/>
            <w:hideMark/>
          </w:tcPr>
          <w:p w14:paraId="33541A44" w14:textId="57425728"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29.3%</w:t>
            </w:r>
          </w:p>
        </w:tc>
        <w:tc>
          <w:tcPr>
            <w:tcW w:w="1440" w:type="dxa"/>
            <w:shd w:val="clear" w:color="000000" w:fill="F2F2F2"/>
            <w:noWrap/>
            <w:vAlign w:val="center"/>
            <w:hideMark/>
          </w:tcPr>
          <w:p w14:paraId="3C806371" w14:textId="234955B4"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40.7%</w:t>
            </w:r>
          </w:p>
        </w:tc>
        <w:tc>
          <w:tcPr>
            <w:tcW w:w="1440" w:type="dxa"/>
            <w:shd w:val="clear" w:color="000000" w:fill="F2F2F2"/>
            <w:noWrap/>
            <w:vAlign w:val="center"/>
            <w:hideMark/>
          </w:tcPr>
          <w:p w14:paraId="2473BD7E" w14:textId="21DB73A6"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r>
      <w:tr w:rsidR="00E950F1" w:rsidRPr="00E5009F" w14:paraId="2D7D7833" w14:textId="77777777">
        <w:trPr>
          <w:trHeight w:val="300"/>
        </w:trPr>
        <w:tc>
          <w:tcPr>
            <w:tcW w:w="1070" w:type="dxa"/>
            <w:vMerge w:val="restart"/>
            <w:shd w:val="clear" w:color="auto" w:fill="auto"/>
            <w:vAlign w:val="center"/>
            <w:hideMark/>
          </w:tcPr>
          <w:p w14:paraId="3FB04E63"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69BC1490" w14:textId="7F67EB6D"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6F6DC807" w14:textId="71D77C53"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c>
          <w:tcPr>
            <w:tcW w:w="1440" w:type="dxa"/>
            <w:shd w:val="clear" w:color="auto" w:fill="auto"/>
            <w:noWrap/>
            <w:vAlign w:val="center"/>
            <w:hideMark/>
          </w:tcPr>
          <w:p w14:paraId="619FAE13" w14:textId="36A90153"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c>
          <w:tcPr>
            <w:tcW w:w="1440" w:type="dxa"/>
            <w:shd w:val="clear" w:color="auto" w:fill="auto"/>
            <w:noWrap/>
            <w:vAlign w:val="center"/>
            <w:hideMark/>
          </w:tcPr>
          <w:p w14:paraId="45E600B8" w14:textId="215CCA54"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c>
          <w:tcPr>
            <w:tcW w:w="1440" w:type="dxa"/>
            <w:shd w:val="clear" w:color="auto" w:fill="auto"/>
            <w:noWrap/>
            <w:vAlign w:val="center"/>
            <w:hideMark/>
          </w:tcPr>
          <w:p w14:paraId="23B66950" w14:textId="22650533"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440" w:type="dxa"/>
            <w:shd w:val="clear" w:color="auto" w:fill="auto"/>
            <w:noWrap/>
            <w:vAlign w:val="center"/>
            <w:hideMark/>
          </w:tcPr>
          <w:p w14:paraId="27F2ED11" w14:textId="4993C53D"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w:t>
            </w:r>
          </w:p>
        </w:tc>
      </w:tr>
      <w:tr w:rsidR="00E950F1" w:rsidRPr="00E5009F" w14:paraId="68815656" w14:textId="77777777">
        <w:trPr>
          <w:trHeight w:val="300"/>
        </w:trPr>
        <w:tc>
          <w:tcPr>
            <w:tcW w:w="1070" w:type="dxa"/>
            <w:vMerge/>
            <w:vAlign w:val="center"/>
            <w:hideMark/>
          </w:tcPr>
          <w:p w14:paraId="4178F9E5"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591796F7" w14:textId="64E135B8"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79075439" w14:textId="0F7C75EF"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440" w:type="dxa"/>
            <w:shd w:val="clear" w:color="auto" w:fill="auto"/>
            <w:noWrap/>
            <w:vAlign w:val="center"/>
            <w:hideMark/>
          </w:tcPr>
          <w:p w14:paraId="29370E63" w14:textId="03EDBDB8"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440" w:type="dxa"/>
            <w:shd w:val="clear" w:color="auto" w:fill="auto"/>
            <w:noWrap/>
            <w:vAlign w:val="center"/>
            <w:hideMark/>
          </w:tcPr>
          <w:p w14:paraId="402FB339" w14:textId="11482358"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440" w:type="dxa"/>
            <w:shd w:val="clear" w:color="auto" w:fill="auto"/>
            <w:noWrap/>
            <w:vAlign w:val="center"/>
            <w:hideMark/>
          </w:tcPr>
          <w:p w14:paraId="00FB6196" w14:textId="3A41E9A4"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440" w:type="dxa"/>
            <w:shd w:val="clear" w:color="auto" w:fill="auto"/>
            <w:noWrap/>
            <w:vAlign w:val="center"/>
            <w:hideMark/>
          </w:tcPr>
          <w:p w14:paraId="46DB5CBB" w14:textId="422735DF"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r>
      <w:tr w:rsidR="00E950F1" w:rsidRPr="00E5009F" w14:paraId="695D8DC9" w14:textId="77777777">
        <w:trPr>
          <w:trHeight w:val="312"/>
        </w:trPr>
        <w:tc>
          <w:tcPr>
            <w:tcW w:w="1070" w:type="dxa"/>
            <w:vMerge/>
            <w:vAlign w:val="center"/>
            <w:hideMark/>
          </w:tcPr>
          <w:p w14:paraId="44DA15D5" w14:textId="77777777"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7D845821" w14:textId="7F1F29BB" w:rsidR="00E950F1" w:rsidRPr="00E5009F" w:rsidRDefault="00E950F1" w:rsidP="00E950F1">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5935DC54" w14:textId="49313485"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45.0%</w:t>
            </w:r>
          </w:p>
        </w:tc>
        <w:tc>
          <w:tcPr>
            <w:tcW w:w="1440" w:type="dxa"/>
            <w:shd w:val="clear" w:color="000000" w:fill="F2F2F2"/>
            <w:noWrap/>
            <w:vAlign w:val="center"/>
            <w:hideMark/>
          </w:tcPr>
          <w:p w14:paraId="0252638D" w14:textId="6A555057"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43.6%</w:t>
            </w:r>
          </w:p>
        </w:tc>
        <w:tc>
          <w:tcPr>
            <w:tcW w:w="1440" w:type="dxa"/>
            <w:shd w:val="clear" w:color="000000" w:fill="F2F2F2"/>
            <w:noWrap/>
            <w:vAlign w:val="center"/>
            <w:hideMark/>
          </w:tcPr>
          <w:p w14:paraId="2DC1D451" w14:textId="76BB91A2"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44.1%</w:t>
            </w:r>
          </w:p>
        </w:tc>
        <w:tc>
          <w:tcPr>
            <w:tcW w:w="1440" w:type="dxa"/>
            <w:shd w:val="clear" w:color="000000" w:fill="F2F2F2"/>
            <w:noWrap/>
            <w:vAlign w:val="center"/>
            <w:hideMark/>
          </w:tcPr>
          <w:p w14:paraId="7FFAF4D3" w14:textId="5EC0F982"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73.7%</w:t>
            </w:r>
          </w:p>
        </w:tc>
        <w:tc>
          <w:tcPr>
            <w:tcW w:w="1440" w:type="dxa"/>
            <w:shd w:val="clear" w:color="000000" w:fill="F2F2F2"/>
            <w:noWrap/>
            <w:vAlign w:val="center"/>
            <w:hideMark/>
          </w:tcPr>
          <w:p w14:paraId="598F4BD8" w14:textId="6A53F6D9" w:rsidR="00E950F1" w:rsidRPr="00E5009F" w:rsidRDefault="00E950F1" w:rsidP="00E950F1">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31.3%</w:t>
            </w:r>
          </w:p>
        </w:tc>
      </w:tr>
      <w:tr w:rsidR="007242FA" w:rsidRPr="00E5009F" w14:paraId="5AC1A419" w14:textId="77777777">
        <w:trPr>
          <w:trHeight w:val="312"/>
        </w:trPr>
        <w:tc>
          <w:tcPr>
            <w:tcW w:w="10430" w:type="dxa"/>
            <w:gridSpan w:val="7"/>
            <w:shd w:val="clear" w:color="auto" w:fill="DEEAF6" w:themeFill="accent5" w:themeFillTint="33"/>
            <w:vAlign w:val="center"/>
            <w:hideMark/>
          </w:tcPr>
          <w:p w14:paraId="45153C93" w14:textId="77777777" w:rsidR="007242FA" w:rsidRPr="00E5009F" w:rsidRDefault="007242FA">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Hispanic</w:t>
            </w:r>
          </w:p>
        </w:tc>
      </w:tr>
      <w:tr w:rsidR="009F12EE" w:rsidRPr="00E5009F" w14:paraId="198F33D2" w14:textId="77777777">
        <w:trPr>
          <w:trHeight w:val="300"/>
        </w:trPr>
        <w:tc>
          <w:tcPr>
            <w:tcW w:w="1070" w:type="dxa"/>
            <w:vMerge w:val="restart"/>
            <w:shd w:val="clear" w:color="auto" w:fill="auto"/>
            <w:vAlign w:val="center"/>
            <w:hideMark/>
          </w:tcPr>
          <w:p w14:paraId="51C144F9"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7E7FE1E4" w14:textId="5D07652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0B09D514" w14:textId="7447D9BC"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128</w:t>
            </w:r>
          </w:p>
        </w:tc>
        <w:tc>
          <w:tcPr>
            <w:tcW w:w="1440" w:type="dxa"/>
            <w:shd w:val="clear" w:color="auto" w:fill="auto"/>
            <w:noWrap/>
            <w:vAlign w:val="center"/>
            <w:hideMark/>
          </w:tcPr>
          <w:p w14:paraId="13400D73" w14:textId="5297B021"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189</w:t>
            </w:r>
          </w:p>
        </w:tc>
        <w:tc>
          <w:tcPr>
            <w:tcW w:w="1440" w:type="dxa"/>
            <w:shd w:val="clear" w:color="auto" w:fill="auto"/>
            <w:noWrap/>
            <w:vAlign w:val="center"/>
            <w:hideMark/>
          </w:tcPr>
          <w:p w14:paraId="1B50BC90" w14:textId="39F6EF63"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167</w:t>
            </w:r>
          </w:p>
        </w:tc>
        <w:tc>
          <w:tcPr>
            <w:tcW w:w="1440" w:type="dxa"/>
            <w:shd w:val="clear" w:color="auto" w:fill="auto"/>
            <w:noWrap/>
            <w:vAlign w:val="center"/>
            <w:hideMark/>
          </w:tcPr>
          <w:p w14:paraId="035E943E" w14:textId="32CB0789"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158</w:t>
            </w:r>
          </w:p>
        </w:tc>
        <w:tc>
          <w:tcPr>
            <w:tcW w:w="1440" w:type="dxa"/>
            <w:shd w:val="clear" w:color="auto" w:fill="auto"/>
            <w:noWrap/>
            <w:vAlign w:val="center"/>
            <w:hideMark/>
          </w:tcPr>
          <w:p w14:paraId="5E69BD47" w14:textId="6677EE49"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152</w:t>
            </w:r>
          </w:p>
        </w:tc>
      </w:tr>
      <w:tr w:rsidR="009F12EE" w:rsidRPr="00E5009F" w14:paraId="72679081" w14:textId="77777777">
        <w:trPr>
          <w:trHeight w:val="300"/>
        </w:trPr>
        <w:tc>
          <w:tcPr>
            <w:tcW w:w="1070" w:type="dxa"/>
            <w:vMerge/>
            <w:vAlign w:val="center"/>
            <w:hideMark/>
          </w:tcPr>
          <w:p w14:paraId="25C3CFC4"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640648D3" w14:textId="177CDD88"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6024B073" w14:textId="0E9A5891"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c>
          <w:tcPr>
            <w:tcW w:w="1440" w:type="dxa"/>
            <w:shd w:val="clear" w:color="auto" w:fill="auto"/>
            <w:noWrap/>
            <w:vAlign w:val="center"/>
            <w:hideMark/>
          </w:tcPr>
          <w:p w14:paraId="7A9217E5" w14:textId="26D3038A"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99</w:t>
            </w:r>
          </w:p>
        </w:tc>
        <w:tc>
          <w:tcPr>
            <w:tcW w:w="1440" w:type="dxa"/>
            <w:shd w:val="clear" w:color="auto" w:fill="auto"/>
            <w:noWrap/>
            <w:vAlign w:val="center"/>
            <w:hideMark/>
          </w:tcPr>
          <w:p w14:paraId="51ABB084" w14:textId="6D43E232"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85</w:t>
            </w:r>
          </w:p>
        </w:tc>
        <w:tc>
          <w:tcPr>
            <w:tcW w:w="1440" w:type="dxa"/>
            <w:shd w:val="clear" w:color="auto" w:fill="auto"/>
            <w:noWrap/>
            <w:vAlign w:val="center"/>
            <w:hideMark/>
          </w:tcPr>
          <w:p w14:paraId="429F8966" w14:textId="7DEC336B"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84</w:t>
            </w:r>
          </w:p>
        </w:tc>
        <w:tc>
          <w:tcPr>
            <w:tcW w:w="1440" w:type="dxa"/>
            <w:shd w:val="clear" w:color="auto" w:fill="auto"/>
            <w:noWrap/>
            <w:vAlign w:val="center"/>
            <w:hideMark/>
          </w:tcPr>
          <w:p w14:paraId="7D66F8E6" w14:textId="102FA4A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87</w:t>
            </w:r>
          </w:p>
        </w:tc>
      </w:tr>
      <w:tr w:rsidR="009F12EE" w:rsidRPr="00E5009F" w14:paraId="513C1845" w14:textId="77777777">
        <w:trPr>
          <w:trHeight w:val="300"/>
        </w:trPr>
        <w:tc>
          <w:tcPr>
            <w:tcW w:w="1070" w:type="dxa"/>
            <w:vMerge/>
            <w:vAlign w:val="center"/>
            <w:hideMark/>
          </w:tcPr>
          <w:p w14:paraId="0A1F95EF"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78C7A90B" w14:textId="65BBD1F9"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1EAD062E" w14:textId="00719825"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44.5%</w:t>
            </w:r>
          </w:p>
        </w:tc>
        <w:tc>
          <w:tcPr>
            <w:tcW w:w="1440" w:type="dxa"/>
            <w:shd w:val="clear" w:color="000000" w:fill="F2F2F2"/>
            <w:noWrap/>
            <w:vAlign w:val="center"/>
            <w:hideMark/>
          </w:tcPr>
          <w:p w14:paraId="6ED2DDDD" w14:textId="42D1D98A"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52.4%</w:t>
            </w:r>
          </w:p>
        </w:tc>
        <w:tc>
          <w:tcPr>
            <w:tcW w:w="1440" w:type="dxa"/>
            <w:shd w:val="clear" w:color="000000" w:fill="F2F2F2"/>
            <w:noWrap/>
            <w:vAlign w:val="center"/>
            <w:hideMark/>
          </w:tcPr>
          <w:p w14:paraId="2A96483E" w14:textId="395E954E"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50.9%</w:t>
            </w:r>
          </w:p>
        </w:tc>
        <w:tc>
          <w:tcPr>
            <w:tcW w:w="1440" w:type="dxa"/>
            <w:shd w:val="clear" w:color="000000" w:fill="F2F2F2"/>
            <w:noWrap/>
            <w:vAlign w:val="center"/>
            <w:hideMark/>
          </w:tcPr>
          <w:p w14:paraId="625E4E29" w14:textId="22C62320"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53.2%</w:t>
            </w:r>
          </w:p>
        </w:tc>
        <w:tc>
          <w:tcPr>
            <w:tcW w:w="1440" w:type="dxa"/>
            <w:shd w:val="clear" w:color="000000" w:fill="F2F2F2"/>
            <w:noWrap/>
            <w:vAlign w:val="center"/>
            <w:hideMark/>
          </w:tcPr>
          <w:p w14:paraId="56E95A5A" w14:textId="3C4F4DE0"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57.2%</w:t>
            </w:r>
          </w:p>
        </w:tc>
      </w:tr>
      <w:tr w:rsidR="009F12EE" w:rsidRPr="00E5009F" w14:paraId="47633B12" w14:textId="77777777">
        <w:trPr>
          <w:trHeight w:val="300"/>
        </w:trPr>
        <w:tc>
          <w:tcPr>
            <w:tcW w:w="1070" w:type="dxa"/>
            <w:vMerge w:val="restart"/>
            <w:shd w:val="clear" w:color="auto" w:fill="auto"/>
            <w:vAlign w:val="center"/>
            <w:hideMark/>
          </w:tcPr>
          <w:p w14:paraId="097BE649"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713E427A" w14:textId="6BB29DD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7C8938DA" w14:textId="37C82577"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121</w:t>
            </w:r>
          </w:p>
        </w:tc>
        <w:tc>
          <w:tcPr>
            <w:tcW w:w="1440" w:type="dxa"/>
            <w:shd w:val="clear" w:color="auto" w:fill="auto"/>
            <w:noWrap/>
            <w:vAlign w:val="center"/>
            <w:hideMark/>
          </w:tcPr>
          <w:p w14:paraId="3757112F" w14:textId="2AB9C5D6"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107</w:t>
            </w:r>
          </w:p>
        </w:tc>
        <w:tc>
          <w:tcPr>
            <w:tcW w:w="1440" w:type="dxa"/>
            <w:shd w:val="clear" w:color="auto" w:fill="auto"/>
            <w:noWrap/>
            <w:vAlign w:val="center"/>
            <w:hideMark/>
          </w:tcPr>
          <w:p w14:paraId="223B1A02" w14:textId="522A773B"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96</w:t>
            </w:r>
          </w:p>
        </w:tc>
        <w:tc>
          <w:tcPr>
            <w:tcW w:w="1440" w:type="dxa"/>
            <w:shd w:val="clear" w:color="auto" w:fill="auto"/>
            <w:noWrap/>
            <w:vAlign w:val="center"/>
            <w:hideMark/>
          </w:tcPr>
          <w:p w14:paraId="506181B6" w14:textId="5350E9FE"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98</w:t>
            </w:r>
          </w:p>
        </w:tc>
        <w:tc>
          <w:tcPr>
            <w:tcW w:w="1440" w:type="dxa"/>
            <w:shd w:val="clear" w:color="auto" w:fill="auto"/>
            <w:noWrap/>
            <w:vAlign w:val="center"/>
            <w:hideMark/>
          </w:tcPr>
          <w:p w14:paraId="47BA0BCB" w14:textId="0BA6BCE1"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135</w:t>
            </w:r>
          </w:p>
        </w:tc>
      </w:tr>
      <w:tr w:rsidR="009F12EE" w:rsidRPr="00E5009F" w14:paraId="6FADE053" w14:textId="77777777">
        <w:trPr>
          <w:trHeight w:val="300"/>
        </w:trPr>
        <w:tc>
          <w:tcPr>
            <w:tcW w:w="1070" w:type="dxa"/>
            <w:vMerge/>
            <w:vAlign w:val="center"/>
            <w:hideMark/>
          </w:tcPr>
          <w:p w14:paraId="44DDF097"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11639C89" w14:textId="41863F3D"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3578F8C8" w14:textId="624D01DB"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w:t>
            </w:r>
          </w:p>
        </w:tc>
        <w:tc>
          <w:tcPr>
            <w:tcW w:w="1440" w:type="dxa"/>
            <w:shd w:val="clear" w:color="auto" w:fill="auto"/>
            <w:noWrap/>
            <w:vAlign w:val="center"/>
            <w:hideMark/>
          </w:tcPr>
          <w:p w14:paraId="7CECCF4B" w14:textId="0D361577"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440" w:type="dxa"/>
            <w:shd w:val="clear" w:color="auto" w:fill="auto"/>
            <w:noWrap/>
            <w:vAlign w:val="center"/>
            <w:hideMark/>
          </w:tcPr>
          <w:p w14:paraId="23D96AC2" w14:textId="77A5BC8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w:t>
            </w:r>
          </w:p>
        </w:tc>
        <w:tc>
          <w:tcPr>
            <w:tcW w:w="1440" w:type="dxa"/>
            <w:shd w:val="clear" w:color="auto" w:fill="auto"/>
            <w:noWrap/>
            <w:vAlign w:val="center"/>
            <w:hideMark/>
          </w:tcPr>
          <w:p w14:paraId="66E1475A" w14:textId="2100DC82"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440" w:type="dxa"/>
            <w:shd w:val="clear" w:color="auto" w:fill="auto"/>
            <w:noWrap/>
            <w:vAlign w:val="center"/>
            <w:hideMark/>
          </w:tcPr>
          <w:p w14:paraId="6B7B2E58" w14:textId="6E26CD27"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80</w:t>
            </w:r>
          </w:p>
        </w:tc>
      </w:tr>
      <w:tr w:rsidR="009F12EE" w:rsidRPr="00E5009F" w14:paraId="602C1197" w14:textId="77777777">
        <w:trPr>
          <w:trHeight w:val="312"/>
        </w:trPr>
        <w:tc>
          <w:tcPr>
            <w:tcW w:w="1070" w:type="dxa"/>
            <w:vMerge/>
            <w:vAlign w:val="center"/>
            <w:hideMark/>
          </w:tcPr>
          <w:p w14:paraId="7C83C1D1"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65AF5DE5" w14:textId="45BCADC4"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13B1F47C" w14:textId="5088EA0E"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51.2%</w:t>
            </w:r>
          </w:p>
        </w:tc>
        <w:tc>
          <w:tcPr>
            <w:tcW w:w="1440" w:type="dxa"/>
            <w:shd w:val="clear" w:color="000000" w:fill="F2F2F2"/>
            <w:noWrap/>
            <w:vAlign w:val="center"/>
            <w:hideMark/>
          </w:tcPr>
          <w:p w14:paraId="2CFCE7CE" w14:textId="0FC30324"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43.0%</w:t>
            </w:r>
          </w:p>
        </w:tc>
        <w:tc>
          <w:tcPr>
            <w:tcW w:w="1440" w:type="dxa"/>
            <w:shd w:val="clear" w:color="000000" w:fill="F2F2F2"/>
            <w:noWrap/>
            <w:vAlign w:val="center"/>
            <w:hideMark/>
          </w:tcPr>
          <w:p w14:paraId="7D558A7F" w14:textId="37AFFFB7"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51.0%</w:t>
            </w:r>
          </w:p>
        </w:tc>
        <w:tc>
          <w:tcPr>
            <w:tcW w:w="1440" w:type="dxa"/>
            <w:shd w:val="clear" w:color="000000" w:fill="F2F2F2"/>
            <w:noWrap/>
            <w:vAlign w:val="center"/>
            <w:hideMark/>
          </w:tcPr>
          <w:p w14:paraId="55AF20F9" w14:textId="5A157D0A"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46.9%</w:t>
            </w:r>
          </w:p>
        </w:tc>
        <w:tc>
          <w:tcPr>
            <w:tcW w:w="1440" w:type="dxa"/>
            <w:shd w:val="clear" w:color="000000" w:fill="F2F2F2"/>
            <w:noWrap/>
            <w:vAlign w:val="center"/>
            <w:hideMark/>
          </w:tcPr>
          <w:p w14:paraId="3A90CD98" w14:textId="6FE67D42"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59.3%</w:t>
            </w:r>
          </w:p>
        </w:tc>
      </w:tr>
      <w:tr w:rsidR="007242FA" w:rsidRPr="00E5009F" w14:paraId="76CE5801" w14:textId="77777777">
        <w:trPr>
          <w:trHeight w:val="312"/>
        </w:trPr>
        <w:tc>
          <w:tcPr>
            <w:tcW w:w="10430" w:type="dxa"/>
            <w:gridSpan w:val="7"/>
            <w:shd w:val="clear" w:color="auto" w:fill="DEEAF6" w:themeFill="accent5" w:themeFillTint="33"/>
            <w:vAlign w:val="center"/>
            <w:hideMark/>
          </w:tcPr>
          <w:p w14:paraId="15ABB1BD" w14:textId="77777777" w:rsidR="007242FA" w:rsidRPr="00E5009F" w:rsidRDefault="007242FA">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Native American or Alaskan Native</w:t>
            </w:r>
          </w:p>
        </w:tc>
      </w:tr>
      <w:tr w:rsidR="009F12EE" w:rsidRPr="00E5009F" w14:paraId="0AC8AE74" w14:textId="77777777">
        <w:trPr>
          <w:trHeight w:val="300"/>
        </w:trPr>
        <w:tc>
          <w:tcPr>
            <w:tcW w:w="1070" w:type="dxa"/>
            <w:vMerge w:val="restart"/>
            <w:shd w:val="clear" w:color="auto" w:fill="auto"/>
            <w:vAlign w:val="center"/>
            <w:hideMark/>
          </w:tcPr>
          <w:p w14:paraId="65130EFB"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27328D53" w14:textId="5937A885"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59647055" w14:textId="3B4D286D"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7D365C25" w14:textId="289A2C2E"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40" w:type="dxa"/>
            <w:shd w:val="clear" w:color="auto" w:fill="auto"/>
            <w:noWrap/>
            <w:vAlign w:val="center"/>
            <w:hideMark/>
          </w:tcPr>
          <w:p w14:paraId="2979ED88" w14:textId="635E8F2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459A3812" w14:textId="6BBC960C"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4865F72F" w14:textId="5B97BF22"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r>
      <w:tr w:rsidR="009F12EE" w:rsidRPr="00E5009F" w14:paraId="61E4EB5E" w14:textId="77777777">
        <w:trPr>
          <w:trHeight w:val="300"/>
        </w:trPr>
        <w:tc>
          <w:tcPr>
            <w:tcW w:w="1070" w:type="dxa"/>
            <w:vMerge/>
            <w:vAlign w:val="center"/>
            <w:hideMark/>
          </w:tcPr>
          <w:p w14:paraId="4FD94C97"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5E5C1C63" w14:textId="51DEC3C0"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0EB9F283" w14:textId="0EEC1C1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0E993853" w14:textId="6FF2F410"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27128C7D" w14:textId="057BD223"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440" w:type="dxa"/>
            <w:shd w:val="clear" w:color="auto" w:fill="auto"/>
            <w:noWrap/>
            <w:vAlign w:val="center"/>
            <w:hideMark/>
          </w:tcPr>
          <w:p w14:paraId="0DA46411" w14:textId="009617AD"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769F8CAE" w14:textId="20A63CFC"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9F12EE" w:rsidRPr="00E5009F" w14:paraId="625810EE" w14:textId="77777777">
        <w:trPr>
          <w:trHeight w:val="300"/>
        </w:trPr>
        <w:tc>
          <w:tcPr>
            <w:tcW w:w="1070" w:type="dxa"/>
            <w:vMerge/>
            <w:vAlign w:val="center"/>
            <w:hideMark/>
          </w:tcPr>
          <w:p w14:paraId="26264E3D"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269452E1" w14:textId="63C578FD"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233C379D" w14:textId="1D15C550"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42.9%</w:t>
            </w:r>
          </w:p>
        </w:tc>
        <w:tc>
          <w:tcPr>
            <w:tcW w:w="1440" w:type="dxa"/>
            <w:shd w:val="clear" w:color="000000" w:fill="F2F2F2"/>
            <w:noWrap/>
            <w:vAlign w:val="center"/>
            <w:hideMark/>
          </w:tcPr>
          <w:p w14:paraId="582E4C83" w14:textId="02531AC5"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80.0%</w:t>
            </w:r>
          </w:p>
        </w:tc>
        <w:tc>
          <w:tcPr>
            <w:tcW w:w="1440" w:type="dxa"/>
            <w:shd w:val="clear" w:color="000000" w:fill="F2F2F2"/>
            <w:noWrap/>
            <w:vAlign w:val="center"/>
            <w:hideMark/>
          </w:tcPr>
          <w:p w14:paraId="033A2C90" w14:textId="4E6F97A6"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33.3%</w:t>
            </w:r>
          </w:p>
        </w:tc>
        <w:tc>
          <w:tcPr>
            <w:tcW w:w="1440" w:type="dxa"/>
            <w:shd w:val="clear" w:color="000000" w:fill="F2F2F2"/>
            <w:noWrap/>
            <w:vAlign w:val="center"/>
            <w:hideMark/>
          </w:tcPr>
          <w:p w14:paraId="69CC4429" w14:textId="325EBF68"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75.0%</w:t>
            </w:r>
          </w:p>
        </w:tc>
        <w:tc>
          <w:tcPr>
            <w:tcW w:w="1440" w:type="dxa"/>
            <w:shd w:val="clear" w:color="000000" w:fill="F2F2F2"/>
            <w:noWrap/>
            <w:vAlign w:val="center"/>
            <w:hideMark/>
          </w:tcPr>
          <w:p w14:paraId="5C5FCD69" w14:textId="2DB5EB4C"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0.0%</w:t>
            </w:r>
          </w:p>
        </w:tc>
      </w:tr>
      <w:tr w:rsidR="009F12EE" w:rsidRPr="00E5009F" w14:paraId="4A8EA006" w14:textId="77777777">
        <w:trPr>
          <w:trHeight w:val="300"/>
        </w:trPr>
        <w:tc>
          <w:tcPr>
            <w:tcW w:w="1070" w:type="dxa"/>
            <w:vMerge w:val="restart"/>
            <w:shd w:val="clear" w:color="auto" w:fill="auto"/>
            <w:vAlign w:val="center"/>
            <w:hideMark/>
          </w:tcPr>
          <w:p w14:paraId="678E67DB"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5D331DE4" w14:textId="2FB38974"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0D0E8BCC" w14:textId="10BF56F0"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0215CE08" w14:textId="4A8BB39D"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40" w:type="dxa"/>
            <w:shd w:val="clear" w:color="auto" w:fill="auto"/>
            <w:noWrap/>
            <w:vAlign w:val="center"/>
            <w:hideMark/>
          </w:tcPr>
          <w:p w14:paraId="198DAFDF" w14:textId="18B7A8CE"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40" w:type="dxa"/>
            <w:shd w:val="clear" w:color="auto" w:fill="auto"/>
            <w:noWrap/>
            <w:vAlign w:val="center"/>
            <w:hideMark/>
          </w:tcPr>
          <w:p w14:paraId="6BA0C2DF" w14:textId="49243D1D"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1160D316" w14:textId="2F2684D7"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r>
      <w:tr w:rsidR="009F12EE" w:rsidRPr="00E5009F" w14:paraId="584F1D3E" w14:textId="77777777">
        <w:trPr>
          <w:trHeight w:val="300"/>
        </w:trPr>
        <w:tc>
          <w:tcPr>
            <w:tcW w:w="1070" w:type="dxa"/>
            <w:vMerge/>
            <w:vAlign w:val="center"/>
            <w:hideMark/>
          </w:tcPr>
          <w:p w14:paraId="5C9DE663"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09C467F" w14:textId="289E33C6"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76494A81" w14:textId="1C23E273"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74BC24EE" w14:textId="1DA72F8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440" w:type="dxa"/>
            <w:shd w:val="clear" w:color="auto" w:fill="auto"/>
            <w:noWrap/>
            <w:vAlign w:val="center"/>
            <w:hideMark/>
          </w:tcPr>
          <w:p w14:paraId="70E1B837" w14:textId="51232B74"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440" w:type="dxa"/>
            <w:shd w:val="clear" w:color="auto" w:fill="auto"/>
            <w:noWrap/>
            <w:vAlign w:val="center"/>
            <w:hideMark/>
          </w:tcPr>
          <w:p w14:paraId="1E651CA1" w14:textId="35877B9C"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440" w:type="dxa"/>
            <w:shd w:val="clear" w:color="auto" w:fill="auto"/>
            <w:noWrap/>
            <w:vAlign w:val="center"/>
            <w:hideMark/>
          </w:tcPr>
          <w:p w14:paraId="28080FB3" w14:textId="2A5ED4E7"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9F12EE" w:rsidRPr="00E5009F" w14:paraId="6CF839EE" w14:textId="77777777">
        <w:trPr>
          <w:trHeight w:val="312"/>
        </w:trPr>
        <w:tc>
          <w:tcPr>
            <w:tcW w:w="1070" w:type="dxa"/>
            <w:vMerge/>
            <w:vAlign w:val="center"/>
            <w:hideMark/>
          </w:tcPr>
          <w:p w14:paraId="6E21BDD8"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F7CFE02" w14:textId="00DF70CD"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192953FE" w14:textId="756A486D"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57.1%</w:t>
            </w:r>
          </w:p>
        </w:tc>
        <w:tc>
          <w:tcPr>
            <w:tcW w:w="1440" w:type="dxa"/>
            <w:shd w:val="clear" w:color="000000" w:fill="F2F2F2"/>
            <w:noWrap/>
            <w:vAlign w:val="center"/>
            <w:hideMark/>
          </w:tcPr>
          <w:p w14:paraId="6187F2C4" w14:textId="307622ED"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0.0%</w:t>
            </w:r>
          </w:p>
        </w:tc>
        <w:tc>
          <w:tcPr>
            <w:tcW w:w="1440" w:type="dxa"/>
            <w:shd w:val="clear" w:color="000000" w:fill="F2F2F2"/>
            <w:noWrap/>
            <w:vAlign w:val="center"/>
            <w:hideMark/>
          </w:tcPr>
          <w:p w14:paraId="37792B96" w14:textId="4951BC0B"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20.0%</w:t>
            </w:r>
          </w:p>
        </w:tc>
        <w:tc>
          <w:tcPr>
            <w:tcW w:w="1440" w:type="dxa"/>
            <w:shd w:val="clear" w:color="000000" w:fill="F2F2F2"/>
            <w:noWrap/>
            <w:vAlign w:val="center"/>
            <w:hideMark/>
          </w:tcPr>
          <w:p w14:paraId="3E89DFED" w14:textId="43B3BD5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33.3%</w:t>
            </w:r>
          </w:p>
        </w:tc>
        <w:tc>
          <w:tcPr>
            <w:tcW w:w="1440" w:type="dxa"/>
            <w:shd w:val="clear" w:color="000000" w:fill="F2F2F2"/>
            <w:noWrap/>
            <w:vAlign w:val="center"/>
            <w:hideMark/>
          </w:tcPr>
          <w:p w14:paraId="4A60570C" w14:textId="55B59EB0"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r>
      <w:tr w:rsidR="007242FA" w:rsidRPr="00E5009F" w14:paraId="0841459A" w14:textId="77777777">
        <w:trPr>
          <w:trHeight w:val="312"/>
        </w:trPr>
        <w:tc>
          <w:tcPr>
            <w:tcW w:w="10430" w:type="dxa"/>
            <w:gridSpan w:val="7"/>
            <w:shd w:val="clear" w:color="auto" w:fill="DEEAF6" w:themeFill="accent5" w:themeFillTint="33"/>
            <w:vAlign w:val="center"/>
            <w:hideMark/>
          </w:tcPr>
          <w:p w14:paraId="09D33FBF" w14:textId="77777777" w:rsidR="007242FA" w:rsidRPr="00E5009F" w:rsidRDefault="007242FA">
            <w:pPr>
              <w:spacing w:after="0" w:line="240" w:lineRule="auto"/>
              <w:jc w:val="center"/>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White (non-Hispanic)</w:t>
            </w:r>
          </w:p>
        </w:tc>
      </w:tr>
      <w:tr w:rsidR="009F12EE" w:rsidRPr="00E5009F" w14:paraId="0758377C" w14:textId="77777777">
        <w:trPr>
          <w:trHeight w:val="300"/>
        </w:trPr>
        <w:tc>
          <w:tcPr>
            <w:tcW w:w="1070" w:type="dxa"/>
            <w:vMerge w:val="restart"/>
            <w:shd w:val="clear" w:color="auto" w:fill="auto"/>
            <w:vAlign w:val="center"/>
            <w:hideMark/>
          </w:tcPr>
          <w:p w14:paraId="4B17D5CC"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6C71DD6E" w14:textId="3006DD1D"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6748BB7F" w14:textId="301F6D88"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277</w:t>
            </w:r>
          </w:p>
        </w:tc>
        <w:tc>
          <w:tcPr>
            <w:tcW w:w="1440" w:type="dxa"/>
            <w:shd w:val="clear" w:color="auto" w:fill="auto"/>
            <w:noWrap/>
            <w:vAlign w:val="center"/>
            <w:hideMark/>
          </w:tcPr>
          <w:p w14:paraId="6C4DDEC3" w14:textId="308C8F0A"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348</w:t>
            </w:r>
          </w:p>
        </w:tc>
        <w:tc>
          <w:tcPr>
            <w:tcW w:w="1440" w:type="dxa"/>
            <w:shd w:val="clear" w:color="auto" w:fill="auto"/>
            <w:noWrap/>
            <w:vAlign w:val="center"/>
            <w:hideMark/>
          </w:tcPr>
          <w:p w14:paraId="0267C0B3" w14:textId="233E895E"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256</w:t>
            </w:r>
          </w:p>
        </w:tc>
        <w:tc>
          <w:tcPr>
            <w:tcW w:w="1440" w:type="dxa"/>
            <w:shd w:val="clear" w:color="auto" w:fill="auto"/>
            <w:noWrap/>
            <w:vAlign w:val="center"/>
            <w:hideMark/>
          </w:tcPr>
          <w:p w14:paraId="61584F31" w14:textId="7E0DE99C"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244</w:t>
            </w:r>
          </w:p>
        </w:tc>
        <w:tc>
          <w:tcPr>
            <w:tcW w:w="1440" w:type="dxa"/>
            <w:shd w:val="clear" w:color="auto" w:fill="auto"/>
            <w:noWrap/>
            <w:vAlign w:val="center"/>
            <w:hideMark/>
          </w:tcPr>
          <w:p w14:paraId="13E3058A" w14:textId="72039AA4"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232</w:t>
            </w:r>
          </w:p>
        </w:tc>
      </w:tr>
      <w:tr w:rsidR="009F12EE" w:rsidRPr="00E5009F" w14:paraId="23089165" w14:textId="77777777">
        <w:trPr>
          <w:trHeight w:val="300"/>
        </w:trPr>
        <w:tc>
          <w:tcPr>
            <w:tcW w:w="1070" w:type="dxa"/>
            <w:vMerge/>
            <w:vAlign w:val="center"/>
            <w:hideMark/>
          </w:tcPr>
          <w:p w14:paraId="5E5533F0"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05B65841" w14:textId="22F4B5DB"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3F6475D4" w14:textId="1C1B3E95"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164</w:t>
            </w:r>
          </w:p>
        </w:tc>
        <w:tc>
          <w:tcPr>
            <w:tcW w:w="1440" w:type="dxa"/>
            <w:shd w:val="clear" w:color="auto" w:fill="auto"/>
            <w:noWrap/>
            <w:vAlign w:val="center"/>
            <w:hideMark/>
          </w:tcPr>
          <w:p w14:paraId="0C09130C" w14:textId="1C4D4B3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177</w:t>
            </w:r>
          </w:p>
        </w:tc>
        <w:tc>
          <w:tcPr>
            <w:tcW w:w="1440" w:type="dxa"/>
            <w:shd w:val="clear" w:color="auto" w:fill="auto"/>
            <w:noWrap/>
            <w:vAlign w:val="center"/>
            <w:hideMark/>
          </w:tcPr>
          <w:p w14:paraId="532C5C58" w14:textId="7D106FF9"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131</w:t>
            </w:r>
          </w:p>
        </w:tc>
        <w:tc>
          <w:tcPr>
            <w:tcW w:w="1440" w:type="dxa"/>
            <w:shd w:val="clear" w:color="auto" w:fill="auto"/>
            <w:noWrap/>
            <w:vAlign w:val="center"/>
            <w:hideMark/>
          </w:tcPr>
          <w:p w14:paraId="67DF8384" w14:textId="1B40E409"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119</w:t>
            </w:r>
          </w:p>
        </w:tc>
        <w:tc>
          <w:tcPr>
            <w:tcW w:w="1440" w:type="dxa"/>
            <w:shd w:val="clear" w:color="auto" w:fill="auto"/>
            <w:noWrap/>
            <w:vAlign w:val="center"/>
            <w:hideMark/>
          </w:tcPr>
          <w:p w14:paraId="04C56035" w14:textId="70D9BF78"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130</w:t>
            </w:r>
          </w:p>
        </w:tc>
      </w:tr>
      <w:tr w:rsidR="009F12EE" w:rsidRPr="00E5009F" w14:paraId="05BAB9DE" w14:textId="77777777">
        <w:trPr>
          <w:trHeight w:val="300"/>
        </w:trPr>
        <w:tc>
          <w:tcPr>
            <w:tcW w:w="1070" w:type="dxa"/>
            <w:vMerge/>
            <w:vAlign w:val="center"/>
            <w:hideMark/>
          </w:tcPr>
          <w:p w14:paraId="1ABE95C1"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C83BA39" w14:textId="678DC599"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048BDD86" w14:textId="691672FB"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59.2%</w:t>
            </w:r>
          </w:p>
        </w:tc>
        <w:tc>
          <w:tcPr>
            <w:tcW w:w="1440" w:type="dxa"/>
            <w:shd w:val="clear" w:color="000000" w:fill="F2F2F2"/>
            <w:noWrap/>
            <w:vAlign w:val="center"/>
            <w:hideMark/>
          </w:tcPr>
          <w:p w14:paraId="04BE15BB" w14:textId="1EBF1EDE"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50.9%</w:t>
            </w:r>
          </w:p>
        </w:tc>
        <w:tc>
          <w:tcPr>
            <w:tcW w:w="1440" w:type="dxa"/>
            <w:shd w:val="clear" w:color="000000" w:fill="F2F2F2"/>
            <w:noWrap/>
            <w:vAlign w:val="center"/>
            <w:hideMark/>
          </w:tcPr>
          <w:p w14:paraId="0B545551" w14:textId="70F6932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51.2%</w:t>
            </w:r>
          </w:p>
        </w:tc>
        <w:tc>
          <w:tcPr>
            <w:tcW w:w="1440" w:type="dxa"/>
            <w:shd w:val="clear" w:color="000000" w:fill="F2F2F2"/>
            <w:noWrap/>
            <w:vAlign w:val="center"/>
            <w:hideMark/>
          </w:tcPr>
          <w:p w14:paraId="3D59C89C" w14:textId="544A1DBA"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48.8%</w:t>
            </w:r>
          </w:p>
        </w:tc>
        <w:tc>
          <w:tcPr>
            <w:tcW w:w="1440" w:type="dxa"/>
            <w:shd w:val="clear" w:color="000000" w:fill="F2F2F2"/>
            <w:noWrap/>
            <w:vAlign w:val="center"/>
            <w:hideMark/>
          </w:tcPr>
          <w:p w14:paraId="3871EDC0" w14:textId="10CBBBB8"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56.0%</w:t>
            </w:r>
          </w:p>
        </w:tc>
      </w:tr>
      <w:tr w:rsidR="009F12EE" w:rsidRPr="00E5009F" w14:paraId="27E285F4" w14:textId="77777777">
        <w:trPr>
          <w:trHeight w:val="300"/>
        </w:trPr>
        <w:tc>
          <w:tcPr>
            <w:tcW w:w="1070" w:type="dxa"/>
            <w:vMerge w:val="restart"/>
            <w:shd w:val="clear" w:color="auto" w:fill="auto"/>
            <w:vAlign w:val="center"/>
            <w:hideMark/>
          </w:tcPr>
          <w:p w14:paraId="67792854"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2E0CFE93" w14:textId="3C5E0246"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438F21FF" w14:textId="133164CC"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246</w:t>
            </w:r>
          </w:p>
        </w:tc>
        <w:tc>
          <w:tcPr>
            <w:tcW w:w="1440" w:type="dxa"/>
            <w:shd w:val="clear" w:color="auto" w:fill="auto"/>
            <w:noWrap/>
            <w:vAlign w:val="center"/>
            <w:hideMark/>
          </w:tcPr>
          <w:p w14:paraId="6518103F" w14:textId="0C9D8B2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318</w:t>
            </w:r>
          </w:p>
        </w:tc>
        <w:tc>
          <w:tcPr>
            <w:tcW w:w="1440" w:type="dxa"/>
            <w:shd w:val="clear" w:color="auto" w:fill="auto"/>
            <w:noWrap/>
            <w:vAlign w:val="center"/>
            <w:hideMark/>
          </w:tcPr>
          <w:p w14:paraId="67342E34" w14:textId="4A40AE00"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208</w:t>
            </w:r>
          </w:p>
        </w:tc>
        <w:tc>
          <w:tcPr>
            <w:tcW w:w="1440" w:type="dxa"/>
            <w:shd w:val="clear" w:color="auto" w:fill="auto"/>
            <w:noWrap/>
            <w:vAlign w:val="center"/>
            <w:hideMark/>
          </w:tcPr>
          <w:p w14:paraId="57DD819E" w14:textId="3674BAF8"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238</w:t>
            </w:r>
          </w:p>
        </w:tc>
        <w:tc>
          <w:tcPr>
            <w:tcW w:w="1440" w:type="dxa"/>
            <w:shd w:val="clear" w:color="auto" w:fill="auto"/>
            <w:noWrap/>
            <w:vAlign w:val="center"/>
            <w:hideMark/>
          </w:tcPr>
          <w:p w14:paraId="67C2667C" w14:textId="1ACEE5A4"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245</w:t>
            </w:r>
          </w:p>
        </w:tc>
      </w:tr>
      <w:tr w:rsidR="009F12EE" w:rsidRPr="00E5009F" w14:paraId="08AE74BA" w14:textId="77777777">
        <w:trPr>
          <w:trHeight w:val="300"/>
        </w:trPr>
        <w:tc>
          <w:tcPr>
            <w:tcW w:w="1070" w:type="dxa"/>
            <w:vMerge/>
            <w:vAlign w:val="center"/>
            <w:hideMark/>
          </w:tcPr>
          <w:p w14:paraId="3839B27D"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18813EE1" w14:textId="35DC2932"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3155EC92" w14:textId="28A62BBD"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115</w:t>
            </w:r>
          </w:p>
        </w:tc>
        <w:tc>
          <w:tcPr>
            <w:tcW w:w="1440" w:type="dxa"/>
            <w:shd w:val="clear" w:color="auto" w:fill="auto"/>
            <w:noWrap/>
            <w:vAlign w:val="center"/>
            <w:hideMark/>
          </w:tcPr>
          <w:p w14:paraId="486164AC" w14:textId="421047F7"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156</w:t>
            </w:r>
          </w:p>
        </w:tc>
        <w:tc>
          <w:tcPr>
            <w:tcW w:w="1440" w:type="dxa"/>
            <w:shd w:val="clear" w:color="auto" w:fill="auto"/>
            <w:noWrap/>
            <w:vAlign w:val="center"/>
            <w:hideMark/>
          </w:tcPr>
          <w:p w14:paraId="5B5FE6D6" w14:textId="40EFE750"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90</w:t>
            </w:r>
          </w:p>
        </w:tc>
        <w:tc>
          <w:tcPr>
            <w:tcW w:w="1440" w:type="dxa"/>
            <w:shd w:val="clear" w:color="auto" w:fill="auto"/>
            <w:noWrap/>
            <w:vAlign w:val="center"/>
            <w:hideMark/>
          </w:tcPr>
          <w:p w14:paraId="09277D1B" w14:textId="152894D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118</w:t>
            </w:r>
          </w:p>
        </w:tc>
        <w:tc>
          <w:tcPr>
            <w:tcW w:w="1440" w:type="dxa"/>
            <w:shd w:val="clear" w:color="auto" w:fill="auto"/>
            <w:noWrap/>
            <w:vAlign w:val="center"/>
            <w:hideMark/>
          </w:tcPr>
          <w:p w14:paraId="4AF734B9" w14:textId="50AB7022"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129</w:t>
            </w:r>
          </w:p>
        </w:tc>
      </w:tr>
      <w:tr w:rsidR="009F12EE" w:rsidRPr="00E5009F" w14:paraId="7C21EF3C" w14:textId="77777777">
        <w:trPr>
          <w:trHeight w:val="300"/>
        </w:trPr>
        <w:tc>
          <w:tcPr>
            <w:tcW w:w="1070" w:type="dxa"/>
            <w:vMerge/>
            <w:vAlign w:val="center"/>
            <w:hideMark/>
          </w:tcPr>
          <w:p w14:paraId="27C0BD0B" w14:textId="77777777"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28210EB0" w14:textId="5F29BD7C" w:rsidR="009F12EE" w:rsidRPr="00E5009F" w:rsidRDefault="009F12EE" w:rsidP="009F12EE">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173D388D" w14:textId="15BB61DA"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46.7%</w:t>
            </w:r>
          </w:p>
        </w:tc>
        <w:tc>
          <w:tcPr>
            <w:tcW w:w="1440" w:type="dxa"/>
            <w:shd w:val="clear" w:color="000000" w:fill="F2F2F2"/>
            <w:noWrap/>
            <w:vAlign w:val="center"/>
            <w:hideMark/>
          </w:tcPr>
          <w:p w14:paraId="22AF3F0F" w14:textId="7CA82346"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49.1%</w:t>
            </w:r>
          </w:p>
        </w:tc>
        <w:tc>
          <w:tcPr>
            <w:tcW w:w="1440" w:type="dxa"/>
            <w:shd w:val="clear" w:color="000000" w:fill="F2F2F2"/>
            <w:noWrap/>
            <w:vAlign w:val="center"/>
            <w:hideMark/>
          </w:tcPr>
          <w:p w14:paraId="3812E104" w14:textId="0CBD0C1F"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43.3%</w:t>
            </w:r>
          </w:p>
        </w:tc>
        <w:tc>
          <w:tcPr>
            <w:tcW w:w="1440" w:type="dxa"/>
            <w:shd w:val="clear" w:color="000000" w:fill="F2F2F2"/>
            <w:noWrap/>
            <w:vAlign w:val="center"/>
            <w:hideMark/>
          </w:tcPr>
          <w:p w14:paraId="474F23A1" w14:textId="0A29A454"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49.6%</w:t>
            </w:r>
          </w:p>
        </w:tc>
        <w:tc>
          <w:tcPr>
            <w:tcW w:w="1440" w:type="dxa"/>
            <w:shd w:val="clear" w:color="000000" w:fill="F2F2F2"/>
            <w:noWrap/>
            <w:vAlign w:val="center"/>
            <w:hideMark/>
          </w:tcPr>
          <w:p w14:paraId="4216B4C6" w14:textId="47072194" w:rsidR="009F12EE" w:rsidRPr="00E5009F" w:rsidRDefault="009F12EE" w:rsidP="009F12EE">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52.7%</w:t>
            </w:r>
          </w:p>
        </w:tc>
      </w:tr>
    </w:tbl>
    <w:p w14:paraId="53732C87" w14:textId="77777777" w:rsidR="007242FA" w:rsidRDefault="007242FA"/>
    <w:p w14:paraId="3FCCA302" w14:textId="77777777" w:rsidR="007242FA" w:rsidRDefault="007242FA">
      <w:r>
        <w:br w:type="page"/>
      </w: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160"/>
        <w:gridCol w:w="1440"/>
        <w:gridCol w:w="1440"/>
        <w:gridCol w:w="1440"/>
        <w:gridCol w:w="1440"/>
        <w:gridCol w:w="1440"/>
      </w:tblGrid>
      <w:tr w:rsidR="007242FA" w:rsidRPr="00C20212" w14:paraId="22B83257" w14:textId="77777777">
        <w:trPr>
          <w:trHeight w:val="612"/>
        </w:trPr>
        <w:tc>
          <w:tcPr>
            <w:tcW w:w="3230" w:type="dxa"/>
            <w:gridSpan w:val="2"/>
            <w:shd w:val="clear" w:color="2F75B5" w:fill="2F75B5"/>
            <w:noWrap/>
            <w:vAlign w:val="center"/>
            <w:hideMark/>
          </w:tcPr>
          <w:p w14:paraId="2896510E" w14:textId="77777777" w:rsidR="007242FA" w:rsidRPr="00C20212" w:rsidRDefault="007242FA">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lastRenderedPageBreak/>
              <w:t> </w:t>
            </w:r>
          </w:p>
          <w:p w14:paraId="29B04AF2" w14:textId="77777777" w:rsidR="007242FA" w:rsidRPr="00C20212" w:rsidRDefault="007242FA">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6B37FCFA" w14:textId="77777777" w:rsidR="007242FA" w:rsidRPr="00C20212" w:rsidRDefault="007242FA">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2018</w:t>
            </w:r>
            <w:r w:rsidRPr="00C20212">
              <w:rPr>
                <w:rFonts w:ascii="Helvetica" w:eastAsia="Times New Roman" w:hAnsi="Helvetica" w:cs="Helvetica"/>
                <w:color w:val="FFFFFF"/>
                <w:kern w:val="0"/>
                <w:sz w:val="24"/>
                <w:szCs w:val="24"/>
                <w14:ligatures w14:val="none"/>
              </w:rPr>
              <w:br/>
              <w:t>(retained in Fall 2019)</w:t>
            </w:r>
          </w:p>
        </w:tc>
        <w:tc>
          <w:tcPr>
            <w:tcW w:w="1440" w:type="dxa"/>
            <w:shd w:val="clear" w:color="2F75B5" w:fill="2F75B5"/>
            <w:vAlign w:val="center"/>
            <w:hideMark/>
          </w:tcPr>
          <w:p w14:paraId="5DF10592" w14:textId="77777777" w:rsidR="007242FA" w:rsidRPr="00C20212" w:rsidRDefault="007242FA">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2019</w:t>
            </w:r>
            <w:r w:rsidRPr="00C20212">
              <w:rPr>
                <w:rFonts w:ascii="Helvetica" w:eastAsia="Times New Roman" w:hAnsi="Helvetica" w:cs="Helvetica"/>
                <w:color w:val="FFFFFF"/>
                <w:kern w:val="0"/>
                <w:sz w:val="24"/>
                <w:szCs w:val="24"/>
                <w14:ligatures w14:val="none"/>
              </w:rPr>
              <w:br/>
              <w:t>(retained in Fall 2020)</w:t>
            </w:r>
          </w:p>
        </w:tc>
        <w:tc>
          <w:tcPr>
            <w:tcW w:w="1440" w:type="dxa"/>
            <w:shd w:val="clear" w:color="2F75B5" w:fill="2F75B5"/>
            <w:vAlign w:val="center"/>
            <w:hideMark/>
          </w:tcPr>
          <w:p w14:paraId="026F8A89" w14:textId="77777777" w:rsidR="007242FA" w:rsidRPr="00C20212" w:rsidRDefault="007242FA">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2020</w:t>
            </w:r>
            <w:r w:rsidRPr="00C20212">
              <w:rPr>
                <w:rFonts w:ascii="Helvetica" w:eastAsia="Times New Roman" w:hAnsi="Helvetica" w:cs="Helvetica"/>
                <w:color w:val="FFFFFF"/>
                <w:kern w:val="0"/>
                <w:sz w:val="24"/>
                <w:szCs w:val="24"/>
                <w14:ligatures w14:val="none"/>
              </w:rPr>
              <w:br/>
              <w:t>(retained in Fall 2021)</w:t>
            </w:r>
          </w:p>
        </w:tc>
        <w:tc>
          <w:tcPr>
            <w:tcW w:w="1440" w:type="dxa"/>
            <w:shd w:val="clear" w:color="2F75B5" w:fill="2F75B5"/>
            <w:vAlign w:val="center"/>
            <w:hideMark/>
          </w:tcPr>
          <w:p w14:paraId="0C224ABE" w14:textId="77777777" w:rsidR="007242FA" w:rsidRPr="00C20212" w:rsidRDefault="007242FA">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2021</w:t>
            </w:r>
            <w:r w:rsidRPr="00C20212">
              <w:rPr>
                <w:rFonts w:ascii="Helvetica" w:eastAsia="Times New Roman" w:hAnsi="Helvetica" w:cs="Helvetica"/>
                <w:color w:val="FFFFFF"/>
                <w:kern w:val="0"/>
                <w:sz w:val="24"/>
                <w:szCs w:val="24"/>
                <w14:ligatures w14:val="none"/>
              </w:rPr>
              <w:br/>
              <w:t>(retained in Fall 2022)</w:t>
            </w:r>
          </w:p>
        </w:tc>
        <w:tc>
          <w:tcPr>
            <w:tcW w:w="1440" w:type="dxa"/>
            <w:shd w:val="clear" w:color="2F75B5" w:fill="2F75B5"/>
            <w:vAlign w:val="center"/>
            <w:hideMark/>
          </w:tcPr>
          <w:p w14:paraId="1A9A0B82" w14:textId="77777777" w:rsidR="007242FA" w:rsidRPr="00C20212" w:rsidRDefault="007242FA">
            <w:pPr>
              <w:spacing w:after="0" w:line="240" w:lineRule="auto"/>
              <w:jc w:val="center"/>
              <w:rPr>
                <w:rFonts w:ascii="Helvetica" w:eastAsia="Times New Roman" w:hAnsi="Helvetica" w:cs="Helvetica"/>
                <w:color w:val="FFFFFF"/>
                <w:kern w:val="0"/>
                <w:sz w:val="24"/>
                <w:szCs w:val="24"/>
                <w14:ligatures w14:val="none"/>
              </w:rPr>
            </w:pPr>
            <w:r w:rsidRPr="00C20212">
              <w:rPr>
                <w:rFonts w:ascii="Helvetica" w:eastAsia="Times New Roman" w:hAnsi="Helvetica" w:cs="Helvetica"/>
                <w:color w:val="FFFFFF"/>
                <w:kern w:val="0"/>
                <w:sz w:val="24"/>
                <w:szCs w:val="24"/>
                <w14:ligatures w14:val="none"/>
              </w:rPr>
              <w:t>Fall 2022</w:t>
            </w:r>
            <w:r w:rsidRPr="00C20212">
              <w:rPr>
                <w:rFonts w:ascii="Helvetica" w:eastAsia="Times New Roman" w:hAnsi="Helvetica" w:cs="Helvetica"/>
                <w:color w:val="FFFFFF"/>
                <w:kern w:val="0"/>
                <w:sz w:val="24"/>
                <w:szCs w:val="24"/>
                <w14:ligatures w14:val="none"/>
              </w:rPr>
              <w:br/>
              <w:t>(retained in Fall 2023)</w:t>
            </w:r>
          </w:p>
        </w:tc>
      </w:tr>
      <w:tr w:rsidR="007242FA" w:rsidRPr="00C20212" w14:paraId="56BF872B" w14:textId="77777777">
        <w:trPr>
          <w:trHeight w:val="312"/>
        </w:trPr>
        <w:tc>
          <w:tcPr>
            <w:tcW w:w="10430" w:type="dxa"/>
            <w:gridSpan w:val="7"/>
            <w:shd w:val="clear" w:color="auto" w:fill="DEEAF6" w:themeFill="accent5" w:themeFillTint="33"/>
            <w:vAlign w:val="center"/>
            <w:hideMark/>
          </w:tcPr>
          <w:p w14:paraId="0F700013" w14:textId="77777777" w:rsidR="007242FA" w:rsidRPr="00C20212" w:rsidRDefault="007242FA">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Non-</w:t>
            </w:r>
            <w:r>
              <w:rPr>
                <w:rFonts w:ascii="Helvetica" w:eastAsia="Times New Roman" w:hAnsi="Helvetica" w:cs="Helvetica"/>
                <w:color w:val="000000"/>
                <w:kern w:val="0"/>
                <w:sz w:val="24"/>
                <w:szCs w:val="24"/>
                <w14:ligatures w14:val="none"/>
              </w:rPr>
              <w:t xml:space="preserve">US </w:t>
            </w:r>
            <w:r w:rsidRPr="00C20212">
              <w:rPr>
                <w:rFonts w:ascii="Helvetica" w:eastAsia="Times New Roman" w:hAnsi="Helvetica" w:cs="Helvetica"/>
                <w:color w:val="000000"/>
                <w:kern w:val="0"/>
                <w:sz w:val="24"/>
                <w:szCs w:val="24"/>
                <w14:ligatures w14:val="none"/>
              </w:rPr>
              <w:t>Reside</w:t>
            </w:r>
            <w:r>
              <w:rPr>
                <w:rFonts w:ascii="Helvetica" w:eastAsia="Times New Roman" w:hAnsi="Helvetica" w:cs="Helvetica"/>
                <w:color w:val="000000"/>
                <w:kern w:val="0"/>
                <w:sz w:val="24"/>
                <w:szCs w:val="24"/>
                <w14:ligatures w14:val="none"/>
              </w:rPr>
              <w:t>nt</w:t>
            </w:r>
          </w:p>
        </w:tc>
      </w:tr>
      <w:tr w:rsidR="00012CF5" w:rsidRPr="00C20212" w14:paraId="47FEE28E" w14:textId="77777777">
        <w:trPr>
          <w:trHeight w:val="300"/>
        </w:trPr>
        <w:tc>
          <w:tcPr>
            <w:tcW w:w="1070" w:type="dxa"/>
            <w:vMerge w:val="restart"/>
            <w:shd w:val="clear" w:color="auto" w:fill="auto"/>
            <w:vAlign w:val="center"/>
            <w:hideMark/>
          </w:tcPr>
          <w:p w14:paraId="0CB16FE7"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0E1EA2AC" w14:textId="54322CD3"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48536B56" w14:textId="01905646"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440" w:type="dxa"/>
            <w:shd w:val="clear" w:color="auto" w:fill="auto"/>
            <w:noWrap/>
            <w:vAlign w:val="center"/>
            <w:hideMark/>
          </w:tcPr>
          <w:p w14:paraId="4349ADB1" w14:textId="572050DE"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440" w:type="dxa"/>
            <w:shd w:val="clear" w:color="auto" w:fill="auto"/>
            <w:noWrap/>
            <w:vAlign w:val="center"/>
            <w:hideMark/>
          </w:tcPr>
          <w:p w14:paraId="7C9924E8" w14:textId="48E3FA9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1A29CEAC" w14:textId="6C9E5F69"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50EA4FA9" w14:textId="4992BD4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r>
      <w:tr w:rsidR="00012CF5" w:rsidRPr="00C20212" w14:paraId="6EA43DE4" w14:textId="77777777">
        <w:trPr>
          <w:trHeight w:val="300"/>
        </w:trPr>
        <w:tc>
          <w:tcPr>
            <w:tcW w:w="1070" w:type="dxa"/>
            <w:vMerge/>
            <w:vAlign w:val="center"/>
            <w:hideMark/>
          </w:tcPr>
          <w:p w14:paraId="18464B76"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5BC9BA98" w14:textId="0FCC625E"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6508330E" w14:textId="6E5EDB8E"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069B9820" w14:textId="1E10661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440" w:type="dxa"/>
            <w:shd w:val="clear" w:color="auto" w:fill="auto"/>
            <w:noWrap/>
            <w:vAlign w:val="center"/>
            <w:hideMark/>
          </w:tcPr>
          <w:p w14:paraId="1A27B6A7" w14:textId="0CFF80B3"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40" w:type="dxa"/>
            <w:shd w:val="clear" w:color="auto" w:fill="auto"/>
            <w:noWrap/>
            <w:vAlign w:val="center"/>
            <w:hideMark/>
          </w:tcPr>
          <w:p w14:paraId="0096F2E6" w14:textId="2EEDF858"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39F106F2" w14:textId="5F6E705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r>
      <w:tr w:rsidR="00012CF5" w:rsidRPr="00C20212" w14:paraId="0FC809E7" w14:textId="77777777">
        <w:trPr>
          <w:trHeight w:val="300"/>
        </w:trPr>
        <w:tc>
          <w:tcPr>
            <w:tcW w:w="1070" w:type="dxa"/>
            <w:vMerge/>
            <w:vAlign w:val="center"/>
            <w:hideMark/>
          </w:tcPr>
          <w:p w14:paraId="2DE7402D"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B95CB00" w14:textId="5A49031C"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5C9991DF" w14:textId="38766FC7"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75.0%</w:t>
            </w:r>
          </w:p>
        </w:tc>
        <w:tc>
          <w:tcPr>
            <w:tcW w:w="1440" w:type="dxa"/>
            <w:shd w:val="clear" w:color="000000" w:fill="F2F2F2"/>
            <w:noWrap/>
            <w:vAlign w:val="center"/>
            <w:hideMark/>
          </w:tcPr>
          <w:p w14:paraId="0A7DEDCF" w14:textId="62D166A1"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52.9%</w:t>
            </w:r>
          </w:p>
        </w:tc>
        <w:tc>
          <w:tcPr>
            <w:tcW w:w="1440" w:type="dxa"/>
            <w:shd w:val="clear" w:color="000000" w:fill="F2F2F2"/>
            <w:noWrap/>
            <w:vAlign w:val="center"/>
            <w:hideMark/>
          </w:tcPr>
          <w:p w14:paraId="1C18D0DA" w14:textId="3ED6BF1E"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83.3%</w:t>
            </w:r>
          </w:p>
        </w:tc>
        <w:tc>
          <w:tcPr>
            <w:tcW w:w="1440" w:type="dxa"/>
            <w:shd w:val="clear" w:color="000000" w:fill="F2F2F2"/>
            <w:noWrap/>
            <w:vAlign w:val="center"/>
            <w:hideMark/>
          </w:tcPr>
          <w:p w14:paraId="7F110CF0" w14:textId="650B6001"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66.7%</w:t>
            </w:r>
          </w:p>
        </w:tc>
        <w:tc>
          <w:tcPr>
            <w:tcW w:w="1440" w:type="dxa"/>
            <w:shd w:val="clear" w:color="000000" w:fill="F2F2F2"/>
            <w:noWrap/>
            <w:vAlign w:val="center"/>
            <w:hideMark/>
          </w:tcPr>
          <w:p w14:paraId="4C2A59E8" w14:textId="3B92DA6C"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54.5%</w:t>
            </w:r>
          </w:p>
        </w:tc>
      </w:tr>
      <w:tr w:rsidR="00012CF5" w:rsidRPr="00C20212" w14:paraId="4504B576" w14:textId="77777777">
        <w:trPr>
          <w:trHeight w:val="300"/>
        </w:trPr>
        <w:tc>
          <w:tcPr>
            <w:tcW w:w="1070" w:type="dxa"/>
            <w:vMerge w:val="restart"/>
            <w:shd w:val="clear" w:color="auto" w:fill="auto"/>
            <w:vAlign w:val="center"/>
            <w:hideMark/>
          </w:tcPr>
          <w:p w14:paraId="0830969F"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4B0F11FA" w14:textId="036AEF68"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1C3170D9" w14:textId="190EFD9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2FC3042F" w14:textId="5989FDB7"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67844042" w14:textId="668688B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57A2253A" w14:textId="23FAB369"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027B0894" w14:textId="14B34C9A"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r>
      <w:tr w:rsidR="00012CF5" w:rsidRPr="00C20212" w14:paraId="527D1935" w14:textId="77777777">
        <w:trPr>
          <w:trHeight w:val="300"/>
        </w:trPr>
        <w:tc>
          <w:tcPr>
            <w:tcW w:w="1070" w:type="dxa"/>
            <w:vMerge/>
            <w:vAlign w:val="center"/>
            <w:hideMark/>
          </w:tcPr>
          <w:p w14:paraId="60B24357"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1CE386C" w14:textId="1A6DB836"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4F575C94" w14:textId="1D129AAE"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40" w:type="dxa"/>
            <w:shd w:val="clear" w:color="auto" w:fill="auto"/>
            <w:noWrap/>
            <w:vAlign w:val="center"/>
            <w:hideMark/>
          </w:tcPr>
          <w:p w14:paraId="65876F55" w14:textId="33045A89"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17C6FA5B" w14:textId="54E62096"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477F2CCE" w14:textId="23BBF24B"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40" w:type="dxa"/>
            <w:shd w:val="clear" w:color="auto" w:fill="auto"/>
            <w:noWrap/>
            <w:vAlign w:val="center"/>
            <w:hideMark/>
          </w:tcPr>
          <w:p w14:paraId="74E6BA11" w14:textId="632809AA"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r>
      <w:tr w:rsidR="00012CF5" w:rsidRPr="00C20212" w14:paraId="3430E0F7" w14:textId="77777777">
        <w:trPr>
          <w:trHeight w:val="312"/>
        </w:trPr>
        <w:tc>
          <w:tcPr>
            <w:tcW w:w="1070" w:type="dxa"/>
            <w:vMerge/>
            <w:vAlign w:val="center"/>
            <w:hideMark/>
          </w:tcPr>
          <w:p w14:paraId="243CE9FC"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4FE93952" w14:textId="119537B2"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4148D149" w14:textId="4B10D940"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33.3%</w:t>
            </w:r>
          </w:p>
        </w:tc>
        <w:tc>
          <w:tcPr>
            <w:tcW w:w="1440" w:type="dxa"/>
            <w:shd w:val="clear" w:color="000000" w:fill="F2F2F2"/>
            <w:noWrap/>
            <w:vAlign w:val="center"/>
            <w:hideMark/>
          </w:tcPr>
          <w:p w14:paraId="2191B6D6" w14:textId="0ECE6DA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100.0%</w:t>
            </w:r>
          </w:p>
        </w:tc>
        <w:tc>
          <w:tcPr>
            <w:tcW w:w="1440" w:type="dxa"/>
            <w:shd w:val="clear" w:color="000000" w:fill="F2F2F2"/>
            <w:noWrap/>
            <w:vAlign w:val="center"/>
            <w:hideMark/>
          </w:tcPr>
          <w:p w14:paraId="6E1FF6FF" w14:textId="501F38F1"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c>
          <w:tcPr>
            <w:tcW w:w="1440" w:type="dxa"/>
            <w:shd w:val="clear" w:color="000000" w:fill="F2F2F2"/>
            <w:noWrap/>
            <w:vAlign w:val="center"/>
            <w:hideMark/>
          </w:tcPr>
          <w:p w14:paraId="5B538ADF" w14:textId="005B9F1F"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c>
          <w:tcPr>
            <w:tcW w:w="1440" w:type="dxa"/>
            <w:shd w:val="clear" w:color="000000" w:fill="F2F2F2"/>
            <w:noWrap/>
            <w:vAlign w:val="center"/>
            <w:hideMark/>
          </w:tcPr>
          <w:p w14:paraId="2F037F21" w14:textId="0FF2FDAF"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61.5%</w:t>
            </w:r>
          </w:p>
        </w:tc>
      </w:tr>
      <w:tr w:rsidR="007242FA" w:rsidRPr="00C20212" w14:paraId="13DC0F8F" w14:textId="77777777">
        <w:trPr>
          <w:trHeight w:val="312"/>
        </w:trPr>
        <w:tc>
          <w:tcPr>
            <w:tcW w:w="10430" w:type="dxa"/>
            <w:gridSpan w:val="7"/>
            <w:shd w:val="clear" w:color="auto" w:fill="DEEAF6" w:themeFill="accent5" w:themeFillTint="33"/>
            <w:vAlign w:val="center"/>
            <w:hideMark/>
          </w:tcPr>
          <w:p w14:paraId="5233449D" w14:textId="77777777" w:rsidR="007242FA" w:rsidRPr="00C20212" w:rsidRDefault="007242FA">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Unknown Ethnicity</w:t>
            </w:r>
          </w:p>
        </w:tc>
      </w:tr>
      <w:tr w:rsidR="00012CF5" w:rsidRPr="00C20212" w14:paraId="54924FDF" w14:textId="77777777">
        <w:trPr>
          <w:trHeight w:val="300"/>
        </w:trPr>
        <w:tc>
          <w:tcPr>
            <w:tcW w:w="1070" w:type="dxa"/>
            <w:vMerge w:val="restart"/>
            <w:shd w:val="clear" w:color="auto" w:fill="auto"/>
            <w:vAlign w:val="center"/>
            <w:hideMark/>
          </w:tcPr>
          <w:p w14:paraId="7C4D903A"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46A2F283" w14:textId="59D44A44"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743E65BA" w14:textId="418498B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440" w:type="dxa"/>
            <w:shd w:val="clear" w:color="auto" w:fill="auto"/>
            <w:noWrap/>
            <w:vAlign w:val="center"/>
            <w:hideMark/>
          </w:tcPr>
          <w:p w14:paraId="18D17E1E" w14:textId="5141279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440" w:type="dxa"/>
            <w:shd w:val="clear" w:color="auto" w:fill="auto"/>
            <w:noWrap/>
            <w:vAlign w:val="center"/>
            <w:hideMark/>
          </w:tcPr>
          <w:p w14:paraId="37E00DF4" w14:textId="1DF033B0"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440" w:type="dxa"/>
            <w:shd w:val="clear" w:color="auto" w:fill="auto"/>
            <w:noWrap/>
            <w:vAlign w:val="center"/>
            <w:hideMark/>
          </w:tcPr>
          <w:p w14:paraId="2984274D" w14:textId="2BAFCB8A"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440" w:type="dxa"/>
            <w:shd w:val="clear" w:color="auto" w:fill="auto"/>
            <w:noWrap/>
            <w:vAlign w:val="center"/>
            <w:hideMark/>
          </w:tcPr>
          <w:p w14:paraId="4DE490C2" w14:textId="7A809970"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r>
      <w:tr w:rsidR="00012CF5" w:rsidRPr="00C20212" w14:paraId="1ECC1458" w14:textId="77777777">
        <w:trPr>
          <w:trHeight w:val="300"/>
        </w:trPr>
        <w:tc>
          <w:tcPr>
            <w:tcW w:w="1070" w:type="dxa"/>
            <w:vMerge/>
            <w:vAlign w:val="center"/>
            <w:hideMark/>
          </w:tcPr>
          <w:p w14:paraId="0C0EFF59"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3666AAEF" w14:textId="570CF981"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1BB8761B" w14:textId="260597F1"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440" w:type="dxa"/>
            <w:shd w:val="clear" w:color="auto" w:fill="auto"/>
            <w:noWrap/>
            <w:vAlign w:val="center"/>
            <w:hideMark/>
          </w:tcPr>
          <w:p w14:paraId="0E97B723" w14:textId="611E1E26"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440" w:type="dxa"/>
            <w:shd w:val="clear" w:color="auto" w:fill="auto"/>
            <w:noWrap/>
            <w:vAlign w:val="center"/>
            <w:hideMark/>
          </w:tcPr>
          <w:p w14:paraId="6D597E92" w14:textId="14350BB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1D59A479" w14:textId="4FBB122F"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13076C22" w14:textId="0828074C"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r>
      <w:tr w:rsidR="00012CF5" w:rsidRPr="00C20212" w14:paraId="2A8AE2E2" w14:textId="77777777">
        <w:trPr>
          <w:trHeight w:val="300"/>
        </w:trPr>
        <w:tc>
          <w:tcPr>
            <w:tcW w:w="1070" w:type="dxa"/>
            <w:vMerge/>
            <w:vAlign w:val="center"/>
            <w:hideMark/>
          </w:tcPr>
          <w:p w14:paraId="16352C18"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10E94A12" w14:textId="6F7D6FE6"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60CB549A" w14:textId="348DCF4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54.3%</w:t>
            </w:r>
          </w:p>
        </w:tc>
        <w:tc>
          <w:tcPr>
            <w:tcW w:w="1440" w:type="dxa"/>
            <w:shd w:val="clear" w:color="000000" w:fill="F2F2F2"/>
            <w:noWrap/>
            <w:vAlign w:val="center"/>
            <w:hideMark/>
          </w:tcPr>
          <w:p w14:paraId="73797D65" w14:textId="38B00A37"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76.5%</w:t>
            </w:r>
          </w:p>
        </w:tc>
        <w:tc>
          <w:tcPr>
            <w:tcW w:w="1440" w:type="dxa"/>
            <w:shd w:val="clear" w:color="000000" w:fill="F2F2F2"/>
            <w:noWrap/>
            <w:vAlign w:val="center"/>
            <w:hideMark/>
          </w:tcPr>
          <w:p w14:paraId="16CC89A6" w14:textId="7F9224B8"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60.0%</w:t>
            </w:r>
          </w:p>
        </w:tc>
        <w:tc>
          <w:tcPr>
            <w:tcW w:w="1440" w:type="dxa"/>
            <w:shd w:val="clear" w:color="000000" w:fill="F2F2F2"/>
            <w:noWrap/>
            <w:vAlign w:val="center"/>
            <w:hideMark/>
          </w:tcPr>
          <w:p w14:paraId="3FC965D1" w14:textId="6AFB7191"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66.7%</w:t>
            </w:r>
          </w:p>
        </w:tc>
        <w:tc>
          <w:tcPr>
            <w:tcW w:w="1440" w:type="dxa"/>
            <w:shd w:val="clear" w:color="000000" w:fill="F2F2F2"/>
            <w:noWrap/>
            <w:vAlign w:val="center"/>
            <w:hideMark/>
          </w:tcPr>
          <w:p w14:paraId="2C53EBD4" w14:textId="0D104DA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66.7%</w:t>
            </w:r>
          </w:p>
        </w:tc>
      </w:tr>
      <w:tr w:rsidR="00012CF5" w:rsidRPr="00C20212" w14:paraId="79250BEF" w14:textId="77777777">
        <w:trPr>
          <w:trHeight w:val="300"/>
        </w:trPr>
        <w:tc>
          <w:tcPr>
            <w:tcW w:w="1070" w:type="dxa"/>
            <w:vMerge w:val="restart"/>
            <w:shd w:val="clear" w:color="auto" w:fill="auto"/>
            <w:vAlign w:val="center"/>
            <w:hideMark/>
          </w:tcPr>
          <w:p w14:paraId="2D2EBACA"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74C0A42E" w14:textId="79878891"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1D677FE2" w14:textId="31EAD375"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c>
          <w:tcPr>
            <w:tcW w:w="1440" w:type="dxa"/>
            <w:shd w:val="clear" w:color="auto" w:fill="auto"/>
            <w:noWrap/>
            <w:vAlign w:val="center"/>
            <w:hideMark/>
          </w:tcPr>
          <w:p w14:paraId="26A1CEA7" w14:textId="7127458C"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440" w:type="dxa"/>
            <w:shd w:val="clear" w:color="auto" w:fill="auto"/>
            <w:noWrap/>
            <w:vAlign w:val="center"/>
            <w:hideMark/>
          </w:tcPr>
          <w:p w14:paraId="2881B66F" w14:textId="507E4A0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13408B08" w14:textId="07F8989E"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2E22690E" w14:textId="131D57BE"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r>
      <w:tr w:rsidR="00012CF5" w:rsidRPr="00C20212" w14:paraId="2E59F956" w14:textId="77777777">
        <w:trPr>
          <w:trHeight w:val="300"/>
        </w:trPr>
        <w:tc>
          <w:tcPr>
            <w:tcW w:w="1070" w:type="dxa"/>
            <w:vMerge/>
            <w:vAlign w:val="center"/>
            <w:hideMark/>
          </w:tcPr>
          <w:p w14:paraId="1D47C577"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656F2099" w14:textId="102E8F9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73427A86" w14:textId="2DAFBF55"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440" w:type="dxa"/>
            <w:shd w:val="clear" w:color="auto" w:fill="auto"/>
            <w:noWrap/>
            <w:vAlign w:val="center"/>
            <w:hideMark/>
          </w:tcPr>
          <w:p w14:paraId="58636AED" w14:textId="5D4255D6"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440" w:type="dxa"/>
            <w:shd w:val="clear" w:color="auto" w:fill="auto"/>
            <w:noWrap/>
            <w:vAlign w:val="center"/>
            <w:hideMark/>
          </w:tcPr>
          <w:p w14:paraId="7909F6DD" w14:textId="45203FCA"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440" w:type="dxa"/>
            <w:shd w:val="clear" w:color="auto" w:fill="auto"/>
            <w:noWrap/>
            <w:vAlign w:val="center"/>
            <w:hideMark/>
          </w:tcPr>
          <w:p w14:paraId="0E50644A" w14:textId="74AA07D6"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3D2422DB" w14:textId="01D28EE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r>
      <w:tr w:rsidR="00012CF5" w:rsidRPr="00C20212" w14:paraId="5F88FDE2" w14:textId="77777777">
        <w:trPr>
          <w:trHeight w:val="312"/>
        </w:trPr>
        <w:tc>
          <w:tcPr>
            <w:tcW w:w="1070" w:type="dxa"/>
            <w:vMerge/>
            <w:vAlign w:val="center"/>
            <w:hideMark/>
          </w:tcPr>
          <w:p w14:paraId="4CBF208C"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5B507F90" w14:textId="7C7F62EA"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3A3A95F3" w14:textId="37B84A9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48.0%</w:t>
            </w:r>
          </w:p>
        </w:tc>
        <w:tc>
          <w:tcPr>
            <w:tcW w:w="1440" w:type="dxa"/>
            <w:shd w:val="clear" w:color="000000" w:fill="F2F2F2"/>
            <w:noWrap/>
            <w:vAlign w:val="center"/>
            <w:hideMark/>
          </w:tcPr>
          <w:p w14:paraId="74974E8F" w14:textId="20FB6D93"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52.6%</w:t>
            </w:r>
          </w:p>
        </w:tc>
        <w:tc>
          <w:tcPr>
            <w:tcW w:w="1440" w:type="dxa"/>
            <w:shd w:val="clear" w:color="000000" w:fill="F2F2F2"/>
            <w:noWrap/>
            <w:vAlign w:val="center"/>
            <w:hideMark/>
          </w:tcPr>
          <w:p w14:paraId="6BADC87F" w14:textId="7A4342A0"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16.7%</w:t>
            </w:r>
          </w:p>
        </w:tc>
        <w:tc>
          <w:tcPr>
            <w:tcW w:w="1440" w:type="dxa"/>
            <w:shd w:val="clear" w:color="000000" w:fill="F2F2F2"/>
            <w:noWrap/>
            <w:vAlign w:val="center"/>
            <w:hideMark/>
          </w:tcPr>
          <w:p w14:paraId="04F1966B" w14:textId="58F38ED9"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c>
          <w:tcPr>
            <w:tcW w:w="1440" w:type="dxa"/>
            <w:shd w:val="clear" w:color="000000" w:fill="F2F2F2"/>
            <w:noWrap/>
            <w:vAlign w:val="center"/>
            <w:hideMark/>
          </w:tcPr>
          <w:p w14:paraId="43243819" w14:textId="517AD28A"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88.9%</w:t>
            </w:r>
          </w:p>
        </w:tc>
      </w:tr>
      <w:tr w:rsidR="007242FA" w:rsidRPr="00C20212" w14:paraId="53E18141" w14:textId="77777777">
        <w:trPr>
          <w:trHeight w:val="312"/>
        </w:trPr>
        <w:tc>
          <w:tcPr>
            <w:tcW w:w="10430" w:type="dxa"/>
            <w:gridSpan w:val="7"/>
            <w:shd w:val="clear" w:color="auto" w:fill="DEEAF6" w:themeFill="accent5" w:themeFillTint="33"/>
            <w:vAlign w:val="center"/>
            <w:hideMark/>
          </w:tcPr>
          <w:p w14:paraId="2580A909" w14:textId="77777777" w:rsidR="007242FA" w:rsidRPr="00C20212" w:rsidRDefault="007242FA">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Hawaiian or Pacific Islander</w:t>
            </w:r>
          </w:p>
        </w:tc>
      </w:tr>
      <w:tr w:rsidR="00012CF5" w:rsidRPr="00C20212" w14:paraId="4CEFA5D8" w14:textId="77777777">
        <w:trPr>
          <w:trHeight w:val="300"/>
        </w:trPr>
        <w:tc>
          <w:tcPr>
            <w:tcW w:w="1070" w:type="dxa"/>
            <w:vMerge w:val="restart"/>
            <w:shd w:val="clear" w:color="auto" w:fill="auto"/>
            <w:vAlign w:val="center"/>
            <w:hideMark/>
          </w:tcPr>
          <w:p w14:paraId="0D28834B"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66417E34" w14:textId="3EE9876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7993864D" w14:textId="246EFEB8"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40" w:type="dxa"/>
            <w:shd w:val="clear" w:color="auto" w:fill="auto"/>
            <w:noWrap/>
            <w:vAlign w:val="center"/>
            <w:hideMark/>
          </w:tcPr>
          <w:p w14:paraId="2B942A04" w14:textId="023A126C"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6E1CA09C" w14:textId="49EC411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40" w:type="dxa"/>
            <w:shd w:val="clear" w:color="auto" w:fill="auto"/>
            <w:noWrap/>
            <w:vAlign w:val="center"/>
            <w:hideMark/>
          </w:tcPr>
          <w:p w14:paraId="5B4A739C" w14:textId="7142628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52421A16" w14:textId="153292BA"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r>
      <w:tr w:rsidR="00012CF5" w:rsidRPr="00C20212" w14:paraId="58BDD593" w14:textId="77777777">
        <w:trPr>
          <w:trHeight w:val="300"/>
        </w:trPr>
        <w:tc>
          <w:tcPr>
            <w:tcW w:w="1070" w:type="dxa"/>
            <w:vMerge/>
            <w:vAlign w:val="center"/>
            <w:hideMark/>
          </w:tcPr>
          <w:p w14:paraId="20BA1FDE"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1F655DAB" w14:textId="2F5E6C75"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0EC730AE" w14:textId="680B3C4C"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0AA34899" w14:textId="4C82ADAA"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3524D0B4" w14:textId="47C8DA59"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606748EE" w14:textId="23B7D403"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440" w:type="dxa"/>
            <w:shd w:val="clear" w:color="auto" w:fill="auto"/>
            <w:noWrap/>
            <w:vAlign w:val="center"/>
            <w:hideMark/>
          </w:tcPr>
          <w:p w14:paraId="7565AD7F" w14:textId="515B4ED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012CF5" w:rsidRPr="00C20212" w14:paraId="6742B99D" w14:textId="77777777">
        <w:trPr>
          <w:trHeight w:val="300"/>
        </w:trPr>
        <w:tc>
          <w:tcPr>
            <w:tcW w:w="1070" w:type="dxa"/>
            <w:vMerge/>
            <w:vAlign w:val="center"/>
            <w:hideMark/>
          </w:tcPr>
          <w:p w14:paraId="05B74CBC"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64078416" w14:textId="72BC6592"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0F633E40" w14:textId="4B42179F"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60.0%</w:t>
            </w:r>
          </w:p>
        </w:tc>
        <w:tc>
          <w:tcPr>
            <w:tcW w:w="1440" w:type="dxa"/>
            <w:shd w:val="clear" w:color="000000" w:fill="F2F2F2"/>
            <w:noWrap/>
            <w:vAlign w:val="center"/>
            <w:hideMark/>
          </w:tcPr>
          <w:p w14:paraId="6D57D332" w14:textId="7403CD9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100.0%</w:t>
            </w:r>
          </w:p>
        </w:tc>
        <w:tc>
          <w:tcPr>
            <w:tcW w:w="1440" w:type="dxa"/>
            <w:shd w:val="clear" w:color="000000" w:fill="F2F2F2"/>
            <w:noWrap/>
            <w:vAlign w:val="center"/>
            <w:hideMark/>
          </w:tcPr>
          <w:p w14:paraId="5D4E1CF9" w14:textId="3BA8B6AF"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c>
          <w:tcPr>
            <w:tcW w:w="1440" w:type="dxa"/>
            <w:shd w:val="clear" w:color="000000" w:fill="F2F2F2"/>
            <w:noWrap/>
            <w:vAlign w:val="center"/>
            <w:hideMark/>
          </w:tcPr>
          <w:p w14:paraId="18BA6762" w14:textId="73E46D76"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25.0%</w:t>
            </w:r>
          </w:p>
        </w:tc>
        <w:tc>
          <w:tcPr>
            <w:tcW w:w="1440" w:type="dxa"/>
            <w:shd w:val="clear" w:color="000000" w:fill="F2F2F2"/>
            <w:noWrap/>
            <w:vAlign w:val="center"/>
            <w:hideMark/>
          </w:tcPr>
          <w:p w14:paraId="421CD5CC" w14:textId="7A1E3F8E"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50.0%</w:t>
            </w:r>
          </w:p>
        </w:tc>
      </w:tr>
      <w:tr w:rsidR="00012CF5" w:rsidRPr="00C20212" w14:paraId="5DFD48A1" w14:textId="77777777">
        <w:trPr>
          <w:trHeight w:val="300"/>
        </w:trPr>
        <w:tc>
          <w:tcPr>
            <w:tcW w:w="1070" w:type="dxa"/>
            <w:vMerge w:val="restart"/>
            <w:shd w:val="clear" w:color="auto" w:fill="auto"/>
            <w:vAlign w:val="center"/>
            <w:hideMark/>
          </w:tcPr>
          <w:p w14:paraId="05D7B952"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3FED26E0" w14:textId="277116A4"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07F94009" w14:textId="42CA8BF5"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40" w:type="dxa"/>
            <w:shd w:val="clear" w:color="auto" w:fill="auto"/>
            <w:noWrap/>
            <w:vAlign w:val="center"/>
            <w:hideMark/>
          </w:tcPr>
          <w:p w14:paraId="001A58E3" w14:textId="05CD27C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0DD0B81C" w14:textId="07E8C344"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40" w:type="dxa"/>
            <w:shd w:val="clear" w:color="auto" w:fill="auto"/>
            <w:noWrap/>
            <w:vAlign w:val="center"/>
            <w:hideMark/>
          </w:tcPr>
          <w:p w14:paraId="1B33D421" w14:textId="615C77BF"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40" w:type="dxa"/>
            <w:shd w:val="clear" w:color="auto" w:fill="auto"/>
            <w:noWrap/>
            <w:vAlign w:val="center"/>
            <w:hideMark/>
          </w:tcPr>
          <w:p w14:paraId="2E5DC28C" w14:textId="20F556B5"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012CF5" w:rsidRPr="00C20212" w14:paraId="1F3A4C9E" w14:textId="77777777">
        <w:trPr>
          <w:trHeight w:val="300"/>
        </w:trPr>
        <w:tc>
          <w:tcPr>
            <w:tcW w:w="1070" w:type="dxa"/>
            <w:vMerge/>
            <w:vAlign w:val="center"/>
            <w:hideMark/>
          </w:tcPr>
          <w:p w14:paraId="58D8252C"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7716FD45" w14:textId="6128C4DE"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47FF3CAC" w14:textId="10D4E9E1"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40" w:type="dxa"/>
            <w:shd w:val="clear" w:color="auto" w:fill="auto"/>
            <w:noWrap/>
            <w:vAlign w:val="center"/>
            <w:hideMark/>
          </w:tcPr>
          <w:p w14:paraId="25C76F06" w14:textId="1E73CF1A"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440" w:type="dxa"/>
            <w:shd w:val="clear" w:color="auto" w:fill="auto"/>
            <w:noWrap/>
            <w:vAlign w:val="center"/>
            <w:hideMark/>
          </w:tcPr>
          <w:p w14:paraId="6EFAF92A" w14:textId="41E69EA1"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440" w:type="dxa"/>
            <w:shd w:val="clear" w:color="auto" w:fill="auto"/>
            <w:noWrap/>
            <w:vAlign w:val="center"/>
            <w:hideMark/>
          </w:tcPr>
          <w:p w14:paraId="2D35C51B" w14:textId="56AFCFF2"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40" w:type="dxa"/>
            <w:shd w:val="clear" w:color="auto" w:fill="auto"/>
            <w:noWrap/>
            <w:vAlign w:val="center"/>
            <w:hideMark/>
          </w:tcPr>
          <w:p w14:paraId="02D7789A" w14:textId="15A9F114"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012CF5" w:rsidRPr="00C20212" w14:paraId="499D0782" w14:textId="77777777">
        <w:trPr>
          <w:trHeight w:val="312"/>
        </w:trPr>
        <w:tc>
          <w:tcPr>
            <w:tcW w:w="1070" w:type="dxa"/>
            <w:vMerge/>
            <w:vAlign w:val="center"/>
            <w:hideMark/>
          </w:tcPr>
          <w:p w14:paraId="1A9A045F" w14:textId="77777777"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21A6791F" w14:textId="70E4F8C3" w:rsidR="00012CF5" w:rsidRPr="00C20212" w:rsidRDefault="00012CF5" w:rsidP="00012CF5">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0A814E1E" w14:textId="0D732463"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28.6%</w:t>
            </w:r>
          </w:p>
        </w:tc>
        <w:tc>
          <w:tcPr>
            <w:tcW w:w="1440" w:type="dxa"/>
            <w:shd w:val="clear" w:color="000000" w:fill="F2F2F2"/>
            <w:noWrap/>
            <w:vAlign w:val="center"/>
            <w:hideMark/>
          </w:tcPr>
          <w:p w14:paraId="1D9E7CB0" w14:textId="78E578E8"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0.0%</w:t>
            </w:r>
          </w:p>
        </w:tc>
        <w:tc>
          <w:tcPr>
            <w:tcW w:w="1440" w:type="dxa"/>
            <w:shd w:val="clear" w:color="000000" w:fill="F2F2F2"/>
            <w:noWrap/>
            <w:vAlign w:val="center"/>
            <w:hideMark/>
          </w:tcPr>
          <w:p w14:paraId="642230B8" w14:textId="7077513D"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25.0%</w:t>
            </w:r>
          </w:p>
        </w:tc>
        <w:tc>
          <w:tcPr>
            <w:tcW w:w="1440" w:type="dxa"/>
            <w:shd w:val="clear" w:color="000000" w:fill="F2F2F2"/>
            <w:noWrap/>
            <w:vAlign w:val="center"/>
            <w:hideMark/>
          </w:tcPr>
          <w:p w14:paraId="0EB3F94F" w14:textId="0E4A1680"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66.7%</w:t>
            </w:r>
          </w:p>
        </w:tc>
        <w:tc>
          <w:tcPr>
            <w:tcW w:w="1440" w:type="dxa"/>
            <w:shd w:val="clear" w:color="000000" w:fill="F2F2F2"/>
            <w:noWrap/>
            <w:vAlign w:val="center"/>
            <w:hideMark/>
          </w:tcPr>
          <w:p w14:paraId="297005D8" w14:textId="050971D5" w:rsidR="00012CF5" w:rsidRPr="00C20212" w:rsidRDefault="00012CF5" w:rsidP="00012CF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100.0%</w:t>
            </w:r>
          </w:p>
        </w:tc>
      </w:tr>
      <w:tr w:rsidR="007242FA" w:rsidRPr="00C20212" w14:paraId="38574187" w14:textId="77777777">
        <w:trPr>
          <w:trHeight w:val="312"/>
        </w:trPr>
        <w:tc>
          <w:tcPr>
            <w:tcW w:w="10430" w:type="dxa"/>
            <w:gridSpan w:val="7"/>
            <w:shd w:val="clear" w:color="auto" w:fill="DEEAF6" w:themeFill="accent5" w:themeFillTint="33"/>
            <w:vAlign w:val="center"/>
            <w:hideMark/>
          </w:tcPr>
          <w:p w14:paraId="2835F07A" w14:textId="77777777" w:rsidR="007242FA" w:rsidRPr="00C20212" w:rsidRDefault="007242FA">
            <w:pPr>
              <w:spacing w:after="0" w:line="240" w:lineRule="auto"/>
              <w:jc w:val="center"/>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More Than One Race</w:t>
            </w:r>
          </w:p>
        </w:tc>
      </w:tr>
      <w:tr w:rsidR="0047639D" w:rsidRPr="00C20212" w14:paraId="657DEF57" w14:textId="77777777">
        <w:trPr>
          <w:trHeight w:val="300"/>
        </w:trPr>
        <w:tc>
          <w:tcPr>
            <w:tcW w:w="1070" w:type="dxa"/>
            <w:vMerge w:val="restart"/>
            <w:shd w:val="clear" w:color="auto" w:fill="auto"/>
            <w:vAlign w:val="center"/>
            <w:hideMark/>
          </w:tcPr>
          <w:p w14:paraId="06799D48" w14:textId="77777777"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Female</w:t>
            </w:r>
          </w:p>
        </w:tc>
        <w:tc>
          <w:tcPr>
            <w:tcW w:w="2160" w:type="dxa"/>
            <w:shd w:val="clear" w:color="auto" w:fill="auto"/>
            <w:noWrap/>
            <w:vAlign w:val="center"/>
            <w:hideMark/>
          </w:tcPr>
          <w:p w14:paraId="02938058" w14:textId="5679D81E"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6FAF5162" w14:textId="1D9EC9B6"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440" w:type="dxa"/>
            <w:shd w:val="clear" w:color="auto" w:fill="auto"/>
            <w:noWrap/>
            <w:vAlign w:val="center"/>
            <w:hideMark/>
          </w:tcPr>
          <w:p w14:paraId="33D21D42" w14:textId="5E3C3606"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c>
          <w:tcPr>
            <w:tcW w:w="1440" w:type="dxa"/>
            <w:shd w:val="clear" w:color="auto" w:fill="auto"/>
            <w:noWrap/>
            <w:vAlign w:val="center"/>
            <w:hideMark/>
          </w:tcPr>
          <w:p w14:paraId="1EB932BD" w14:textId="34F5B463"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440" w:type="dxa"/>
            <w:shd w:val="clear" w:color="auto" w:fill="auto"/>
            <w:noWrap/>
            <w:vAlign w:val="center"/>
            <w:hideMark/>
          </w:tcPr>
          <w:p w14:paraId="41DC3442" w14:textId="539E7E90"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440" w:type="dxa"/>
            <w:shd w:val="clear" w:color="auto" w:fill="auto"/>
            <w:noWrap/>
            <w:vAlign w:val="center"/>
            <w:hideMark/>
          </w:tcPr>
          <w:p w14:paraId="37CD9946" w14:textId="41D7F163"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w:t>
            </w:r>
          </w:p>
        </w:tc>
      </w:tr>
      <w:tr w:rsidR="0047639D" w:rsidRPr="00C20212" w14:paraId="67746CFE" w14:textId="77777777">
        <w:trPr>
          <w:trHeight w:val="300"/>
        </w:trPr>
        <w:tc>
          <w:tcPr>
            <w:tcW w:w="1070" w:type="dxa"/>
            <w:vMerge/>
            <w:vAlign w:val="center"/>
            <w:hideMark/>
          </w:tcPr>
          <w:p w14:paraId="2B53BF70" w14:textId="77777777"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46E3F591" w14:textId="0549D89B"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32509943" w14:textId="00B8BBFA"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440" w:type="dxa"/>
            <w:shd w:val="clear" w:color="auto" w:fill="auto"/>
            <w:noWrap/>
            <w:vAlign w:val="center"/>
            <w:hideMark/>
          </w:tcPr>
          <w:p w14:paraId="59147428" w14:textId="67CF5CF6"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440" w:type="dxa"/>
            <w:shd w:val="clear" w:color="auto" w:fill="auto"/>
            <w:noWrap/>
            <w:vAlign w:val="center"/>
            <w:hideMark/>
          </w:tcPr>
          <w:p w14:paraId="00B9140D" w14:textId="1B512B2F"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c>
          <w:tcPr>
            <w:tcW w:w="1440" w:type="dxa"/>
            <w:shd w:val="clear" w:color="auto" w:fill="auto"/>
            <w:noWrap/>
            <w:vAlign w:val="center"/>
            <w:hideMark/>
          </w:tcPr>
          <w:p w14:paraId="5742F151" w14:textId="58400AC0"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440" w:type="dxa"/>
            <w:shd w:val="clear" w:color="auto" w:fill="auto"/>
            <w:noWrap/>
            <w:vAlign w:val="center"/>
            <w:hideMark/>
          </w:tcPr>
          <w:p w14:paraId="3E308BEA" w14:textId="2F7D4468"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r>
      <w:tr w:rsidR="0047639D" w:rsidRPr="00C20212" w14:paraId="161ABC8F" w14:textId="77777777">
        <w:trPr>
          <w:trHeight w:val="312"/>
        </w:trPr>
        <w:tc>
          <w:tcPr>
            <w:tcW w:w="1070" w:type="dxa"/>
            <w:vMerge/>
            <w:vAlign w:val="center"/>
            <w:hideMark/>
          </w:tcPr>
          <w:p w14:paraId="78863612" w14:textId="77777777"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4FD53CA9" w14:textId="1D29A09A"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4284FD6E" w14:textId="2C116CFD"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40.0%</w:t>
            </w:r>
          </w:p>
        </w:tc>
        <w:tc>
          <w:tcPr>
            <w:tcW w:w="1440" w:type="dxa"/>
            <w:shd w:val="clear" w:color="000000" w:fill="F2F2F2"/>
            <w:noWrap/>
            <w:vAlign w:val="center"/>
            <w:hideMark/>
          </w:tcPr>
          <w:p w14:paraId="02FB3D3B" w14:textId="0E7ACB7F"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55.9%</w:t>
            </w:r>
          </w:p>
        </w:tc>
        <w:tc>
          <w:tcPr>
            <w:tcW w:w="1440" w:type="dxa"/>
            <w:shd w:val="clear" w:color="000000" w:fill="F2F2F2"/>
            <w:noWrap/>
            <w:vAlign w:val="center"/>
            <w:hideMark/>
          </w:tcPr>
          <w:p w14:paraId="7B68B2DB" w14:textId="27ACDF96"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59.5%</w:t>
            </w:r>
          </w:p>
        </w:tc>
        <w:tc>
          <w:tcPr>
            <w:tcW w:w="1440" w:type="dxa"/>
            <w:shd w:val="clear" w:color="000000" w:fill="F2F2F2"/>
            <w:noWrap/>
            <w:vAlign w:val="center"/>
            <w:hideMark/>
          </w:tcPr>
          <w:p w14:paraId="7AA28520" w14:textId="5C553A1A"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56.5%</w:t>
            </w:r>
          </w:p>
        </w:tc>
        <w:tc>
          <w:tcPr>
            <w:tcW w:w="1440" w:type="dxa"/>
            <w:shd w:val="clear" w:color="000000" w:fill="F2F2F2"/>
            <w:noWrap/>
            <w:vAlign w:val="center"/>
            <w:hideMark/>
          </w:tcPr>
          <w:p w14:paraId="47DA206C" w14:textId="21823E4F"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45.9%</w:t>
            </w:r>
          </w:p>
        </w:tc>
      </w:tr>
      <w:tr w:rsidR="0047639D" w:rsidRPr="00C20212" w14:paraId="266B84D0" w14:textId="77777777">
        <w:trPr>
          <w:trHeight w:val="300"/>
        </w:trPr>
        <w:tc>
          <w:tcPr>
            <w:tcW w:w="1070" w:type="dxa"/>
            <w:vMerge w:val="restart"/>
            <w:shd w:val="clear" w:color="auto" w:fill="auto"/>
            <w:vAlign w:val="center"/>
            <w:hideMark/>
          </w:tcPr>
          <w:p w14:paraId="1AC06DF4" w14:textId="77777777"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r w:rsidRPr="00C20212">
              <w:rPr>
                <w:rFonts w:ascii="Helvetica" w:eastAsia="Times New Roman" w:hAnsi="Helvetica" w:cs="Helvetica"/>
                <w:color w:val="000000"/>
                <w:kern w:val="0"/>
                <w:sz w:val="24"/>
                <w:szCs w:val="24"/>
                <w14:ligatures w14:val="none"/>
              </w:rPr>
              <w:t>Male</w:t>
            </w:r>
          </w:p>
        </w:tc>
        <w:tc>
          <w:tcPr>
            <w:tcW w:w="2160" w:type="dxa"/>
            <w:shd w:val="clear" w:color="auto" w:fill="auto"/>
            <w:noWrap/>
            <w:vAlign w:val="center"/>
            <w:hideMark/>
          </w:tcPr>
          <w:p w14:paraId="6346DF5D" w14:textId="4B463FEF"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Entering cohort</w:t>
            </w:r>
          </w:p>
        </w:tc>
        <w:tc>
          <w:tcPr>
            <w:tcW w:w="1440" w:type="dxa"/>
            <w:shd w:val="clear" w:color="auto" w:fill="auto"/>
            <w:noWrap/>
            <w:vAlign w:val="center"/>
            <w:hideMark/>
          </w:tcPr>
          <w:p w14:paraId="30F3D5B1" w14:textId="52B5C6AC"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440" w:type="dxa"/>
            <w:shd w:val="clear" w:color="auto" w:fill="auto"/>
            <w:noWrap/>
            <w:vAlign w:val="center"/>
            <w:hideMark/>
          </w:tcPr>
          <w:p w14:paraId="1559B827" w14:textId="11661C39"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440" w:type="dxa"/>
            <w:shd w:val="clear" w:color="auto" w:fill="auto"/>
            <w:noWrap/>
            <w:vAlign w:val="center"/>
            <w:hideMark/>
          </w:tcPr>
          <w:p w14:paraId="2DFA6345" w14:textId="0C863455"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440" w:type="dxa"/>
            <w:shd w:val="clear" w:color="auto" w:fill="auto"/>
            <w:noWrap/>
            <w:vAlign w:val="center"/>
            <w:hideMark/>
          </w:tcPr>
          <w:p w14:paraId="79BF2342" w14:textId="6E50C906"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c>
          <w:tcPr>
            <w:tcW w:w="1440" w:type="dxa"/>
            <w:shd w:val="clear" w:color="auto" w:fill="auto"/>
            <w:noWrap/>
            <w:vAlign w:val="center"/>
            <w:hideMark/>
          </w:tcPr>
          <w:p w14:paraId="34B888F9" w14:textId="35617FE8"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r>
      <w:tr w:rsidR="0047639D" w:rsidRPr="00C20212" w14:paraId="4D88A2D0" w14:textId="77777777">
        <w:trPr>
          <w:trHeight w:val="300"/>
        </w:trPr>
        <w:tc>
          <w:tcPr>
            <w:tcW w:w="1070" w:type="dxa"/>
            <w:vMerge/>
            <w:vAlign w:val="center"/>
            <w:hideMark/>
          </w:tcPr>
          <w:p w14:paraId="05D2D690" w14:textId="77777777"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p>
        </w:tc>
        <w:tc>
          <w:tcPr>
            <w:tcW w:w="2160" w:type="dxa"/>
            <w:shd w:val="clear" w:color="auto" w:fill="auto"/>
            <w:noWrap/>
            <w:vAlign w:val="center"/>
            <w:hideMark/>
          </w:tcPr>
          <w:p w14:paraId="047E123B" w14:textId="2F66A5A7"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Retained next fall</w:t>
            </w:r>
          </w:p>
        </w:tc>
        <w:tc>
          <w:tcPr>
            <w:tcW w:w="1440" w:type="dxa"/>
            <w:shd w:val="clear" w:color="auto" w:fill="auto"/>
            <w:noWrap/>
            <w:vAlign w:val="center"/>
            <w:hideMark/>
          </w:tcPr>
          <w:p w14:paraId="738E1295" w14:textId="2E925CEE"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440" w:type="dxa"/>
            <w:shd w:val="clear" w:color="auto" w:fill="auto"/>
            <w:noWrap/>
            <w:vAlign w:val="center"/>
            <w:hideMark/>
          </w:tcPr>
          <w:p w14:paraId="2C6BE454" w14:textId="7265C8CC"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440" w:type="dxa"/>
            <w:shd w:val="clear" w:color="auto" w:fill="auto"/>
            <w:noWrap/>
            <w:vAlign w:val="center"/>
            <w:hideMark/>
          </w:tcPr>
          <w:p w14:paraId="42232A48" w14:textId="1E02F9A4"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440" w:type="dxa"/>
            <w:shd w:val="clear" w:color="auto" w:fill="auto"/>
            <w:noWrap/>
            <w:vAlign w:val="center"/>
            <w:hideMark/>
          </w:tcPr>
          <w:p w14:paraId="5A19D5BC" w14:textId="0DE02220"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440" w:type="dxa"/>
            <w:shd w:val="clear" w:color="auto" w:fill="auto"/>
            <w:noWrap/>
            <w:vAlign w:val="center"/>
            <w:hideMark/>
          </w:tcPr>
          <w:p w14:paraId="2C297560" w14:textId="46E73A45"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r>
      <w:tr w:rsidR="0047639D" w:rsidRPr="00C20212" w14:paraId="047AFAD7" w14:textId="77777777">
        <w:trPr>
          <w:trHeight w:val="312"/>
        </w:trPr>
        <w:tc>
          <w:tcPr>
            <w:tcW w:w="1070" w:type="dxa"/>
            <w:vMerge/>
            <w:vAlign w:val="center"/>
            <w:hideMark/>
          </w:tcPr>
          <w:p w14:paraId="0DDAF595" w14:textId="77777777"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p>
        </w:tc>
        <w:tc>
          <w:tcPr>
            <w:tcW w:w="2160" w:type="dxa"/>
            <w:shd w:val="clear" w:color="000000" w:fill="F2F2F2"/>
            <w:noWrap/>
            <w:vAlign w:val="center"/>
            <w:hideMark/>
          </w:tcPr>
          <w:p w14:paraId="240C1DD0" w14:textId="2E38602E" w:rsidR="0047639D" w:rsidRPr="00C20212" w:rsidRDefault="0047639D" w:rsidP="0047639D">
            <w:pPr>
              <w:spacing w:after="0" w:line="240" w:lineRule="auto"/>
              <w:rPr>
                <w:rFonts w:ascii="Helvetica" w:eastAsia="Times New Roman" w:hAnsi="Helvetica" w:cs="Helvetica"/>
                <w:color w:val="000000"/>
                <w:kern w:val="0"/>
                <w:sz w:val="24"/>
                <w:szCs w:val="24"/>
                <w14:ligatures w14:val="none"/>
              </w:rPr>
            </w:pPr>
            <w:r w:rsidRPr="00E5009F">
              <w:rPr>
                <w:rFonts w:ascii="Helvetica" w:eastAsia="Times New Roman" w:hAnsi="Helvetica" w:cs="Helvetica"/>
                <w:color w:val="000000"/>
                <w:kern w:val="0"/>
                <w:sz w:val="24"/>
                <w:szCs w:val="24"/>
                <w14:ligatures w14:val="none"/>
              </w:rPr>
              <w:t xml:space="preserve">Retention </w:t>
            </w:r>
            <w:r>
              <w:rPr>
                <w:rFonts w:ascii="Helvetica" w:eastAsia="Times New Roman" w:hAnsi="Helvetica" w:cs="Helvetica"/>
                <w:color w:val="000000"/>
                <w:kern w:val="0"/>
                <w:sz w:val="24"/>
                <w:szCs w:val="24"/>
                <w14:ligatures w14:val="none"/>
              </w:rPr>
              <w:t>r</w:t>
            </w:r>
            <w:r w:rsidRPr="00E5009F">
              <w:rPr>
                <w:rFonts w:ascii="Helvetica" w:eastAsia="Times New Roman" w:hAnsi="Helvetica" w:cs="Helvetica"/>
                <w:color w:val="000000"/>
                <w:kern w:val="0"/>
                <w:sz w:val="24"/>
                <w:szCs w:val="24"/>
                <w14:ligatures w14:val="none"/>
              </w:rPr>
              <w:t>ate</w:t>
            </w:r>
          </w:p>
        </w:tc>
        <w:tc>
          <w:tcPr>
            <w:tcW w:w="1440" w:type="dxa"/>
            <w:shd w:val="clear" w:color="000000" w:fill="F2F2F2"/>
            <w:noWrap/>
            <w:vAlign w:val="center"/>
            <w:hideMark/>
          </w:tcPr>
          <w:p w14:paraId="7FE06F61" w14:textId="0C0C0518"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48.6%</w:t>
            </w:r>
          </w:p>
        </w:tc>
        <w:tc>
          <w:tcPr>
            <w:tcW w:w="1440" w:type="dxa"/>
            <w:shd w:val="clear" w:color="000000" w:fill="F2F2F2"/>
            <w:noWrap/>
            <w:vAlign w:val="center"/>
            <w:hideMark/>
          </w:tcPr>
          <w:p w14:paraId="601DCCA1" w14:textId="6B351B29"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41.3%</w:t>
            </w:r>
          </w:p>
        </w:tc>
        <w:tc>
          <w:tcPr>
            <w:tcW w:w="1440" w:type="dxa"/>
            <w:shd w:val="clear" w:color="000000" w:fill="F2F2F2"/>
            <w:noWrap/>
            <w:vAlign w:val="center"/>
            <w:hideMark/>
          </w:tcPr>
          <w:p w14:paraId="72402802" w14:textId="4EB13A00"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72.7%</w:t>
            </w:r>
          </w:p>
        </w:tc>
        <w:tc>
          <w:tcPr>
            <w:tcW w:w="1440" w:type="dxa"/>
            <w:shd w:val="clear" w:color="000000" w:fill="F2F2F2"/>
            <w:noWrap/>
            <w:vAlign w:val="center"/>
            <w:hideMark/>
          </w:tcPr>
          <w:p w14:paraId="224BC7AB" w14:textId="40B849BD"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44.4%</w:t>
            </w:r>
          </w:p>
        </w:tc>
        <w:tc>
          <w:tcPr>
            <w:tcW w:w="1440" w:type="dxa"/>
            <w:shd w:val="clear" w:color="000000" w:fill="F2F2F2"/>
            <w:noWrap/>
            <w:vAlign w:val="center"/>
            <w:hideMark/>
          </w:tcPr>
          <w:p w14:paraId="5037B72C" w14:textId="6C640D19" w:rsidR="0047639D" w:rsidRPr="00C20212" w:rsidRDefault="0047639D" w:rsidP="0047639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64.1%</w:t>
            </w:r>
          </w:p>
        </w:tc>
      </w:tr>
    </w:tbl>
    <w:p w14:paraId="5FA9238A" w14:textId="04800F03" w:rsidR="007752DB" w:rsidRDefault="007752DB">
      <w:r>
        <w:br w:type="page"/>
      </w:r>
    </w:p>
    <w:p w14:paraId="6CBCCC39" w14:textId="23BB0A24" w:rsidR="00CE182E" w:rsidRDefault="00CE182E" w:rsidP="00CE182E">
      <w:pPr>
        <w:pStyle w:val="Heading2"/>
      </w:pPr>
      <w:bookmarkStart w:id="111" w:name="_Toc164771993"/>
      <w:bookmarkStart w:id="112" w:name="_Toc164772342"/>
      <w:bookmarkStart w:id="113" w:name="_Toc164774093"/>
      <w:r>
        <w:lastRenderedPageBreak/>
        <w:t>Graduation Rates</w:t>
      </w:r>
      <w:bookmarkEnd w:id="111"/>
      <w:bookmarkEnd w:id="112"/>
      <w:bookmarkEnd w:id="113"/>
    </w:p>
    <w:p w14:paraId="5738BD3B" w14:textId="77777777" w:rsidR="0047639D" w:rsidRPr="0047639D" w:rsidRDefault="0047639D" w:rsidP="0047639D"/>
    <w:p w14:paraId="70AFC797" w14:textId="28F9C7CC" w:rsidR="00CE182E" w:rsidRDefault="00CE182E" w:rsidP="00CE182E">
      <w:pPr>
        <w:pStyle w:val="Heading3"/>
      </w:pPr>
      <w:bookmarkStart w:id="114" w:name="_Toc164771994"/>
      <w:bookmarkStart w:id="115" w:name="_Toc164772343"/>
      <w:bookmarkStart w:id="116" w:name="_Toc164774094"/>
      <w:r>
        <w:t>150% (3-year) Graduation Rates</w:t>
      </w:r>
      <w:bookmarkEnd w:id="114"/>
      <w:bookmarkEnd w:id="115"/>
      <w:bookmarkEnd w:id="116"/>
      <w:r>
        <w:t xml:space="preserve"> </w:t>
      </w:r>
    </w:p>
    <w:p w14:paraId="3F31F2C3" w14:textId="77777777" w:rsidR="00C9486A" w:rsidRDefault="00C9486A" w:rsidP="00C9486A">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440"/>
        <w:gridCol w:w="1440"/>
        <w:gridCol w:w="1440"/>
        <w:gridCol w:w="1440"/>
        <w:gridCol w:w="1440"/>
      </w:tblGrid>
      <w:tr w:rsidR="00C9486A" w:rsidRPr="0047639D" w14:paraId="60625F8A" w14:textId="77777777" w:rsidTr="00C9486A">
        <w:trPr>
          <w:trHeight w:val="612"/>
        </w:trPr>
        <w:tc>
          <w:tcPr>
            <w:tcW w:w="3680" w:type="dxa"/>
            <w:shd w:val="clear" w:color="2F75B5" w:fill="2F75B5"/>
            <w:noWrap/>
            <w:vAlign w:val="center"/>
            <w:hideMark/>
          </w:tcPr>
          <w:p w14:paraId="5D9B1BBE"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22843ABE"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xml:space="preserve">Fall 2016 </w:t>
            </w:r>
            <w:proofErr w:type="gramStart"/>
            <w:r w:rsidRPr="0047639D">
              <w:rPr>
                <w:rFonts w:ascii="Helvetica" w:eastAsia="Times New Roman" w:hAnsi="Helvetica" w:cs="Helvetica"/>
                <w:color w:val="FFFFFF"/>
                <w:kern w:val="0"/>
                <w:sz w:val="24"/>
                <w:szCs w:val="24"/>
                <w14:ligatures w14:val="none"/>
              </w:rPr>
              <w:t>Cohort  (</w:t>
            </w:r>
            <w:proofErr w:type="gramEnd"/>
            <w:r w:rsidRPr="0047639D">
              <w:rPr>
                <w:rFonts w:ascii="Helvetica" w:eastAsia="Times New Roman" w:hAnsi="Helvetica" w:cs="Helvetica"/>
                <w:color w:val="FFFFFF"/>
                <w:kern w:val="0"/>
                <w:sz w:val="24"/>
                <w:szCs w:val="24"/>
                <w14:ligatures w14:val="none"/>
              </w:rPr>
              <w:t>graduated by 2019)</w:t>
            </w:r>
          </w:p>
        </w:tc>
        <w:tc>
          <w:tcPr>
            <w:tcW w:w="1440" w:type="dxa"/>
            <w:shd w:val="clear" w:color="2F75B5" w:fill="2F75B5"/>
            <w:vAlign w:val="center"/>
            <w:hideMark/>
          </w:tcPr>
          <w:p w14:paraId="45CE4205"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xml:space="preserve">Fall 2017 </w:t>
            </w:r>
            <w:proofErr w:type="gramStart"/>
            <w:r w:rsidRPr="0047639D">
              <w:rPr>
                <w:rFonts w:ascii="Helvetica" w:eastAsia="Times New Roman" w:hAnsi="Helvetica" w:cs="Helvetica"/>
                <w:color w:val="FFFFFF"/>
                <w:kern w:val="0"/>
                <w:sz w:val="24"/>
                <w:szCs w:val="24"/>
                <w14:ligatures w14:val="none"/>
              </w:rPr>
              <w:t>Cohort  (</w:t>
            </w:r>
            <w:proofErr w:type="gramEnd"/>
            <w:r w:rsidRPr="0047639D">
              <w:rPr>
                <w:rFonts w:ascii="Helvetica" w:eastAsia="Times New Roman" w:hAnsi="Helvetica" w:cs="Helvetica"/>
                <w:color w:val="FFFFFF"/>
                <w:kern w:val="0"/>
                <w:sz w:val="24"/>
                <w:szCs w:val="24"/>
                <w14:ligatures w14:val="none"/>
              </w:rPr>
              <w:t>graduated by 2020)</w:t>
            </w:r>
          </w:p>
        </w:tc>
        <w:tc>
          <w:tcPr>
            <w:tcW w:w="1440" w:type="dxa"/>
            <w:shd w:val="clear" w:color="2F75B5" w:fill="2F75B5"/>
            <w:vAlign w:val="center"/>
            <w:hideMark/>
          </w:tcPr>
          <w:p w14:paraId="14C7A019"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xml:space="preserve">Fall 2018 </w:t>
            </w:r>
            <w:proofErr w:type="gramStart"/>
            <w:r w:rsidRPr="0047639D">
              <w:rPr>
                <w:rFonts w:ascii="Helvetica" w:eastAsia="Times New Roman" w:hAnsi="Helvetica" w:cs="Helvetica"/>
                <w:color w:val="FFFFFF"/>
                <w:kern w:val="0"/>
                <w:sz w:val="24"/>
                <w:szCs w:val="24"/>
                <w14:ligatures w14:val="none"/>
              </w:rPr>
              <w:t>Cohort  (</w:t>
            </w:r>
            <w:proofErr w:type="gramEnd"/>
            <w:r w:rsidRPr="0047639D">
              <w:rPr>
                <w:rFonts w:ascii="Helvetica" w:eastAsia="Times New Roman" w:hAnsi="Helvetica" w:cs="Helvetica"/>
                <w:color w:val="FFFFFF"/>
                <w:kern w:val="0"/>
                <w:sz w:val="24"/>
                <w:szCs w:val="24"/>
                <w14:ligatures w14:val="none"/>
              </w:rPr>
              <w:t>graduated by 2021)</w:t>
            </w:r>
          </w:p>
        </w:tc>
        <w:tc>
          <w:tcPr>
            <w:tcW w:w="1440" w:type="dxa"/>
            <w:shd w:val="clear" w:color="2F75B5" w:fill="2F75B5"/>
            <w:vAlign w:val="center"/>
            <w:hideMark/>
          </w:tcPr>
          <w:p w14:paraId="4955903C"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xml:space="preserve">Fall 2019 </w:t>
            </w:r>
            <w:proofErr w:type="gramStart"/>
            <w:r w:rsidRPr="0047639D">
              <w:rPr>
                <w:rFonts w:ascii="Helvetica" w:eastAsia="Times New Roman" w:hAnsi="Helvetica" w:cs="Helvetica"/>
                <w:color w:val="FFFFFF"/>
                <w:kern w:val="0"/>
                <w:sz w:val="24"/>
                <w:szCs w:val="24"/>
                <w14:ligatures w14:val="none"/>
              </w:rPr>
              <w:t>Cohort  (</w:t>
            </w:r>
            <w:proofErr w:type="gramEnd"/>
            <w:r w:rsidRPr="0047639D">
              <w:rPr>
                <w:rFonts w:ascii="Helvetica" w:eastAsia="Times New Roman" w:hAnsi="Helvetica" w:cs="Helvetica"/>
                <w:color w:val="FFFFFF"/>
                <w:kern w:val="0"/>
                <w:sz w:val="24"/>
                <w:szCs w:val="24"/>
                <w14:ligatures w14:val="none"/>
              </w:rPr>
              <w:t>graduated by 2022)</w:t>
            </w:r>
          </w:p>
        </w:tc>
        <w:tc>
          <w:tcPr>
            <w:tcW w:w="1440" w:type="dxa"/>
            <w:shd w:val="clear" w:color="2F75B5" w:fill="2F75B5"/>
            <w:vAlign w:val="center"/>
            <w:hideMark/>
          </w:tcPr>
          <w:p w14:paraId="728B2DA1"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xml:space="preserve">Fall 2020 </w:t>
            </w:r>
            <w:proofErr w:type="gramStart"/>
            <w:r w:rsidRPr="0047639D">
              <w:rPr>
                <w:rFonts w:ascii="Helvetica" w:eastAsia="Times New Roman" w:hAnsi="Helvetica" w:cs="Helvetica"/>
                <w:color w:val="FFFFFF"/>
                <w:kern w:val="0"/>
                <w:sz w:val="24"/>
                <w:szCs w:val="24"/>
                <w14:ligatures w14:val="none"/>
              </w:rPr>
              <w:t>Cohort  (</w:t>
            </w:r>
            <w:proofErr w:type="gramEnd"/>
            <w:r w:rsidRPr="0047639D">
              <w:rPr>
                <w:rFonts w:ascii="Helvetica" w:eastAsia="Times New Roman" w:hAnsi="Helvetica" w:cs="Helvetica"/>
                <w:color w:val="FFFFFF"/>
                <w:kern w:val="0"/>
                <w:sz w:val="24"/>
                <w:szCs w:val="24"/>
                <w14:ligatures w14:val="none"/>
              </w:rPr>
              <w:t>graduated by 2023)</w:t>
            </w:r>
          </w:p>
        </w:tc>
      </w:tr>
      <w:tr w:rsidR="0047639D" w:rsidRPr="0047639D" w14:paraId="78DC8A38" w14:textId="77777777" w:rsidTr="00C9486A">
        <w:trPr>
          <w:trHeight w:val="300"/>
        </w:trPr>
        <w:tc>
          <w:tcPr>
            <w:tcW w:w="3680" w:type="dxa"/>
            <w:shd w:val="clear" w:color="auto" w:fill="auto"/>
            <w:noWrap/>
            <w:vAlign w:val="center"/>
            <w:hideMark/>
          </w:tcPr>
          <w:p w14:paraId="38F81A42" w14:textId="344AA8A4" w:rsidR="0047639D" w:rsidRPr="0047639D" w:rsidRDefault="0047639D" w:rsidP="0047639D">
            <w:pPr>
              <w:spacing w:after="0" w:line="240" w:lineRule="auto"/>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 xml:space="preserve">Entering </w:t>
            </w:r>
            <w:r w:rsidR="00A25632">
              <w:rPr>
                <w:rFonts w:ascii="Helvetica" w:eastAsia="Times New Roman" w:hAnsi="Helvetica" w:cs="Helvetica"/>
                <w:color w:val="000000"/>
                <w:kern w:val="0"/>
                <w:sz w:val="24"/>
                <w:szCs w:val="24"/>
                <w14:ligatures w14:val="none"/>
              </w:rPr>
              <w:t>c</w:t>
            </w:r>
            <w:r w:rsidRPr="0047639D">
              <w:rPr>
                <w:rFonts w:ascii="Helvetica" w:eastAsia="Times New Roman" w:hAnsi="Helvetica" w:cs="Helvetica"/>
                <w:color w:val="000000"/>
                <w:kern w:val="0"/>
                <w:sz w:val="24"/>
                <w:szCs w:val="24"/>
                <w14:ligatures w14:val="none"/>
              </w:rPr>
              <w:t>ohort</w:t>
            </w:r>
          </w:p>
        </w:tc>
        <w:tc>
          <w:tcPr>
            <w:tcW w:w="1440" w:type="dxa"/>
            <w:shd w:val="clear" w:color="auto" w:fill="auto"/>
            <w:noWrap/>
            <w:vAlign w:val="center"/>
            <w:hideMark/>
          </w:tcPr>
          <w:p w14:paraId="211429C0"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1052</w:t>
            </w:r>
          </w:p>
        </w:tc>
        <w:tc>
          <w:tcPr>
            <w:tcW w:w="1440" w:type="dxa"/>
            <w:shd w:val="clear" w:color="auto" w:fill="auto"/>
            <w:noWrap/>
            <w:vAlign w:val="center"/>
            <w:hideMark/>
          </w:tcPr>
          <w:p w14:paraId="1D926113"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1075</w:t>
            </w:r>
          </w:p>
        </w:tc>
        <w:tc>
          <w:tcPr>
            <w:tcW w:w="1440" w:type="dxa"/>
            <w:shd w:val="clear" w:color="auto" w:fill="auto"/>
            <w:noWrap/>
            <w:vAlign w:val="center"/>
            <w:hideMark/>
          </w:tcPr>
          <w:p w14:paraId="13A2E3D5"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1069</w:t>
            </w:r>
          </w:p>
        </w:tc>
        <w:tc>
          <w:tcPr>
            <w:tcW w:w="1440" w:type="dxa"/>
            <w:shd w:val="clear" w:color="auto" w:fill="auto"/>
            <w:noWrap/>
            <w:vAlign w:val="center"/>
            <w:hideMark/>
          </w:tcPr>
          <w:p w14:paraId="6B0B1241"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1255</w:t>
            </w:r>
          </w:p>
        </w:tc>
        <w:tc>
          <w:tcPr>
            <w:tcW w:w="1440" w:type="dxa"/>
            <w:shd w:val="clear" w:color="auto" w:fill="auto"/>
            <w:noWrap/>
            <w:vAlign w:val="center"/>
            <w:hideMark/>
          </w:tcPr>
          <w:p w14:paraId="22C84A71"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929</w:t>
            </w:r>
          </w:p>
        </w:tc>
      </w:tr>
      <w:tr w:rsidR="0047639D" w:rsidRPr="0047639D" w14:paraId="0CE09174" w14:textId="77777777" w:rsidTr="00C9486A">
        <w:trPr>
          <w:trHeight w:val="300"/>
        </w:trPr>
        <w:tc>
          <w:tcPr>
            <w:tcW w:w="3680" w:type="dxa"/>
            <w:shd w:val="clear" w:color="auto" w:fill="auto"/>
            <w:noWrap/>
            <w:vAlign w:val="center"/>
            <w:hideMark/>
          </w:tcPr>
          <w:p w14:paraId="3FAF76E3" w14:textId="7CC63CB7" w:rsidR="0047639D" w:rsidRPr="0047639D" w:rsidRDefault="0047639D" w:rsidP="0047639D">
            <w:pPr>
              <w:spacing w:after="0" w:line="240" w:lineRule="auto"/>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 xml:space="preserve">Earned an </w:t>
            </w:r>
            <w:proofErr w:type="gramStart"/>
            <w:r w:rsidRPr="0047639D">
              <w:rPr>
                <w:rFonts w:ascii="Helvetica" w:eastAsia="Times New Roman" w:hAnsi="Helvetica" w:cs="Helvetica"/>
                <w:color w:val="000000"/>
                <w:kern w:val="0"/>
                <w:sz w:val="24"/>
                <w:szCs w:val="24"/>
                <w14:ligatures w14:val="none"/>
              </w:rPr>
              <w:t>Associate</w:t>
            </w:r>
            <w:proofErr w:type="gramEnd"/>
            <w:r w:rsidRPr="0047639D">
              <w:rPr>
                <w:rFonts w:ascii="Helvetica" w:eastAsia="Times New Roman" w:hAnsi="Helvetica" w:cs="Helvetica"/>
                <w:color w:val="000000"/>
                <w:kern w:val="0"/>
                <w:sz w:val="24"/>
                <w:szCs w:val="24"/>
                <w14:ligatures w14:val="none"/>
              </w:rPr>
              <w:t xml:space="preserve"> </w:t>
            </w:r>
            <w:r w:rsidR="00A25632">
              <w:rPr>
                <w:rFonts w:ascii="Helvetica" w:eastAsia="Times New Roman" w:hAnsi="Helvetica" w:cs="Helvetica"/>
                <w:color w:val="000000"/>
                <w:kern w:val="0"/>
                <w:sz w:val="24"/>
                <w:szCs w:val="24"/>
                <w14:ligatures w14:val="none"/>
              </w:rPr>
              <w:t>d</w:t>
            </w:r>
            <w:r w:rsidRPr="0047639D">
              <w:rPr>
                <w:rFonts w:ascii="Helvetica" w:eastAsia="Times New Roman" w:hAnsi="Helvetica" w:cs="Helvetica"/>
                <w:color w:val="000000"/>
                <w:kern w:val="0"/>
                <w:sz w:val="24"/>
                <w:szCs w:val="24"/>
                <w14:ligatures w14:val="none"/>
              </w:rPr>
              <w:t>egree</w:t>
            </w:r>
          </w:p>
        </w:tc>
        <w:tc>
          <w:tcPr>
            <w:tcW w:w="1440" w:type="dxa"/>
            <w:shd w:val="clear" w:color="auto" w:fill="auto"/>
            <w:noWrap/>
            <w:vAlign w:val="center"/>
            <w:hideMark/>
          </w:tcPr>
          <w:p w14:paraId="4970B5B6"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171</w:t>
            </w:r>
          </w:p>
        </w:tc>
        <w:tc>
          <w:tcPr>
            <w:tcW w:w="1440" w:type="dxa"/>
            <w:shd w:val="clear" w:color="auto" w:fill="auto"/>
            <w:noWrap/>
            <w:vAlign w:val="center"/>
            <w:hideMark/>
          </w:tcPr>
          <w:p w14:paraId="03F7D964"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161</w:t>
            </w:r>
          </w:p>
        </w:tc>
        <w:tc>
          <w:tcPr>
            <w:tcW w:w="1440" w:type="dxa"/>
            <w:shd w:val="clear" w:color="auto" w:fill="auto"/>
            <w:noWrap/>
            <w:vAlign w:val="center"/>
            <w:hideMark/>
          </w:tcPr>
          <w:p w14:paraId="565B95BD"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144</w:t>
            </w:r>
          </w:p>
        </w:tc>
        <w:tc>
          <w:tcPr>
            <w:tcW w:w="1440" w:type="dxa"/>
            <w:shd w:val="clear" w:color="auto" w:fill="auto"/>
            <w:noWrap/>
            <w:vAlign w:val="center"/>
            <w:hideMark/>
          </w:tcPr>
          <w:p w14:paraId="128C4749"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194</w:t>
            </w:r>
          </w:p>
        </w:tc>
        <w:tc>
          <w:tcPr>
            <w:tcW w:w="1440" w:type="dxa"/>
            <w:shd w:val="clear" w:color="auto" w:fill="auto"/>
            <w:noWrap/>
            <w:vAlign w:val="center"/>
            <w:hideMark/>
          </w:tcPr>
          <w:p w14:paraId="2A9763E8"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171</w:t>
            </w:r>
          </w:p>
        </w:tc>
      </w:tr>
      <w:tr w:rsidR="0047639D" w:rsidRPr="0047639D" w14:paraId="1D51DD27" w14:textId="77777777" w:rsidTr="00C9486A">
        <w:trPr>
          <w:trHeight w:val="312"/>
        </w:trPr>
        <w:tc>
          <w:tcPr>
            <w:tcW w:w="3680" w:type="dxa"/>
            <w:shd w:val="clear" w:color="auto" w:fill="auto"/>
            <w:noWrap/>
            <w:vAlign w:val="center"/>
            <w:hideMark/>
          </w:tcPr>
          <w:p w14:paraId="1E38BE46" w14:textId="77777777" w:rsidR="0047639D" w:rsidRPr="0047639D" w:rsidRDefault="0047639D" w:rsidP="0047639D">
            <w:pPr>
              <w:spacing w:after="0" w:line="240" w:lineRule="auto"/>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Earned a Certificate</w:t>
            </w:r>
          </w:p>
        </w:tc>
        <w:tc>
          <w:tcPr>
            <w:tcW w:w="1440" w:type="dxa"/>
            <w:shd w:val="clear" w:color="auto" w:fill="auto"/>
            <w:noWrap/>
            <w:vAlign w:val="center"/>
            <w:hideMark/>
          </w:tcPr>
          <w:p w14:paraId="01E84093"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77</w:t>
            </w:r>
          </w:p>
        </w:tc>
        <w:tc>
          <w:tcPr>
            <w:tcW w:w="1440" w:type="dxa"/>
            <w:shd w:val="clear" w:color="auto" w:fill="auto"/>
            <w:noWrap/>
            <w:vAlign w:val="center"/>
            <w:hideMark/>
          </w:tcPr>
          <w:p w14:paraId="46020345"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86</w:t>
            </w:r>
          </w:p>
        </w:tc>
        <w:tc>
          <w:tcPr>
            <w:tcW w:w="1440" w:type="dxa"/>
            <w:shd w:val="clear" w:color="auto" w:fill="auto"/>
            <w:noWrap/>
            <w:vAlign w:val="center"/>
            <w:hideMark/>
          </w:tcPr>
          <w:p w14:paraId="56444CED"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76</w:t>
            </w:r>
          </w:p>
        </w:tc>
        <w:tc>
          <w:tcPr>
            <w:tcW w:w="1440" w:type="dxa"/>
            <w:shd w:val="clear" w:color="auto" w:fill="auto"/>
            <w:noWrap/>
            <w:vAlign w:val="center"/>
            <w:hideMark/>
          </w:tcPr>
          <w:p w14:paraId="15480F4B"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93</w:t>
            </w:r>
          </w:p>
        </w:tc>
        <w:tc>
          <w:tcPr>
            <w:tcW w:w="1440" w:type="dxa"/>
            <w:shd w:val="clear" w:color="auto" w:fill="auto"/>
            <w:noWrap/>
            <w:vAlign w:val="center"/>
            <w:hideMark/>
          </w:tcPr>
          <w:p w14:paraId="087F7901" w14:textId="77777777" w:rsidR="0047639D" w:rsidRPr="0047639D" w:rsidRDefault="0047639D" w:rsidP="0047639D">
            <w:pPr>
              <w:spacing w:after="0" w:line="240" w:lineRule="auto"/>
              <w:jc w:val="center"/>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61</w:t>
            </w:r>
          </w:p>
        </w:tc>
      </w:tr>
      <w:tr w:rsidR="00C9486A" w:rsidRPr="0047639D" w14:paraId="5BAC825B" w14:textId="77777777" w:rsidTr="00C9486A">
        <w:trPr>
          <w:trHeight w:val="312"/>
        </w:trPr>
        <w:tc>
          <w:tcPr>
            <w:tcW w:w="3680" w:type="dxa"/>
            <w:shd w:val="clear" w:color="2F75B5" w:fill="2F75B5"/>
            <w:noWrap/>
            <w:vAlign w:val="center"/>
            <w:hideMark/>
          </w:tcPr>
          <w:p w14:paraId="3A797296" w14:textId="3AD4368B" w:rsidR="00414469" w:rsidRDefault="0047639D" w:rsidP="0047639D">
            <w:pPr>
              <w:spacing w:after="0" w:line="240" w:lineRule="auto"/>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xml:space="preserve">Graduation </w:t>
            </w:r>
            <w:r w:rsidR="00414469">
              <w:rPr>
                <w:rFonts w:ascii="Helvetica" w:eastAsia="Times New Roman" w:hAnsi="Helvetica" w:cs="Helvetica"/>
                <w:color w:val="FFFFFF"/>
                <w:kern w:val="0"/>
                <w:sz w:val="24"/>
                <w:szCs w:val="24"/>
                <w14:ligatures w14:val="none"/>
              </w:rPr>
              <w:t>r</w:t>
            </w:r>
            <w:r w:rsidRPr="0047639D">
              <w:rPr>
                <w:rFonts w:ascii="Helvetica" w:eastAsia="Times New Roman" w:hAnsi="Helvetica" w:cs="Helvetica"/>
                <w:color w:val="FFFFFF"/>
                <w:kern w:val="0"/>
                <w:sz w:val="24"/>
                <w:szCs w:val="24"/>
                <w14:ligatures w14:val="none"/>
              </w:rPr>
              <w:t>ate</w:t>
            </w:r>
            <w:r w:rsidR="00414469">
              <w:rPr>
                <w:rFonts w:ascii="Helvetica" w:eastAsia="Times New Roman" w:hAnsi="Helvetica" w:cs="Helvetica"/>
                <w:color w:val="FFFFFF"/>
                <w:kern w:val="0"/>
                <w:sz w:val="24"/>
                <w:szCs w:val="24"/>
                <w14:ligatures w14:val="none"/>
              </w:rPr>
              <w:t xml:space="preserve"> (%)</w:t>
            </w:r>
            <w:r w:rsidRPr="0047639D">
              <w:rPr>
                <w:rFonts w:ascii="Helvetica" w:eastAsia="Times New Roman" w:hAnsi="Helvetica" w:cs="Helvetica"/>
                <w:color w:val="FFFFFF"/>
                <w:kern w:val="0"/>
                <w:sz w:val="24"/>
                <w:szCs w:val="24"/>
                <w14:ligatures w14:val="none"/>
              </w:rPr>
              <w:t xml:space="preserve"> </w:t>
            </w:r>
          </w:p>
          <w:p w14:paraId="689DE713" w14:textId="27426DC2" w:rsidR="0047639D" w:rsidRPr="0047639D" w:rsidRDefault="0047639D" w:rsidP="0047639D">
            <w:pPr>
              <w:spacing w:after="0" w:line="240" w:lineRule="auto"/>
              <w:rPr>
                <w:rFonts w:ascii="Helvetica" w:eastAsia="Times New Roman" w:hAnsi="Helvetica" w:cs="Helvetica"/>
                <w:color w:val="FFFFFF"/>
                <w:kern w:val="0"/>
                <w:sz w:val="20"/>
                <w:szCs w:val="20"/>
                <w14:ligatures w14:val="none"/>
              </w:rPr>
            </w:pPr>
            <w:r w:rsidRPr="0047639D">
              <w:rPr>
                <w:rFonts w:ascii="Helvetica" w:eastAsia="Times New Roman" w:hAnsi="Helvetica" w:cs="Helvetica"/>
                <w:color w:val="FFFFFF"/>
                <w:kern w:val="0"/>
                <w:sz w:val="20"/>
                <w:szCs w:val="20"/>
                <w14:ligatures w14:val="none"/>
              </w:rPr>
              <w:t>(within 3 years after entry)</w:t>
            </w:r>
          </w:p>
        </w:tc>
        <w:tc>
          <w:tcPr>
            <w:tcW w:w="1440" w:type="dxa"/>
            <w:shd w:val="clear" w:color="2F75B5" w:fill="2F75B5"/>
            <w:noWrap/>
            <w:vAlign w:val="center"/>
            <w:hideMark/>
          </w:tcPr>
          <w:p w14:paraId="0CB6AFCD"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24%</w:t>
            </w:r>
          </w:p>
        </w:tc>
        <w:tc>
          <w:tcPr>
            <w:tcW w:w="1440" w:type="dxa"/>
            <w:shd w:val="clear" w:color="2F75B5" w:fill="2F75B5"/>
            <w:noWrap/>
            <w:vAlign w:val="center"/>
            <w:hideMark/>
          </w:tcPr>
          <w:p w14:paraId="57831487"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23%</w:t>
            </w:r>
          </w:p>
        </w:tc>
        <w:tc>
          <w:tcPr>
            <w:tcW w:w="1440" w:type="dxa"/>
            <w:shd w:val="clear" w:color="2F75B5" w:fill="2F75B5"/>
            <w:noWrap/>
            <w:vAlign w:val="center"/>
            <w:hideMark/>
          </w:tcPr>
          <w:p w14:paraId="5AB75CB4"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21%</w:t>
            </w:r>
          </w:p>
        </w:tc>
        <w:tc>
          <w:tcPr>
            <w:tcW w:w="1440" w:type="dxa"/>
            <w:shd w:val="clear" w:color="2F75B5" w:fill="2F75B5"/>
            <w:noWrap/>
            <w:vAlign w:val="center"/>
            <w:hideMark/>
          </w:tcPr>
          <w:p w14:paraId="476C412D"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23%</w:t>
            </w:r>
          </w:p>
        </w:tc>
        <w:tc>
          <w:tcPr>
            <w:tcW w:w="1440" w:type="dxa"/>
            <w:shd w:val="clear" w:color="2F75B5" w:fill="2F75B5"/>
            <w:noWrap/>
            <w:vAlign w:val="center"/>
            <w:hideMark/>
          </w:tcPr>
          <w:p w14:paraId="1F0D48BF" w14:textId="77777777" w:rsidR="0047639D" w:rsidRPr="0047639D" w:rsidRDefault="0047639D" w:rsidP="0047639D">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25%</w:t>
            </w:r>
          </w:p>
        </w:tc>
      </w:tr>
    </w:tbl>
    <w:p w14:paraId="3E41C418" w14:textId="77777777" w:rsidR="0047639D" w:rsidRDefault="0047639D" w:rsidP="00CE182E">
      <w:pPr>
        <w:pStyle w:val="Heading3"/>
      </w:pPr>
    </w:p>
    <w:p w14:paraId="13CBE913" w14:textId="77777777" w:rsidR="00D40898" w:rsidRPr="00D40898" w:rsidRDefault="00D40898" w:rsidP="00D40898"/>
    <w:p w14:paraId="7B455E08" w14:textId="5C977B92" w:rsidR="00472D78" w:rsidRDefault="00472D78" w:rsidP="00472D78">
      <w:pPr>
        <w:pStyle w:val="Heading3"/>
      </w:pPr>
      <w:bookmarkStart w:id="117" w:name="_Toc164771995"/>
      <w:bookmarkStart w:id="118" w:name="_Toc164772344"/>
      <w:bookmarkStart w:id="119" w:name="_Toc164774095"/>
      <w:r>
        <w:t>150% (3-year) Graduation Rates by Gender</w:t>
      </w:r>
      <w:bookmarkEnd w:id="117"/>
      <w:bookmarkEnd w:id="118"/>
      <w:bookmarkEnd w:id="119"/>
    </w:p>
    <w:p w14:paraId="5DA21CA8" w14:textId="77777777" w:rsidR="00C9486A" w:rsidRDefault="00C9486A" w:rsidP="00C9486A">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075"/>
        <w:gridCol w:w="1440"/>
        <w:gridCol w:w="1440"/>
        <w:gridCol w:w="1440"/>
        <w:gridCol w:w="1440"/>
        <w:gridCol w:w="1440"/>
      </w:tblGrid>
      <w:tr w:rsidR="00465779" w:rsidRPr="00485F84" w14:paraId="5761F69C" w14:textId="77777777">
        <w:trPr>
          <w:trHeight w:val="612"/>
        </w:trPr>
        <w:tc>
          <w:tcPr>
            <w:tcW w:w="3680" w:type="dxa"/>
            <w:gridSpan w:val="2"/>
            <w:shd w:val="clear" w:color="2F75B5" w:fill="2F75B5"/>
            <w:noWrap/>
            <w:vAlign w:val="center"/>
            <w:hideMark/>
          </w:tcPr>
          <w:p w14:paraId="0374D89A" w14:textId="77777777" w:rsidR="00465779" w:rsidRPr="00485F84" w:rsidRDefault="00465779"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w:t>
            </w:r>
          </w:p>
          <w:p w14:paraId="0DC3F213" w14:textId="460686F9" w:rsidR="00465779" w:rsidRPr="00485F84" w:rsidRDefault="00465779"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312A8B5C" w14:textId="77777777" w:rsidR="00465779" w:rsidRPr="00485F84" w:rsidRDefault="00465779"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xml:space="preserve">Fall 2016 </w:t>
            </w:r>
            <w:proofErr w:type="gramStart"/>
            <w:r w:rsidRPr="00485F84">
              <w:rPr>
                <w:rFonts w:ascii="Helvetica" w:eastAsia="Times New Roman" w:hAnsi="Helvetica" w:cs="Helvetica"/>
                <w:color w:val="FFFFFF"/>
                <w:kern w:val="0"/>
                <w:sz w:val="24"/>
                <w:szCs w:val="24"/>
                <w14:ligatures w14:val="none"/>
              </w:rPr>
              <w:t>Cohort  (</w:t>
            </w:r>
            <w:proofErr w:type="gramEnd"/>
            <w:r w:rsidRPr="00485F84">
              <w:rPr>
                <w:rFonts w:ascii="Helvetica" w:eastAsia="Times New Roman" w:hAnsi="Helvetica" w:cs="Helvetica"/>
                <w:color w:val="FFFFFF"/>
                <w:kern w:val="0"/>
                <w:sz w:val="24"/>
                <w:szCs w:val="24"/>
                <w14:ligatures w14:val="none"/>
              </w:rPr>
              <w:t>graduated by 2019)</w:t>
            </w:r>
          </w:p>
        </w:tc>
        <w:tc>
          <w:tcPr>
            <w:tcW w:w="1440" w:type="dxa"/>
            <w:shd w:val="clear" w:color="2F75B5" w:fill="2F75B5"/>
            <w:vAlign w:val="center"/>
            <w:hideMark/>
          </w:tcPr>
          <w:p w14:paraId="483114B3" w14:textId="77777777" w:rsidR="00465779" w:rsidRPr="00485F84" w:rsidRDefault="00465779"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xml:space="preserve">Fall 2017 </w:t>
            </w:r>
            <w:proofErr w:type="gramStart"/>
            <w:r w:rsidRPr="00485F84">
              <w:rPr>
                <w:rFonts w:ascii="Helvetica" w:eastAsia="Times New Roman" w:hAnsi="Helvetica" w:cs="Helvetica"/>
                <w:color w:val="FFFFFF"/>
                <w:kern w:val="0"/>
                <w:sz w:val="24"/>
                <w:szCs w:val="24"/>
                <w14:ligatures w14:val="none"/>
              </w:rPr>
              <w:t>Cohort  (</w:t>
            </w:r>
            <w:proofErr w:type="gramEnd"/>
            <w:r w:rsidRPr="00485F84">
              <w:rPr>
                <w:rFonts w:ascii="Helvetica" w:eastAsia="Times New Roman" w:hAnsi="Helvetica" w:cs="Helvetica"/>
                <w:color w:val="FFFFFF"/>
                <w:kern w:val="0"/>
                <w:sz w:val="24"/>
                <w:szCs w:val="24"/>
                <w14:ligatures w14:val="none"/>
              </w:rPr>
              <w:t>graduated by 2020)</w:t>
            </w:r>
          </w:p>
        </w:tc>
        <w:tc>
          <w:tcPr>
            <w:tcW w:w="1440" w:type="dxa"/>
            <w:shd w:val="clear" w:color="2F75B5" w:fill="2F75B5"/>
            <w:vAlign w:val="center"/>
            <w:hideMark/>
          </w:tcPr>
          <w:p w14:paraId="1DF3ED6C" w14:textId="77777777" w:rsidR="00465779" w:rsidRPr="00485F84" w:rsidRDefault="00465779"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xml:space="preserve">Fall 2018 </w:t>
            </w:r>
            <w:proofErr w:type="gramStart"/>
            <w:r w:rsidRPr="00485F84">
              <w:rPr>
                <w:rFonts w:ascii="Helvetica" w:eastAsia="Times New Roman" w:hAnsi="Helvetica" w:cs="Helvetica"/>
                <w:color w:val="FFFFFF"/>
                <w:kern w:val="0"/>
                <w:sz w:val="24"/>
                <w:szCs w:val="24"/>
                <w14:ligatures w14:val="none"/>
              </w:rPr>
              <w:t>Cohort  (</w:t>
            </w:r>
            <w:proofErr w:type="gramEnd"/>
            <w:r w:rsidRPr="00485F84">
              <w:rPr>
                <w:rFonts w:ascii="Helvetica" w:eastAsia="Times New Roman" w:hAnsi="Helvetica" w:cs="Helvetica"/>
                <w:color w:val="FFFFFF"/>
                <w:kern w:val="0"/>
                <w:sz w:val="24"/>
                <w:szCs w:val="24"/>
                <w14:ligatures w14:val="none"/>
              </w:rPr>
              <w:t>graduated by 2021)</w:t>
            </w:r>
          </w:p>
        </w:tc>
        <w:tc>
          <w:tcPr>
            <w:tcW w:w="1440" w:type="dxa"/>
            <w:shd w:val="clear" w:color="2F75B5" w:fill="2F75B5"/>
            <w:vAlign w:val="center"/>
            <w:hideMark/>
          </w:tcPr>
          <w:p w14:paraId="31E80C45" w14:textId="77777777" w:rsidR="00465779" w:rsidRPr="00485F84" w:rsidRDefault="00465779"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xml:space="preserve">Fall 2019 </w:t>
            </w:r>
            <w:proofErr w:type="gramStart"/>
            <w:r w:rsidRPr="00485F84">
              <w:rPr>
                <w:rFonts w:ascii="Helvetica" w:eastAsia="Times New Roman" w:hAnsi="Helvetica" w:cs="Helvetica"/>
                <w:color w:val="FFFFFF"/>
                <w:kern w:val="0"/>
                <w:sz w:val="24"/>
                <w:szCs w:val="24"/>
                <w14:ligatures w14:val="none"/>
              </w:rPr>
              <w:t>Cohort  (</w:t>
            </w:r>
            <w:proofErr w:type="gramEnd"/>
            <w:r w:rsidRPr="00485F84">
              <w:rPr>
                <w:rFonts w:ascii="Helvetica" w:eastAsia="Times New Roman" w:hAnsi="Helvetica" w:cs="Helvetica"/>
                <w:color w:val="FFFFFF"/>
                <w:kern w:val="0"/>
                <w:sz w:val="24"/>
                <w:szCs w:val="24"/>
                <w14:ligatures w14:val="none"/>
              </w:rPr>
              <w:t>graduated by 2022)</w:t>
            </w:r>
          </w:p>
        </w:tc>
        <w:tc>
          <w:tcPr>
            <w:tcW w:w="1440" w:type="dxa"/>
            <w:shd w:val="clear" w:color="2F75B5" w:fill="2F75B5"/>
            <w:vAlign w:val="center"/>
            <w:hideMark/>
          </w:tcPr>
          <w:p w14:paraId="2E2B8A36" w14:textId="77777777" w:rsidR="00465779" w:rsidRPr="00485F84" w:rsidRDefault="00465779"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xml:space="preserve">Fall 2020 </w:t>
            </w:r>
            <w:proofErr w:type="gramStart"/>
            <w:r w:rsidRPr="00485F84">
              <w:rPr>
                <w:rFonts w:ascii="Helvetica" w:eastAsia="Times New Roman" w:hAnsi="Helvetica" w:cs="Helvetica"/>
                <w:color w:val="FFFFFF"/>
                <w:kern w:val="0"/>
                <w:sz w:val="24"/>
                <w:szCs w:val="24"/>
                <w14:ligatures w14:val="none"/>
              </w:rPr>
              <w:t>Cohort  (</w:t>
            </w:r>
            <w:proofErr w:type="gramEnd"/>
            <w:r w:rsidRPr="00485F84">
              <w:rPr>
                <w:rFonts w:ascii="Helvetica" w:eastAsia="Times New Roman" w:hAnsi="Helvetica" w:cs="Helvetica"/>
                <w:color w:val="FFFFFF"/>
                <w:kern w:val="0"/>
                <w:sz w:val="24"/>
                <w:szCs w:val="24"/>
                <w14:ligatures w14:val="none"/>
              </w:rPr>
              <w:t>graduated by 2023)</w:t>
            </w:r>
          </w:p>
        </w:tc>
      </w:tr>
      <w:tr w:rsidR="00485F84" w:rsidRPr="00485F84" w14:paraId="6E1B20D7" w14:textId="77777777" w:rsidTr="006809F9">
        <w:trPr>
          <w:trHeight w:val="300"/>
        </w:trPr>
        <w:tc>
          <w:tcPr>
            <w:tcW w:w="2605" w:type="dxa"/>
            <w:vMerge w:val="restart"/>
            <w:shd w:val="clear" w:color="auto" w:fill="auto"/>
            <w:noWrap/>
            <w:vAlign w:val="center"/>
            <w:hideMark/>
          </w:tcPr>
          <w:p w14:paraId="43DFBE97" w14:textId="77777777"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Entering Cohort</w:t>
            </w:r>
          </w:p>
          <w:p w14:paraId="643E92F7" w14:textId="799F89FB"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 </w:t>
            </w:r>
          </w:p>
        </w:tc>
        <w:tc>
          <w:tcPr>
            <w:tcW w:w="1075" w:type="dxa"/>
            <w:shd w:val="clear" w:color="auto" w:fill="auto"/>
            <w:noWrap/>
            <w:vAlign w:val="center"/>
            <w:hideMark/>
          </w:tcPr>
          <w:p w14:paraId="4F98F4D5" w14:textId="77777777"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Female</w:t>
            </w:r>
          </w:p>
        </w:tc>
        <w:tc>
          <w:tcPr>
            <w:tcW w:w="1440" w:type="dxa"/>
            <w:shd w:val="clear" w:color="auto" w:fill="auto"/>
            <w:noWrap/>
            <w:vAlign w:val="center"/>
            <w:hideMark/>
          </w:tcPr>
          <w:p w14:paraId="39F566D2"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538</w:t>
            </w:r>
          </w:p>
        </w:tc>
        <w:tc>
          <w:tcPr>
            <w:tcW w:w="1440" w:type="dxa"/>
            <w:shd w:val="clear" w:color="auto" w:fill="auto"/>
            <w:noWrap/>
            <w:vAlign w:val="center"/>
            <w:hideMark/>
          </w:tcPr>
          <w:p w14:paraId="16765F28"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567</w:t>
            </w:r>
          </w:p>
        </w:tc>
        <w:tc>
          <w:tcPr>
            <w:tcW w:w="1440" w:type="dxa"/>
            <w:shd w:val="clear" w:color="auto" w:fill="auto"/>
            <w:noWrap/>
            <w:vAlign w:val="center"/>
            <w:hideMark/>
          </w:tcPr>
          <w:p w14:paraId="562D4557"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562</w:t>
            </w:r>
          </w:p>
        </w:tc>
        <w:tc>
          <w:tcPr>
            <w:tcW w:w="1440" w:type="dxa"/>
            <w:shd w:val="clear" w:color="auto" w:fill="auto"/>
            <w:noWrap/>
            <w:vAlign w:val="center"/>
            <w:hideMark/>
          </w:tcPr>
          <w:p w14:paraId="21CA0335"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699</w:t>
            </w:r>
          </w:p>
        </w:tc>
        <w:tc>
          <w:tcPr>
            <w:tcW w:w="1440" w:type="dxa"/>
            <w:shd w:val="clear" w:color="auto" w:fill="auto"/>
            <w:noWrap/>
            <w:vAlign w:val="center"/>
            <w:hideMark/>
          </w:tcPr>
          <w:p w14:paraId="5DE9D19B"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541</w:t>
            </w:r>
          </w:p>
        </w:tc>
      </w:tr>
      <w:tr w:rsidR="00485F84" w:rsidRPr="00485F84" w14:paraId="32C901F6" w14:textId="77777777" w:rsidTr="006809F9">
        <w:trPr>
          <w:trHeight w:val="300"/>
        </w:trPr>
        <w:tc>
          <w:tcPr>
            <w:tcW w:w="2605" w:type="dxa"/>
            <w:vMerge/>
            <w:shd w:val="clear" w:color="auto" w:fill="auto"/>
            <w:noWrap/>
            <w:vAlign w:val="center"/>
            <w:hideMark/>
          </w:tcPr>
          <w:p w14:paraId="21C7C9C6" w14:textId="2CB1AC86"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p>
        </w:tc>
        <w:tc>
          <w:tcPr>
            <w:tcW w:w="1075" w:type="dxa"/>
            <w:shd w:val="clear" w:color="000000" w:fill="F2F2F2"/>
            <w:noWrap/>
            <w:vAlign w:val="center"/>
            <w:hideMark/>
          </w:tcPr>
          <w:p w14:paraId="0894798A" w14:textId="77777777"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Male</w:t>
            </w:r>
          </w:p>
        </w:tc>
        <w:tc>
          <w:tcPr>
            <w:tcW w:w="1440" w:type="dxa"/>
            <w:shd w:val="clear" w:color="000000" w:fill="F2F2F2"/>
            <w:noWrap/>
            <w:vAlign w:val="center"/>
            <w:hideMark/>
          </w:tcPr>
          <w:p w14:paraId="430756FC"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514</w:t>
            </w:r>
          </w:p>
        </w:tc>
        <w:tc>
          <w:tcPr>
            <w:tcW w:w="1440" w:type="dxa"/>
            <w:shd w:val="clear" w:color="000000" w:fill="F2F2F2"/>
            <w:noWrap/>
            <w:vAlign w:val="center"/>
            <w:hideMark/>
          </w:tcPr>
          <w:p w14:paraId="0BA0CFB3"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508</w:t>
            </w:r>
          </w:p>
        </w:tc>
        <w:tc>
          <w:tcPr>
            <w:tcW w:w="1440" w:type="dxa"/>
            <w:shd w:val="clear" w:color="000000" w:fill="F2F2F2"/>
            <w:noWrap/>
            <w:vAlign w:val="center"/>
            <w:hideMark/>
          </w:tcPr>
          <w:p w14:paraId="334CCAD0"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507</w:t>
            </w:r>
          </w:p>
        </w:tc>
        <w:tc>
          <w:tcPr>
            <w:tcW w:w="1440" w:type="dxa"/>
            <w:shd w:val="clear" w:color="000000" w:fill="F2F2F2"/>
            <w:noWrap/>
            <w:vAlign w:val="center"/>
            <w:hideMark/>
          </w:tcPr>
          <w:p w14:paraId="240D5DAA"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556</w:t>
            </w:r>
          </w:p>
        </w:tc>
        <w:tc>
          <w:tcPr>
            <w:tcW w:w="1440" w:type="dxa"/>
            <w:shd w:val="clear" w:color="000000" w:fill="F2F2F2"/>
            <w:noWrap/>
            <w:vAlign w:val="center"/>
            <w:hideMark/>
          </w:tcPr>
          <w:p w14:paraId="2FCEFCE7"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388</w:t>
            </w:r>
          </w:p>
        </w:tc>
      </w:tr>
      <w:tr w:rsidR="00485F84" w:rsidRPr="00485F84" w14:paraId="7D5E4648" w14:textId="77777777" w:rsidTr="006809F9">
        <w:trPr>
          <w:trHeight w:val="300"/>
        </w:trPr>
        <w:tc>
          <w:tcPr>
            <w:tcW w:w="2605" w:type="dxa"/>
            <w:vMerge w:val="restart"/>
            <w:shd w:val="clear" w:color="auto" w:fill="auto"/>
            <w:noWrap/>
            <w:vAlign w:val="center"/>
            <w:hideMark/>
          </w:tcPr>
          <w:p w14:paraId="645CFE40" w14:textId="66BD31CD" w:rsidR="00485F84" w:rsidRPr="00485F84" w:rsidRDefault="00485F84" w:rsidP="006809F9">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 xml:space="preserve">Earned an </w:t>
            </w:r>
            <w:proofErr w:type="gramStart"/>
            <w:r w:rsidRPr="00485F84">
              <w:rPr>
                <w:rFonts w:ascii="Helvetica" w:eastAsia="Times New Roman" w:hAnsi="Helvetica" w:cs="Helvetica"/>
                <w:color w:val="000000"/>
                <w:kern w:val="0"/>
                <w:sz w:val="24"/>
                <w:szCs w:val="24"/>
                <w14:ligatures w14:val="none"/>
              </w:rPr>
              <w:t>Associate</w:t>
            </w:r>
            <w:proofErr w:type="gramEnd"/>
            <w:r w:rsidRPr="00485F84">
              <w:rPr>
                <w:rFonts w:ascii="Helvetica" w:eastAsia="Times New Roman" w:hAnsi="Helvetica" w:cs="Helvetica"/>
                <w:color w:val="000000"/>
                <w:kern w:val="0"/>
                <w:sz w:val="24"/>
                <w:szCs w:val="24"/>
                <w14:ligatures w14:val="none"/>
              </w:rPr>
              <w:t xml:space="preserve"> </w:t>
            </w:r>
            <w:r>
              <w:rPr>
                <w:rFonts w:ascii="Helvetica" w:eastAsia="Times New Roman" w:hAnsi="Helvetica" w:cs="Helvetica"/>
                <w:color w:val="000000"/>
                <w:kern w:val="0"/>
                <w:sz w:val="24"/>
                <w:szCs w:val="24"/>
                <w14:ligatures w14:val="none"/>
              </w:rPr>
              <w:t>d</w:t>
            </w:r>
            <w:r w:rsidRPr="00485F84">
              <w:rPr>
                <w:rFonts w:ascii="Helvetica" w:eastAsia="Times New Roman" w:hAnsi="Helvetica" w:cs="Helvetica"/>
                <w:color w:val="000000"/>
                <w:kern w:val="0"/>
                <w:sz w:val="24"/>
                <w:szCs w:val="24"/>
                <w14:ligatures w14:val="none"/>
              </w:rPr>
              <w:t>egree </w:t>
            </w:r>
          </w:p>
        </w:tc>
        <w:tc>
          <w:tcPr>
            <w:tcW w:w="1075" w:type="dxa"/>
            <w:shd w:val="clear" w:color="auto" w:fill="auto"/>
            <w:noWrap/>
            <w:vAlign w:val="center"/>
            <w:hideMark/>
          </w:tcPr>
          <w:p w14:paraId="5E92CCD1" w14:textId="77777777"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Female</w:t>
            </w:r>
          </w:p>
        </w:tc>
        <w:tc>
          <w:tcPr>
            <w:tcW w:w="1440" w:type="dxa"/>
            <w:shd w:val="clear" w:color="auto" w:fill="auto"/>
            <w:noWrap/>
            <w:vAlign w:val="center"/>
            <w:hideMark/>
          </w:tcPr>
          <w:p w14:paraId="40C85986"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102</w:t>
            </w:r>
          </w:p>
        </w:tc>
        <w:tc>
          <w:tcPr>
            <w:tcW w:w="1440" w:type="dxa"/>
            <w:shd w:val="clear" w:color="auto" w:fill="auto"/>
            <w:noWrap/>
            <w:vAlign w:val="center"/>
            <w:hideMark/>
          </w:tcPr>
          <w:p w14:paraId="611F3D39"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90</w:t>
            </w:r>
          </w:p>
        </w:tc>
        <w:tc>
          <w:tcPr>
            <w:tcW w:w="1440" w:type="dxa"/>
            <w:shd w:val="clear" w:color="auto" w:fill="auto"/>
            <w:noWrap/>
            <w:vAlign w:val="center"/>
            <w:hideMark/>
          </w:tcPr>
          <w:p w14:paraId="067CA1DB"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89</w:t>
            </w:r>
          </w:p>
        </w:tc>
        <w:tc>
          <w:tcPr>
            <w:tcW w:w="1440" w:type="dxa"/>
            <w:shd w:val="clear" w:color="auto" w:fill="auto"/>
            <w:noWrap/>
            <w:vAlign w:val="center"/>
            <w:hideMark/>
          </w:tcPr>
          <w:p w14:paraId="765A027B"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115</w:t>
            </w:r>
          </w:p>
        </w:tc>
        <w:tc>
          <w:tcPr>
            <w:tcW w:w="1440" w:type="dxa"/>
            <w:shd w:val="clear" w:color="auto" w:fill="auto"/>
            <w:noWrap/>
            <w:vAlign w:val="center"/>
            <w:hideMark/>
          </w:tcPr>
          <w:p w14:paraId="761E242A"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99</w:t>
            </w:r>
          </w:p>
        </w:tc>
      </w:tr>
      <w:tr w:rsidR="00485F84" w:rsidRPr="00485F84" w14:paraId="2D2D2ECB" w14:textId="77777777" w:rsidTr="006809F9">
        <w:trPr>
          <w:trHeight w:val="300"/>
        </w:trPr>
        <w:tc>
          <w:tcPr>
            <w:tcW w:w="2605" w:type="dxa"/>
            <w:vMerge/>
            <w:shd w:val="clear" w:color="auto" w:fill="auto"/>
            <w:noWrap/>
            <w:vAlign w:val="center"/>
            <w:hideMark/>
          </w:tcPr>
          <w:p w14:paraId="24BB2F12" w14:textId="41A55F48"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p>
        </w:tc>
        <w:tc>
          <w:tcPr>
            <w:tcW w:w="1075" w:type="dxa"/>
            <w:shd w:val="clear" w:color="000000" w:fill="F2F2F2"/>
            <w:noWrap/>
            <w:vAlign w:val="center"/>
            <w:hideMark/>
          </w:tcPr>
          <w:p w14:paraId="3C098335" w14:textId="77777777"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Male</w:t>
            </w:r>
          </w:p>
        </w:tc>
        <w:tc>
          <w:tcPr>
            <w:tcW w:w="1440" w:type="dxa"/>
            <w:shd w:val="clear" w:color="000000" w:fill="F2F2F2"/>
            <w:noWrap/>
            <w:vAlign w:val="center"/>
            <w:hideMark/>
          </w:tcPr>
          <w:p w14:paraId="53FB4E89"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69</w:t>
            </w:r>
          </w:p>
        </w:tc>
        <w:tc>
          <w:tcPr>
            <w:tcW w:w="1440" w:type="dxa"/>
            <w:shd w:val="clear" w:color="000000" w:fill="F2F2F2"/>
            <w:noWrap/>
            <w:vAlign w:val="center"/>
            <w:hideMark/>
          </w:tcPr>
          <w:p w14:paraId="6B00C624"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71</w:t>
            </w:r>
          </w:p>
        </w:tc>
        <w:tc>
          <w:tcPr>
            <w:tcW w:w="1440" w:type="dxa"/>
            <w:shd w:val="clear" w:color="000000" w:fill="F2F2F2"/>
            <w:noWrap/>
            <w:vAlign w:val="center"/>
            <w:hideMark/>
          </w:tcPr>
          <w:p w14:paraId="17BE5442"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55</w:t>
            </w:r>
          </w:p>
        </w:tc>
        <w:tc>
          <w:tcPr>
            <w:tcW w:w="1440" w:type="dxa"/>
            <w:shd w:val="clear" w:color="000000" w:fill="F2F2F2"/>
            <w:noWrap/>
            <w:vAlign w:val="center"/>
            <w:hideMark/>
          </w:tcPr>
          <w:p w14:paraId="7BB32125"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79</w:t>
            </w:r>
          </w:p>
        </w:tc>
        <w:tc>
          <w:tcPr>
            <w:tcW w:w="1440" w:type="dxa"/>
            <w:shd w:val="clear" w:color="000000" w:fill="F2F2F2"/>
            <w:noWrap/>
            <w:vAlign w:val="center"/>
            <w:hideMark/>
          </w:tcPr>
          <w:p w14:paraId="220B78FC"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72</w:t>
            </w:r>
          </w:p>
        </w:tc>
      </w:tr>
      <w:tr w:rsidR="00485F84" w:rsidRPr="00485F84" w14:paraId="2903C159" w14:textId="77777777" w:rsidTr="006809F9">
        <w:trPr>
          <w:trHeight w:val="300"/>
        </w:trPr>
        <w:tc>
          <w:tcPr>
            <w:tcW w:w="2605" w:type="dxa"/>
            <w:vMerge w:val="restart"/>
            <w:shd w:val="clear" w:color="auto" w:fill="auto"/>
            <w:noWrap/>
            <w:vAlign w:val="center"/>
            <w:hideMark/>
          </w:tcPr>
          <w:p w14:paraId="69489D19" w14:textId="77777777"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Earned a Certificate</w:t>
            </w:r>
          </w:p>
          <w:p w14:paraId="3968F405" w14:textId="21BFC118"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 </w:t>
            </w:r>
          </w:p>
        </w:tc>
        <w:tc>
          <w:tcPr>
            <w:tcW w:w="1075" w:type="dxa"/>
            <w:shd w:val="clear" w:color="auto" w:fill="auto"/>
            <w:noWrap/>
            <w:vAlign w:val="center"/>
            <w:hideMark/>
          </w:tcPr>
          <w:p w14:paraId="0A66283B" w14:textId="77777777"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Female</w:t>
            </w:r>
          </w:p>
        </w:tc>
        <w:tc>
          <w:tcPr>
            <w:tcW w:w="1440" w:type="dxa"/>
            <w:shd w:val="clear" w:color="auto" w:fill="auto"/>
            <w:noWrap/>
            <w:vAlign w:val="center"/>
            <w:hideMark/>
          </w:tcPr>
          <w:p w14:paraId="0C220CB2"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40</w:t>
            </w:r>
          </w:p>
        </w:tc>
        <w:tc>
          <w:tcPr>
            <w:tcW w:w="1440" w:type="dxa"/>
            <w:shd w:val="clear" w:color="auto" w:fill="auto"/>
            <w:noWrap/>
            <w:vAlign w:val="center"/>
            <w:hideMark/>
          </w:tcPr>
          <w:p w14:paraId="114DB10E"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43</w:t>
            </w:r>
          </w:p>
        </w:tc>
        <w:tc>
          <w:tcPr>
            <w:tcW w:w="1440" w:type="dxa"/>
            <w:shd w:val="clear" w:color="auto" w:fill="auto"/>
            <w:noWrap/>
            <w:vAlign w:val="center"/>
            <w:hideMark/>
          </w:tcPr>
          <w:p w14:paraId="6C8E15E3"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43</w:t>
            </w:r>
          </w:p>
        </w:tc>
        <w:tc>
          <w:tcPr>
            <w:tcW w:w="1440" w:type="dxa"/>
            <w:shd w:val="clear" w:color="auto" w:fill="auto"/>
            <w:noWrap/>
            <w:vAlign w:val="center"/>
            <w:hideMark/>
          </w:tcPr>
          <w:p w14:paraId="21EAA153"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53</w:t>
            </w:r>
          </w:p>
        </w:tc>
        <w:tc>
          <w:tcPr>
            <w:tcW w:w="1440" w:type="dxa"/>
            <w:shd w:val="clear" w:color="auto" w:fill="auto"/>
            <w:noWrap/>
            <w:vAlign w:val="center"/>
            <w:hideMark/>
          </w:tcPr>
          <w:p w14:paraId="413BAA5E"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29</w:t>
            </w:r>
          </w:p>
        </w:tc>
      </w:tr>
      <w:tr w:rsidR="00485F84" w:rsidRPr="00485F84" w14:paraId="5DE43117" w14:textId="77777777" w:rsidTr="006809F9">
        <w:trPr>
          <w:trHeight w:val="312"/>
        </w:trPr>
        <w:tc>
          <w:tcPr>
            <w:tcW w:w="2605" w:type="dxa"/>
            <w:vMerge/>
            <w:shd w:val="clear" w:color="auto" w:fill="auto"/>
            <w:noWrap/>
            <w:vAlign w:val="center"/>
            <w:hideMark/>
          </w:tcPr>
          <w:p w14:paraId="101D4E13" w14:textId="46A6E4DD"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p>
        </w:tc>
        <w:tc>
          <w:tcPr>
            <w:tcW w:w="1075" w:type="dxa"/>
            <w:shd w:val="clear" w:color="000000" w:fill="F2F2F2"/>
            <w:noWrap/>
            <w:vAlign w:val="center"/>
            <w:hideMark/>
          </w:tcPr>
          <w:p w14:paraId="4F48E11B" w14:textId="77777777" w:rsidR="00485F84" w:rsidRPr="00485F84" w:rsidRDefault="00485F84" w:rsidP="00485F84">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Male</w:t>
            </w:r>
          </w:p>
        </w:tc>
        <w:tc>
          <w:tcPr>
            <w:tcW w:w="1440" w:type="dxa"/>
            <w:shd w:val="clear" w:color="000000" w:fill="F2F2F2"/>
            <w:noWrap/>
            <w:vAlign w:val="center"/>
            <w:hideMark/>
          </w:tcPr>
          <w:p w14:paraId="39F0971C"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37</w:t>
            </w:r>
          </w:p>
        </w:tc>
        <w:tc>
          <w:tcPr>
            <w:tcW w:w="1440" w:type="dxa"/>
            <w:shd w:val="clear" w:color="000000" w:fill="F2F2F2"/>
            <w:noWrap/>
            <w:vAlign w:val="center"/>
            <w:hideMark/>
          </w:tcPr>
          <w:p w14:paraId="5DE1DFE4"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43</w:t>
            </w:r>
          </w:p>
        </w:tc>
        <w:tc>
          <w:tcPr>
            <w:tcW w:w="1440" w:type="dxa"/>
            <w:shd w:val="clear" w:color="000000" w:fill="F2F2F2"/>
            <w:noWrap/>
            <w:vAlign w:val="center"/>
            <w:hideMark/>
          </w:tcPr>
          <w:p w14:paraId="3D571C0C"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33</w:t>
            </w:r>
          </w:p>
        </w:tc>
        <w:tc>
          <w:tcPr>
            <w:tcW w:w="1440" w:type="dxa"/>
            <w:shd w:val="clear" w:color="000000" w:fill="F2F2F2"/>
            <w:noWrap/>
            <w:vAlign w:val="center"/>
            <w:hideMark/>
          </w:tcPr>
          <w:p w14:paraId="51DBD99E"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40</w:t>
            </w:r>
          </w:p>
        </w:tc>
        <w:tc>
          <w:tcPr>
            <w:tcW w:w="1440" w:type="dxa"/>
            <w:shd w:val="clear" w:color="000000" w:fill="F2F2F2"/>
            <w:noWrap/>
            <w:vAlign w:val="center"/>
            <w:hideMark/>
          </w:tcPr>
          <w:p w14:paraId="7A385365" w14:textId="77777777" w:rsidR="00485F84" w:rsidRPr="00485F84" w:rsidRDefault="00485F84" w:rsidP="00485F84">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32</w:t>
            </w:r>
          </w:p>
        </w:tc>
      </w:tr>
      <w:tr w:rsidR="00485F84" w:rsidRPr="00485F84" w14:paraId="0476565E" w14:textId="77777777" w:rsidTr="006809F9">
        <w:trPr>
          <w:trHeight w:val="300"/>
        </w:trPr>
        <w:tc>
          <w:tcPr>
            <w:tcW w:w="2605" w:type="dxa"/>
            <w:vMerge w:val="restart"/>
            <w:shd w:val="clear" w:color="2F75B5" w:fill="2F75B5"/>
            <w:vAlign w:val="center"/>
            <w:hideMark/>
          </w:tcPr>
          <w:p w14:paraId="63C07005" w14:textId="5266CE8F" w:rsidR="00485F84" w:rsidRDefault="00485F84" w:rsidP="00485F84">
            <w:pPr>
              <w:spacing w:after="0" w:line="240" w:lineRule="auto"/>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xml:space="preserve">Graduation </w:t>
            </w:r>
            <w:r>
              <w:rPr>
                <w:rFonts w:ascii="Helvetica" w:eastAsia="Times New Roman" w:hAnsi="Helvetica" w:cs="Helvetica"/>
                <w:color w:val="FFFFFF"/>
                <w:kern w:val="0"/>
                <w:sz w:val="24"/>
                <w:szCs w:val="24"/>
                <w14:ligatures w14:val="none"/>
              </w:rPr>
              <w:t>r</w:t>
            </w:r>
            <w:r w:rsidRPr="00485F84">
              <w:rPr>
                <w:rFonts w:ascii="Helvetica" w:eastAsia="Times New Roman" w:hAnsi="Helvetica" w:cs="Helvetica"/>
                <w:color w:val="FFFFFF"/>
                <w:kern w:val="0"/>
                <w:sz w:val="24"/>
                <w:szCs w:val="24"/>
                <w14:ligatures w14:val="none"/>
              </w:rPr>
              <w:t xml:space="preserve">ate </w:t>
            </w:r>
            <w:r>
              <w:rPr>
                <w:rFonts w:ascii="Helvetica" w:eastAsia="Times New Roman" w:hAnsi="Helvetica" w:cs="Helvetica"/>
                <w:color w:val="FFFFFF"/>
                <w:kern w:val="0"/>
                <w:sz w:val="24"/>
                <w:szCs w:val="24"/>
                <w14:ligatures w14:val="none"/>
              </w:rPr>
              <w:t>(%)</w:t>
            </w:r>
          </w:p>
          <w:p w14:paraId="163C32AC" w14:textId="1C437A88" w:rsidR="00485F84" w:rsidRPr="00485F84" w:rsidRDefault="00485F84" w:rsidP="00485F84">
            <w:pPr>
              <w:spacing w:after="0" w:line="240" w:lineRule="auto"/>
              <w:rPr>
                <w:rFonts w:ascii="Helvetica" w:eastAsia="Times New Roman" w:hAnsi="Helvetica" w:cs="Helvetica"/>
                <w:color w:val="FFFFFF"/>
                <w:kern w:val="0"/>
                <w:sz w:val="20"/>
                <w:szCs w:val="20"/>
                <w14:ligatures w14:val="none"/>
              </w:rPr>
            </w:pPr>
            <w:r w:rsidRPr="00485F84">
              <w:rPr>
                <w:rFonts w:ascii="Helvetica" w:eastAsia="Times New Roman" w:hAnsi="Helvetica" w:cs="Helvetica"/>
                <w:color w:val="FFFFFF"/>
                <w:kern w:val="0"/>
                <w:sz w:val="20"/>
                <w:szCs w:val="20"/>
                <w14:ligatures w14:val="none"/>
              </w:rPr>
              <w:t>(within 3 years after entry)</w:t>
            </w:r>
          </w:p>
        </w:tc>
        <w:tc>
          <w:tcPr>
            <w:tcW w:w="1075" w:type="dxa"/>
            <w:shd w:val="clear" w:color="2F75B5" w:fill="2F75B5"/>
            <w:noWrap/>
            <w:vAlign w:val="center"/>
            <w:hideMark/>
          </w:tcPr>
          <w:p w14:paraId="1E70B8DE" w14:textId="77777777" w:rsidR="00485F84" w:rsidRPr="00485F84" w:rsidRDefault="00485F84" w:rsidP="00485F84">
            <w:pPr>
              <w:spacing w:after="0" w:line="240" w:lineRule="auto"/>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Female</w:t>
            </w:r>
          </w:p>
        </w:tc>
        <w:tc>
          <w:tcPr>
            <w:tcW w:w="1440" w:type="dxa"/>
            <w:shd w:val="clear" w:color="2F75B5" w:fill="2F75B5"/>
            <w:noWrap/>
            <w:vAlign w:val="center"/>
            <w:hideMark/>
          </w:tcPr>
          <w:p w14:paraId="6570E1F5"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26%</w:t>
            </w:r>
          </w:p>
        </w:tc>
        <w:tc>
          <w:tcPr>
            <w:tcW w:w="1440" w:type="dxa"/>
            <w:shd w:val="clear" w:color="2F75B5" w:fill="2F75B5"/>
            <w:noWrap/>
            <w:vAlign w:val="center"/>
            <w:hideMark/>
          </w:tcPr>
          <w:p w14:paraId="36994E85"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23%</w:t>
            </w:r>
          </w:p>
        </w:tc>
        <w:tc>
          <w:tcPr>
            <w:tcW w:w="1440" w:type="dxa"/>
            <w:shd w:val="clear" w:color="2F75B5" w:fill="2F75B5"/>
            <w:noWrap/>
            <w:vAlign w:val="center"/>
            <w:hideMark/>
          </w:tcPr>
          <w:p w14:paraId="326607FA"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23%</w:t>
            </w:r>
          </w:p>
        </w:tc>
        <w:tc>
          <w:tcPr>
            <w:tcW w:w="1440" w:type="dxa"/>
            <w:shd w:val="clear" w:color="2F75B5" w:fill="2F75B5"/>
            <w:noWrap/>
            <w:vAlign w:val="center"/>
            <w:hideMark/>
          </w:tcPr>
          <w:p w14:paraId="0F4CDC7D"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24%</w:t>
            </w:r>
          </w:p>
        </w:tc>
        <w:tc>
          <w:tcPr>
            <w:tcW w:w="1440" w:type="dxa"/>
            <w:shd w:val="clear" w:color="2F75B5" w:fill="2F75B5"/>
            <w:noWrap/>
            <w:vAlign w:val="center"/>
            <w:hideMark/>
          </w:tcPr>
          <w:p w14:paraId="12B352A6"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24%</w:t>
            </w:r>
          </w:p>
        </w:tc>
      </w:tr>
      <w:tr w:rsidR="00485F84" w:rsidRPr="00485F84" w14:paraId="08DB5877" w14:textId="77777777" w:rsidTr="006809F9">
        <w:trPr>
          <w:trHeight w:val="312"/>
        </w:trPr>
        <w:tc>
          <w:tcPr>
            <w:tcW w:w="2605" w:type="dxa"/>
            <w:vMerge/>
            <w:vAlign w:val="center"/>
            <w:hideMark/>
          </w:tcPr>
          <w:p w14:paraId="4ADC0022" w14:textId="77777777" w:rsidR="00485F84" w:rsidRPr="00485F84" w:rsidRDefault="00485F84" w:rsidP="00485F84">
            <w:pPr>
              <w:spacing w:after="0" w:line="240" w:lineRule="auto"/>
              <w:rPr>
                <w:rFonts w:ascii="Helvetica" w:eastAsia="Times New Roman" w:hAnsi="Helvetica" w:cs="Helvetica"/>
                <w:color w:val="000000" w:themeColor="text1"/>
                <w:kern w:val="0"/>
                <w:sz w:val="24"/>
                <w:szCs w:val="24"/>
                <w14:ligatures w14:val="none"/>
              </w:rPr>
            </w:pPr>
          </w:p>
        </w:tc>
        <w:tc>
          <w:tcPr>
            <w:tcW w:w="1075" w:type="dxa"/>
            <w:shd w:val="clear" w:color="2F75B5" w:fill="2F75B5"/>
            <w:noWrap/>
            <w:vAlign w:val="center"/>
            <w:hideMark/>
          </w:tcPr>
          <w:p w14:paraId="74FDE3BA" w14:textId="77777777" w:rsidR="00485F84" w:rsidRPr="00485F84" w:rsidRDefault="00485F84" w:rsidP="00485F84">
            <w:pPr>
              <w:spacing w:after="0" w:line="240" w:lineRule="auto"/>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Male</w:t>
            </w:r>
          </w:p>
        </w:tc>
        <w:tc>
          <w:tcPr>
            <w:tcW w:w="1440" w:type="dxa"/>
            <w:shd w:val="clear" w:color="2F75B5" w:fill="2F75B5"/>
            <w:noWrap/>
            <w:vAlign w:val="center"/>
            <w:hideMark/>
          </w:tcPr>
          <w:p w14:paraId="4B164C6F"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21%</w:t>
            </w:r>
          </w:p>
        </w:tc>
        <w:tc>
          <w:tcPr>
            <w:tcW w:w="1440" w:type="dxa"/>
            <w:shd w:val="clear" w:color="2F75B5" w:fill="2F75B5"/>
            <w:noWrap/>
            <w:vAlign w:val="center"/>
            <w:hideMark/>
          </w:tcPr>
          <w:p w14:paraId="317F0D86"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22%</w:t>
            </w:r>
          </w:p>
        </w:tc>
        <w:tc>
          <w:tcPr>
            <w:tcW w:w="1440" w:type="dxa"/>
            <w:shd w:val="clear" w:color="2F75B5" w:fill="2F75B5"/>
            <w:noWrap/>
            <w:vAlign w:val="center"/>
            <w:hideMark/>
          </w:tcPr>
          <w:p w14:paraId="7236A74B"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17%</w:t>
            </w:r>
          </w:p>
        </w:tc>
        <w:tc>
          <w:tcPr>
            <w:tcW w:w="1440" w:type="dxa"/>
            <w:shd w:val="clear" w:color="2F75B5" w:fill="2F75B5"/>
            <w:noWrap/>
            <w:vAlign w:val="center"/>
            <w:hideMark/>
          </w:tcPr>
          <w:p w14:paraId="35BCCB61"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21%</w:t>
            </w:r>
          </w:p>
        </w:tc>
        <w:tc>
          <w:tcPr>
            <w:tcW w:w="1440" w:type="dxa"/>
            <w:shd w:val="clear" w:color="2F75B5" w:fill="2F75B5"/>
            <w:noWrap/>
            <w:vAlign w:val="center"/>
            <w:hideMark/>
          </w:tcPr>
          <w:p w14:paraId="26D307B4" w14:textId="77777777" w:rsidR="00485F84" w:rsidRPr="00485F84" w:rsidRDefault="00485F84" w:rsidP="00485F84">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27%</w:t>
            </w:r>
          </w:p>
        </w:tc>
      </w:tr>
    </w:tbl>
    <w:p w14:paraId="67B046B8" w14:textId="5B757608" w:rsidR="00D40898" w:rsidRDefault="00D40898" w:rsidP="00472D78"/>
    <w:p w14:paraId="443DED85" w14:textId="77777777" w:rsidR="00D40898" w:rsidRDefault="00D40898">
      <w:r>
        <w:br w:type="page"/>
      </w:r>
    </w:p>
    <w:p w14:paraId="2DB52196" w14:textId="514CAF18" w:rsidR="00472D78" w:rsidRDefault="00472D78" w:rsidP="00472D78">
      <w:pPr>
        <w:pStyle w:val="Heading3"/>
      </w:pPr>
      <w:bookmarkStart w:id="120" w:name="_Toc164771996"/>
      <w:bookmarkStart w:id="121" w:name="_Toc164772345"/>
      <w:bookmarkStart w:id="122" w:name="_Toc164774096"/>
      <w:r>
        <w:lastRenderedPageBreak/>
        <w:t>150% (3-year) Graduation Rates b</w:t>
      </w:r>
      <w:r w:rsidR="00A25632">
        <w:t>y Race/Ethn</w:t>
      </w:r>
      <w:r w:rsidR="00C9486A">
        <w:t>i</w:t>
      </w:r>
      <w:r w:rsidR="00A25632">
        <w:t>c</w:t>
      </w:r>
      <w:r w:rsidR="00C9486A">
        <w:t>i</w:t>
      </w:r>
      <w:r w:rsidR="00A25632">
        <w:t>ty</w:t>
      </w:r>
      <w:bookmarkEnd w:id="120"/>
      <w:bookmarkEnd w:id="121"/>
      <w:bookmarkEnd w:id="122"/>
    </w:p>
    <w:p w14:paraId="361B0C90" w14:textId="77777777" w:rsidR="00C9486A" w:rsidRDefault="00C9486A" w:rsidP="00C9486A">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80"/>
        <w:gridCol w:w="1411"/>
        <w:gridCol w:w="1411"/>
        <w:gridCol w:w="1411"/>
        <w:gridCol w:w="1411"/>
        <w:gridCol w:w="1411"/>
      </w:tblGrid>
      <w:tr w:rsidR="00465779" w:rsidRPr="00D40898" w14:paraId="26A2B9F0" w14:textId="77777777">
        <w:trPr>
          <w:trHeight w:val="612"/>
        </w:trPr>
        <w:tc>
          <w:tcPr>
            <w:tcW w:w="3770" w:type="dxa"/>
            <w:gridSpan w:val="2"/>
            <w:shd w:val="clear" w:color="2F75B5" w:fill="2F75B5"/>
            <w:noWrap/>
            <w:vAlign w:val="center"/>
            <w:hideMark/>
          </w:tcPr>
          <w:p w14:paraId="364D2F76" w14:textId="77777777" w:rsidR="00465779" w:rsidRPr="00D40898" w:rsidRDefault="00465779"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w:t>
            </w:r>
          </w:p>
          <w:p w14:paraId="3F4DD9D8" w14:textId="2E4F611C" w:rsidR="00465779" w:rsidRPr="00D40898" w:rsidRDefault="00465779"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w:t>
            </w:r>
          </w:p>
        </w:tc>
        <w:tc>
          <w:tcPr>
            <w:tcW w:w="1411" w:type="dxa"/>
            <w:shd w:val="clear" w:color="2F75B5" w:fill="2F75B5"/>
            <w:vAlign w:val="center"/>
            <w:hideMark/>
          </w:tcPr>
          <w:p w14:paraId="28AB0644" w14:textId="77777777" w:rsidR="00465779" w:rsidRPr="00D40898" w:rsidRDefault="00465779"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Fall 2016 </w:t>
            </w:r>
            <w:proofErr w:type="gramStart"/>
            <w:r w:rsidRPr="00D40898">
              <w:rPr>
                <w:rFonts w:ascii="Helvetica" w:eastAsia="Times New Roman" w:hAnsi="Helvetica" w:cs="Helvetica"/>
                <w:color w:val="FFFFFF"/>
                <w:kern w:val="0"/>
                <w:sz w:val="24"/>
                <w:szCs w:val="24"/>
                <w14:ligatures w14:val="none"/>
              </w:rPr>
              <w:t>Cohort  (</w:t>
            </w:r>
            <w:proofErr w:type="gramEnd"/>
            <w:r w:rsidRPr="00D40898">
              <w:rPr>
                <w:rFonts w:ascii="Helvetica" w:eastAsia="Times New Roman" w:hAnsi="Helvetica" w:cs="Helvetica"/>
                <w:color w:val="FFFFFF"/>
                <w:kern w:val="0"/>
                <w:sz w:val="24"/>
                <w:szCs w:val="24"/>
                <w14:ligatures w14:val="none"/>
              </w:rPr>
              <w:t>graduated by 2019)</w:t>
            </w:r>
          </w:p>
        </w:tc>
        <w:tc>
          <w:tcPr>
            <w:tcW w:w="1411" w:type="dxa"/>
            <w:shd w:val="clear" w:color="2F75B5" w:fill="2F75B5"/>
            <w:vAlign w:val="center"/>
            <w:hideMark/>
          </w:tcPr>
          <w:p w14:paraId="441C2D87" w14:textId="77777777" w:rsidR="00465779" w:rsidRPr="00D40898" w:rsidRDefault="00465779"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Fall 2017 </w:t>
            </w:r>
            <w:proofErr w:type="gramStart"/>
            <w:r w:rsidRPr="00D40898">
              <w:rPr>
                <w:rFonts w:ascii="Helvetica" w:eastAsia="Times New Roman" w:hAnsi="Helvetica" w:cs="Helvetica"/>
                <w:color w:val="FFFFFF"/>
                <w:kern w:val="0"/>
                <w:sz w:val="24"/>
                <w:szCs w:val="24"/>
                <w14:ligatures w14:val="none"/>
              </w:rPr>
              <w:t>Cohort  (</w:t>
            </w:r>
            <w:proofErr w:type="gramEnd"/>
            <w:r w:rsidRPr="00D40898">
              <w:rPr>
                <w:rFonts w:ascii="Helvetica" w:eastAsia="Times New Roman" w:hAnsi="Helvetica" w:cs="Helvetica"/>
                <w:color w:val="FFFFFF"/>
                <w:kern w:val="0"/>
                <w:sz w:val="24"/>
                <w:szCs w:val="24"/>
                <w14:ligatures w14:val="none"/>
              </w:rPr>
              <w:t>graduated by 2020)</w:t>
            </w:r>
          </w:p>
        </w:tc>
        <w:tc>
          <w:tcPr>
            <w:tcW w:w="1411" w:type="dxa"/>
            <w:shd w:val="clear" w:color="2F75B5" w:fill="2F75B5"/>
            <w:vAlign w:val="center"/>
            <w:hideMark/>
          </w:tcPr>
          <w:p w14:paraId="080B712F" w14:textId="77777777" w:rsidR="00465779" w:rsidRPr="00D40898" w:rsidRDefault="00465779"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Fall 2018 </w:t>
            </w:r>
            <w:proofErr w:type="gramStart"/>
            <w:r w:rsidRPr="00D40898">
              <w:rPr>
                <w:rFonts w:ascii="Helvetica" w:eastAsia="Times New Roman" w:hAnsi="Helvetica" w:cs="Helvetica"/>
                <w:color w:val="FFFFFF"/>
                <w:kern w:val="0"/>
                <w:sz w:val="24"/>
                <w:szCs w:val="24"/>
                <w14:ligatures w14:val="none"/>
              </w:rPr>
              <w:t>Cohort  (</w:t>
            </w:r>
            <w:proofErr w:type="gramEnd"/>
            <w:r w:rsidRPr="00D40898">
              <w:rPr>
                <w:rFonts w:ascii="Helvetica" w:eastAsia="Times New Roman" w:hAnsi="Helvetica" w:cs="Helvetica"/>
                <w:color w:val="FFFFFF"/>
                <w:kern w:val="0"/>
                <w:sz w:val="24"/>
                <w:szCs w:val="24"/>
                <w14:ligatures w14:val="none"/>
              </w:rPr>
              <w:t>graduated by 2021)</w:t>
            </w:r>
          </w:p>
        </w:tc>
        <w:tc>
          <w:tcPr>
            <w:tcW w:w="1411" w:type="dxa"/>
            <w:shd w:val="clear" w:color="2F75B5" w:fill="2F75B5"/>
            <w:vAlign w:val="center"/>
            <w:hideMark/>
          </w:tcPr>
          <w:p w14:paraId="3A01C315" w14:textId="77777777" w:rsidR="00465779" w:rsidRPr="00D40898" w:rsidRDefault="00465779"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Fall 2019 </w:t>
            </w:r>
            <w:proofErr w:type="gramStart"/>
            <w:r w:rsidRPr="00D40898">
              <w:rPr>
                <w:rFonts w:ascii="Helvetica" w:eastAsia="Times New Roman" w:hAnsi="Helvetica" w:cs="Helvetica"/>
                <w:color w:val="FFFFFF"/>
                <w:kern w:val="0"/>
                <w:sz w:val="24"/>
                <w:szCs w:val="24"/>
                <w14:ligatures w14:val="none"/>
              </w:rPr>
              <w:t>Cohort  (</w:t>
            </w:r>
            <w:proofErr w:type="gramEnd"/>
            <w:r w:rsidRPr="00D40898">
              <w:rPr>
                <w:rFonts w:ascii="Helvetica" w:eastAsia="Times New Roman" w:hAnsi="Helvetica" w:cs="Helvetica"/>
                <w:color w:val="FFFFFF"/>
                <w:kern w:val="0"/>
                <w:sz w:val="24"/>
                <w:szCs w:val="24"/>
                <w14:ligatures w14:val="none"/>
              </w:rPr>
              <w:t>graduated by 2022)</w:t>
            </w:r>
          </w:p>
        </w:tc>
        <w:tc>
          <w:tcPr>
            <w:tcW w:w="1411" w:type="dxa"/>
            <w:shd w:val="clear" w:color="2F75B5" w:fill="2F75B5"/>
            <w:vAlign w:val="center"/>
            <w:hideMark/>
          </w:tcPr>
          <w:p w14:paraId="70A5E081" w14:textId="77777777" w:rsidR="00465779" w:rsidRPr="00D40898" w:rsidRDefault="00465779"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Fall 2020 </w:t>
            </w:r>
            <w:proofErr w:type="gramStart"/>
            <w:r w:rsidRPr="00D40898">
              <w:rPr>
                <w:rFonts w:ascii="Helvetica" w:eastAsia="Times New Roman" w:hAnsi="Helvetica" w:cs="Helvetica"/>
                <w:color w:val="FFFFFF"/>
                <w:kern w:val="0"/>
                <w:sz w:val="24"/>
                <w:szCs w:val="24"/>
                <w14:ligatures w14:val="none"/>
              </w:rPr>
              <w:t>Cohort  (</w:t>
            </w:r>
            <w:proofErr w:type="gramEnd"/>
            <w:r w:rsidRPr="00D40898">
              <w:rPr>
                <w:rFonts w:ascii="Helvetica" w:eastAsia="Times New Roman" w:hAnsi="Helvetica" w:cs="Helvetica"/>
                <w:color w:val="FFFFFF"/>
                <w:kern w:val="0"/>
                <w:sz w:val="24"/>
                <w:szCs w:val="24"/>
                <w14:ligatures w14:val="none"/>
              </w:rPr>
              <w:t>graduated by 2023)</w:t>
            </w:r>
          </w:p>
        </w:tc>
      </w:tr>
      <w:tr w:rsidR="00465779" w:rsidRPr="00D40898" w14:paraId="34A454FA" w14:textId="77777777" w:rsidTr="00465779">
        <w:trPr>
          <w:trHeight w:val="300"/>
        </w:trPr>
        <w:tc>
          <w:tcPr>
            <w:tcW w:w="1790" w:type="dxa"/>
            <w:vMerge w:val="restart"/>
            <w:shd w:val="clear" w:color="auto" w:fill="DEEAF6" w:themeFill="accent5" w:themeFillTint="33"/>
            <w:vAlign w:val="center"/>
            <w:hideMark/>
          </w:tcPr>
          <w:p w14:paraId="4BC3F671"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Asian</w:t>
            </w:r>
          </w:p>
        </w:tc>
        <w:tc>
          <w:tcPr>
            <w:tcW w:w="1980" w:type="dxa"/>
            <w:shd w:val="clear" w:color="auto" w:fill="auto"/>
            <w:noWrap/>
            <w:vAlign w:val="center"/>
            <w:hideMark/>
          </w:tcPr>
          <w:p w14:paraId="37D2271E" w14:textId="67AA77D1"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14336A1D"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24</w:t>
            </w:r>
          </w:p>
        </w:tc>
        <w:tc>
          <w:tcPr>
            <w:tcW w:w="1411" w:type="dxa"/>
            <w:shd w:val="clear" w:color="auto" w:fill="auto"/>
            <w:noWrap/>
            <w:vAlign w:val="center"/>
            <w:hideMark/>
          </w:tcPr>
          <w:p w14:paraId="137AA791"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34</w:t>
            </w:r>
          </w:p>
        </w:tc>
        <w:tc>
          <w:tcPr>
            <w:tcW w:w="1411" w:type="dxa"/>
            <w:shd w:val="clear" w:color="auto" w:fill="auto"/>
            <w:noWrap/>
            <w:vAlign w:val="center"/>
            <w:hideMark/>
          </w:tcPr>
          <w:p w14:paraId="637B0EA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38</w:t>
            </w:r>
          </w:p>
        </w:tc>
        <w:tc>
          <w:tcPr>
            <w:tcW w:w="1411" w:type="dxa"/>
            <w:shd w:val="clear" w:color="auto" w:fill="auto"/>
            <w:noWrap/>
            <w:vAlign w:val="center"/>
            <w:hideMark/>
          </w:tcPr>
          <w:p w14:paraId="02EE50F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34</w:t>
            </w:r>
          </w:p>
        </w:tc>
        <w:tc>
          <w:tcPr>
            <w:tcW w:w="1411" w:type="dxa"/>
            <w:shd w:val="clear" w:color="auto" w:fill="auto"/>
            <w:noWrap/>
            <w:vAlign w:val="center"/>
            <w:hideMark/>
          </w:tcPr>
          <w:p w14:paraId="0BA42ECE"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17</w:t>
            </w:r>
          </w:p>
        </w:tc>
      </w:tr>
      <w:tr w:rsidR="00465779" w:rsidRPr="00D40898" w14:paraId="5AE749F1" w14:textId="77777777" w:rsidTr="00465779">
        <w:trPr>
          <w:trHeight w:val="300"/>
        </w:trPr>
        <w:tc>
          <w:tcPr>
            <w:tcW w:w="1790" w:type="dxa"/>
            <w:vMerge/>
            <w:shd w:val="clear" w:color="auto" w:fill="DEEAF6" w:themeFill="accent5" w:themeFillTint="33"/>
            <w:vAlign w:val="center"/>
            <w:hideMark/>
          </w:tcPr>
          <w:p w14:paraId="1F5CD7E0"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47D26788"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6DDAA29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w:t>
            </w:r>
          </w:p>
        </w:tc>
        <w:tc>
          <w:tcPr>
            <w:tcW w:w="1411" w:type="dxa"/>
            <w:shd w:val="clear" w:color="auto" w:fill="auto"/>
            <w:noWrap/>
            <w:vAlign w:val="center"/>
            <w:hideMark/>
          </w:tcPr>
          <w:p w14:paraId="779D26DE"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w:t>
            </w:r>
          </w:p>
        </w:tc>
        <w:tc>
          <w:tcPr>
            <w:tcW w:w="1411" w:type="dxa"/>
            <w:shd w:val="clear" w:color="auto" w:fill="auto"/>
            <w:noWrap/>
            <w:vAlign w:val="center"/>
            <w:hideMark/>
          </w:tcPr>
          <w:p w14:paraId="62E8F79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w:t>
            </w:r>
          </w:p>
        </w:tc>
        <w:tc>
          <w:tcPr>
            <w:tcW w:w="1411" w:type="dxa"/>
            <w:shd w:val="clear" w:color="auto" w:fill="auto"/>
            <w:noWrap/>
            <w:vAlign w:val="center"/>
            <w:hideMark/>
          </w:tcPr>
          <w:p w14:paraId="1E6EB60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w:t>
            </w:r>
          </w:p>
        </w:tc>
        <w:tc>
          <w:tcPr>
            <w:tcW w:w="1411" w:type="dxa"/>
            <w:shd w:val="clear" w:color="auto" w:fill="auto"/>
            <w:noWrap/>
            <w:vAlign w:val="center"/>
            <w:hideMark/>
          </w:tcPr>
          <w:p w14:paraId="18499BB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w:t>
            </w:r>
          </w:p>
        </w:tc>
      </w:tr>
      <w:tr w:rsidR="00465779" w:rsidRPr="00D40898" w14:paraId="576521BB" w14:textId="77777777" w:rsidTr="00465779">
        <w:trPr>
          <w:trHeight w:val="300"/>
        </w:trPr>
        <w:tc>
          <w:tcPr>
            <w:tcW w:w="1790" w:type="dxa"/>
            <w:vMerge/>
            <w:shd w:val="clear" w:color="auto" w:fill="DEEAF6" w:themeFill="accent5" w:themeFillTint="33"/>
            <w:vAlign w:val="center"/>
            <w:hideMark/>
          </w:tcPr>
          <w:p w14:paraId="760C7E8F"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58603640" w14:textId="12D9A164"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7E0E0A4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29%</w:t>
            </w:r>
          </w:p>
        </w:tc>
        <w:tc>
          <w:tcPr>
            <w:tcW w:w="1411" w:type="dxa"/>
            <w:shd w:val="clear" w:color="000000" w:fill="F2F2F2"/>
            <w:noWrap/>
            <w:vAlign w:val="center"/>
            <w:hideMark/>
          </w:tcPr>
          <w:p w14:paraId="7BADBF4D"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21%</w:t>
            </w:r>
          </w:p>
        </w:tc>
        <w:tc>
          <w:tcPr>
            <w:tcW w:w="1411" w:type="dxa"/>
            <w:shd w:val="clear" w:color="000000" w:fill="F2F2F2"/>
            <w:noWrap/>
            <w:vAlign w:val="center"/>
            <w:hideMark/>
          </w:tcPr>
          <w:p w14:paraId="5390E81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13%</w:t>
            </w:r>
          </w:p>
        </w:tc>
        <w:tc>
          <w:tcPr>
            <w:tcW w:w="1411" w:type="dxa"/>
            <w:shd w:val="clear" w:color="000000" w:fill="F2F2F2"/>
            <w:noWrap/>
            <w:vAlign w:val="center"/>
            <w:hideMark/>
          </w:tcPr>
          <w:p w14:paraId="792431E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18%</w:t>
            </w:r>
          </w:p>
        </w:tc>
        <w:tc>
          <w:tcPr>
            <w:tcW w:w="1411" w:type="dxa"/>
            <w:shd w:val="clear" w:color="000000" w:fill="F2F2F2"/>
            <w:noWrap/>
            <w:vAlign w:val="center"/>
            <w:hideMark/>
          </w:tcPr>
          <w:p w14:paraId="7C9ABD8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29%</w:t>
            </w:r>
          </w:p>
        </w:tc>
      </w:tr>
      <w:tr w:rsidR="00465779" w:rsidRPr="00D40898" w14:paraId="1C41B12D" w14:textId="77777777" w:rsidTr="00465779">
        <w:trPr>
          <w:trHeight w:val="300"/>
        </w:trPr>
        <w:tc>
          <w:tcPr>
            <w:tcW w:w="1790" w:type="dxa"/>
            <w:vMerge w:val="restart"/>
            <w:shd w:val="clear" w:color="auto" w:fill="DEEAF6" w:themeFill="accent5" w:themeFillTint="33"/>
            <w:vAlign w:val="center"/>
            <w:hideMark/>
          </w:tcPr>
          <w:p w14:paraId="5DCBE65D"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Black (non-Hispanic)</w:t>
            </w:r>
          </w:p>
        </w:tc>
        <w:tc>
          <w:tcPr>
            <w:tcW w:w="1980" w:type="dxa"/>
            <w:shd w:val="clear" w:color="auto" w:fill="auto"/>
            <w:noWrap/>
            <w:vAlign w:val="center"/>
            <w:hideMark/>
          </w:tcPr>
          <w:p w14:paraId="7251590C" w14:textId="7A1CE6F8"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35D20457"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75</w:t>
            </w:r>
          </w:p>
        </w:tc>
        <w:tc>
          <w:tcPr>
            <w:tcW w:w="1411" w:type="dxa"/>
            <w:shd w:val="clear" w:color="auto" w:fill="auto"/>
            <w:noWrap/>
            <w:vAlign w:val="center"/>
            <w:hideMark/>
          </w:tcPr>
          <w:p w14:paraId="54FD557F"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82</w:t>
            </w:r>
          </w:p>
        </w:tc>
        <w:tc>
          <w:tcPr>
            <w:tcW w:w="1411" w:type="dxa"/>
            <w:shd w:val="clear" w:color="auto" w:fill="auto"/>
            <w:noWrap/>
            <w:vAlign w:val="center"/>
            <w:hideMark/>
          </w:tcPr>
          <w:p w14:paraId="15C5C57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74</w:t>
            </w:r>
          </w:p>
        </w:tc>
        <w:tc>
          <w:tcPr>
            <w:tcW w:w="1411" w:type="dxa"/>
            <w:shd w:val="clear" w:color="auto" w:fill="auto"/>
            <w:noWrap/>
            <w:vAlign w:val="center"/>
            <w:hideMark/>
          </w:tcPr>
          <w:p w14:paraId="5F349E3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84</w:t>
            </w:r>
          </w:p>
        </w:tc>
        <w:tc>
          <w:tcPr>
            <w:tcW w:w="1411" w:type="dxa"/>
            <w:shd w:val="clear" w:color="auto" w:fill="auto"/>
            <w:noWrap/>
            <w:vAlign w:val="center"/>
            <w:hideMark/>
          </w:tcPr>
          <w:p w14:paraId="00A6DB8F"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75</w:t>
            </w:r>
          </w:p>
        </w:tc>
      </w:tr>
      <w:tr w:rsidR="00465779" w:rsidRPr="00D40898" w14:paraId="2B540AC4" w14:textId="77777777" w:rsidTr="00465779">
        <w:trPr>
          <w:trHeight w:val="300"/>
        </w:trPr>
        <w:tc>
          <w:tcPr>
            <w:tcW w:w="1790" w:type="dxa"/>
            <w:vMerge/>
            <w:shd w:val="clear" w:color="auto" w:fill="DEEAF6" w:themeFill="accent5" w:themeFillTint="33"/>
            <w:vAlign w:val="center"/>
            <w:hideMark/>
          </w:tcPr>
          <w:p w14:paraId="1F36D5FB"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15BBB9DE" w14:textId="3ED28FF1"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5DD633E7"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10</w:t>
            </w:r>
          </w:p>
        </w:tc>
        <w:tc>
          <w:tcPr>
            <w:tcW w:w="1411" w:type="dxa"/>
            <w:shd w:val="clear" w:color="auto" w:fill="auto"/>
            <w:noWrap/>
            <w:vAlign w:val="center"/>
            <w:hideMark/>
          </w:tcPr>
          <w:p w14:paraId="7D921A97"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w:t>
            </w:r>
          </w:p>
        </w:tc>
        <w:tc>
          <w:tcPr>
            <w:tcW w:w="1411" w:type="dxa"/>
            <w:shd w:val="clear" w:color="auto" w:fill="auto"/>
            <w:noWrap/>
            <w:vAlign w:val="center"/>
            <w:hideMark/>
          </w:tcPr>
          <w:p w14:paraId="69130A2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13</w:t>
            </w:r>
          </w:p>
        </w:tc>
        <w:tc>
          <w:tcPr>
            <w:tcW w:w="1411" w:type="dxa"/>
            <w:shd w:val="clear" w:color="auto" w:fill="auto"/>
            <w:noWrap/>
            <w:vAlign w:val="center"/>
            <w:hideMark/>
          </w:tcPr>
          <w:p w14:paraId="1A78E78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12</w:t>
            </w:r>
          </w:p>
        </w:tc>
        <w:tc>
          <w:tcPr>
            <w:tcW w:w="1411" w:type="dxa"/>
            <w:shd w:val="clear" w:color="auto" w:fill="auto"/>
            <w:noWrap/>
            <w:vAlign w:val="center"/>
            <w:hideMark/>
          </w:tcPr>
          <w:p w14:paraId="2B565DA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w:t>
            </w:r>
          </w:p>
        </w:tc>
      </w:tr>
      <w:tr w:rsidR="00465779" w:rsidRPr="00D40898" w14:paraId="77E534C3" w14:textId="77777777" w:rsidTr="00465779">
        <w:trPr>
          <w:trHeight w:val="300"/>
        </w:trPr>
        <w:tc>
          <w:tcPr>
            <w:tcW w:w="1790" w:type="dxa"/>
            <w:vMerge/>
            <w:shd w:val="clear" w:color="auto" w:fill="DEEAF6" w:themeFill="accent5" w:themeFillTint="33"/>
            <w:vAlign w:val="center"/>
            <w:hideMark/>
          </w:tcPr>
          <w:p w14:paraId="522DCA08"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41AC8406" w14:textId="3A495AEC"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1251C25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13%</w:t>
            </w:r>
          </w:p>
        </w:tc>
        <w:tc>
          <w:tcPr>
            <w:tcW w:w="1411" w:type="dxa"/>
            <w:shd w:val="clear" w:color="000000" w:fill="F2F2F2"/>
            <w:noWrap/>
            <w:vAlign w:val="center"/>
            <w:hideMark/>
          </w:tcPr>
          <w:p w14:paraId="6598FCC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w:t>
            </w:r>
          </w:p>
        </w:tc>
        <w:tc>
          <w:tcPr>
            <w:tcW w:w="1411" w:type="dxa"/>
            <w:shd w:val="clear" w:color="000000" w:fill="F2F2F2"/>
            <w:noWrap/>
            <w:vAlign w:val="center"/>
            <w:hideMark/>
          </w:tcPr>
          <w:p w14:paraId="392696EB"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18%</w:t>
            </w:r>
          </w:p>
        </w:tc>
        <w:tc>
          <w:tcPr>
            <w:tcW w:w="1411" w:type="dxa"/>
            <w:shd w:val="clear" w:color="000000" w:fill="F2F2F2"/>
            <w:noWrap/>
            <w:vAlign w:val="center"/>
            <w:hideMark/>
          </w:tcPr>
          <w:p w14:paraId="18787E6E"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w:t>
            </w:r>
          </w:p>
        </w:tc>
        <w:tc>
          <w:tcPr>
            <w:tcW w:w="1411" w:type="dxa"/>
            <w:shd w:val="clear" w:color="000000" w:fill="F2F2F2"/>
            <w:noWrap/>
            <w:vAlign w:val="center"/>
            <w:hideMark/>
          </w:tcPr>
          <w:p w14:paraId="6196F94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19%</w:t>
            </w:r>
          </w:p>
        </w:tc>
      </w:tr>
      <w:tr w:rsidR="00465779" w:rsidRPr="00D40898" w14:paraId="2B28689C" w14:textId="77777777" w:rsidTr="00465779">
        <w:trPr>
          <w:trHeight w:val="300"/>
        </w:trPr>
        <w:tc>
          <w:tcPr>
            <w:tcW w:w="1790" w:type="dxa"/>
            <w:vMerge w:val="restart"/>
            <w:shd w:val="clear" w:color="auto" w:fill="DEEAF6" w:themeFill="accent5" w:themeFillTint="33"/>
            <w:vAlign w:val="center"/>
            <w:hideMark/>
          </w:tcPr>
          <w:p w14:paraId="2F260A3D"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Hispanic</w:t>
            </w:r>
          </w:p>
        </w:tc>
        <w:tc>
          <w:tcPr>
            <w:tcW w:w="1980" w:type="dxa"/>
            <w:shd w:val="clear" w:color="auto" w:fill="auto"/>
            <w:noWrap/>
            <w:vAlign w:val="center"/>
            <w:hideMark/>
          </w:tcPr>
          <w:p w14:paraId="61638121" w14:textId="75722C6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415DA6F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226</w:t>
            </w:r>
          </w:p>
        </w:tc>
        <w:tc>
          <w:tcPr>
            <w:tcW w:w="1411" w:type="dxa"/>
            <w:shd w:val="clear" w:color="auto" w:fill="auto"/>
            <w:noWrap/>
            <w:vAlign w:val="center"/>
            <w:hideMark/>
          </w:tcPr>
          <w:p w14:paraId="40DAC1E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261</w:t>
            </w:r>
          </w:p>
        </w:tc>
        <w:tc>
          <w:tcPr>
            <w:tcW w:w="1411" w:type="dxa"/>
            <w:shd w:val="clear" w:color="auto" w:fill="auto"/>
            <w:noWrap/>
            <w:vAlign w:val="center"/>
            <w:hideMark/>
          </w:tcPr>
          <w:p w14:paraId="234E4810"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249</w:t>
            </w:r>
          </w:p>
        </w:tc>
        <w:tc>
          <w:tcPr>
            <w:tcW w:w="1411" w:type="dxa"/>
            <w:shd w:val="clear" w:color="auto" w:fill="auto"/>
            <w:noWrap/>
            <w:vAlign w:val="center"/>
            <w:hideMark/>
          </w:tcPr>
          <w:p w14:paraId="0D2F52AD"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296</w:t>
            </w:r>
          </w:p>
        </w:tc>
        <w:tc>
          <w:tcPr>
            <w:tcW w:w="1411" w:type="dxa"/>
            <w:shd w:val="clear" w:color="auto" w:fill="auto"/>
            <w:noWrap/>
            <w:vAlign w:val="center"/>
            <w:hideMark/>
          </w:tcPr>
          <w:p w14:paraId="6B83678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263</w:t>
            </w:r>
          </w:p>
        </w:tc>
      </w:tr>
      <w:tr w:rsidR="00465779" w:rsidRPr="00D40898" w14:paraId="221F46F2" w14:textId="77777777" w:rsidTr="00465779">
        <w:trPr>
          <w:trHeight w:val="300"/>
        </w:trPr>
        <w:tc>
          <w:tcPr>
            <w:tcW w:w="1790" w:type="dxa"/>
            <w:vMerge/>
            <w:shd w:val="clear" w:color="auto" w:fill="DEEAF6" w:themeFill="accent5" w:themeFillTint="33"/>
            <w:vAlign w:val="center"/>
            <w:hideMark/>
          </w:tcPr>
          <w:p w14:paraId="48420129"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27336F97" w14:textId="7E7E8DAF"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7B4CCAB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47</w:t>
            </w:r>
          </w:p>
        </w:tc>
        <w:tc>
          <w:tcPr>
            <w:tcW w:w="1411" w:type="dxa"/>
            <w:shd w:val="clear" w:color="auto" w:fill="auto"/>
            <w:noWrap/>
            <w:vAlign w:val="center"/>
            <w:hideMark/>
          </w:tcPr>
          <w:p w14:paraId="4C08FC8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45</w:t>
            </w:r>
          </w:p>
        </w:tc>
        <w:tc>
          <w:tcPr>
            <w:tcW w:w="1411" w:type="dxa"/>
            <w:shd w:val="clear" w:color="auto" w:fill="auto"/>
            <w:noWrap/>
            <w:vAlign w:val="center"/>
            <w:hideMark/>
          </w:tcPr>
          <w:p w14:paraId="0FCBEC2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40</w:t>
            </w:r>
          </w:p>
        </w:tc>
        <w:tc>
          <w:tcPr>
            <w:tcW w:w="1411" w:type="dxa"/>
            <w:shd w:val="clear" w:color="auto" w:fill="auto"/>
            <w:noWrap/>
            <w:vAlign w:val="center"/>
            <w:hideMark/>
          </w:tcPr>
          <w:p w14:paraId="1D2F87B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77</w:t>
            </w:r>
          </w:p>
        </w:tc>
        <w:tc>
          <w:tcPr>
            <w:tcW w:w="1411" w:type="dxa"/>
            <w:shd w:val="clear" w:color="auto" w:fill="auto"/>
            <w:noWrap/>
            <w:vAlign w:val="center"/>
            <w:hideMark/>
          </w:tcPr>
          <w:p w14:paraId="4376080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53</w:t>
            </w:r>
          </w:p>
        </w:tc>
      </w:tr>
      <w:tr w:rsidR="00465779" w:rsidRPr="00D40898" w14:paraId="1F7F90D7" w14:textId="77777777" w:rsidTr="00465779">
        <w:trPr>
          <w:trHeight w:val="300"/>
        </w:trPr>
        <w:tc>
          <w:tcPr>
            <w:tcW w:w="1790" w:type="dxa"/>
            <w:vMerge/>
            <w:shd w:val="clear" w:color="auto" w:fill="DEEAF6" w:themeFill="accent5" w:themeFillTint="33"/>
            <w:vAlign w:val="center"/>
            <w:hideMark/>
          </w:tcPr>
          <w:p w14:paraId="24F16731"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5C107BE5" w14:textId="3ECE9D2C"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7F6DE9C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21%</w:t>
            </w:r>
          </w:p>
        </w:tc>
        <w:tc>
          <w:tcPr>
            <w:tcW w:w="1411" w:type="dxa"/>
            <w:shd w:val="clear" w:color="000000" w:fill="F2F2F2"/>
            <w:noWrap/>
            <w:vAlign w:val="center"/>
            <w:hideMark/>
          </w:tcPr>
          <w:p w14:paraId="36ADDB6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17%</w:t>
            </w:r>
          </w:p>
        </w:tc>
        <w:tc>
          <w:tcPr>
            <w:tcW w:w="1411" w:type="dxa"/>
            <w:shd w:val="clear" w:color="000000" w:fill="F2F2F2"/>
            <w:noWrap/>
            <w:vAlign w:val="center"/>
            <w:hideMark/>
          </w:tcPr>
          <w:p w14:paraId="46C7823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16%</w:t>
            </w:r>
          </w:p>
        </w:tc>
        <w:tc>
          <w:tcPr>
            <w:tcW w:w="1411" w:type="dxa"/>
            <w:shd w:val="clear" w:color="000000" w:fill="F2F2F2"/>
            <w:noWrap/>
            <w:vAlign w:val="center"/>
            <w:hideMark/>
          </w:tcPr>
          <w:p w14:paraId="6EDA885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26%</w:t>
            </w:r>
          </w:p>
        </w:tc>
        <w:tc>
          <w:tcPr>
            <w:tcW w:w="1411" w:type="dxa"/>
            <w:shd w:val="clear" w:color="000000" w:fill="F2F2F2"/>
            <w:noWrap/>
            <w:vAlign w:val="center"/>
            <w:hideMark/>
          </w:tcPr>
          <w:p w14:paraId="50AD32B8"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20%</w:t>
            </w:r>
          </w:p>
        </w:tc>
      </w:tr>
      <w:tr w:rsidR="00465779" w:rsidRPr="00D40898" w14:paraId="48E4821A" w14:textId="77777777" w:rsidTr="00465779">
        <w:trPr>
          <w:trHeight w:val="300"/>
        </w:trPr>
        <w:tc>
          <w:tcPr>
            <w:tcW w:w="1790" w:type="dxa"/>
            <w:vMerge w:val="restart"/>
            <w:shd w:val="clear" w:color="auto" w:fill="DEEAF6" w:themeFill="accent5" w:themeFillTint="33"/>
            <w:vAlign w:val="center"/>
            <w:hideMark/>
          </w:tcPr>
          <w:p w14:paraId="7BE45355"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Native American or Alaskan Native</w:t>
            </w:r>
          </w:p>
        </w:tc>
        <w:tc>
          <w:tcPr>
            <w:tcW w:w="1980" w:type="dxa"/>
            <w:shd w:val="clear" w:color="auto" w:fill="auto"/>
            <w:noWrap/>
            <w:vAlign w:val="center"/>
            <w:hideMark/>
          </w:tcPr>
          <w:p w14:paraId="015DCBCF" w14:textId="170D43C2"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06607548"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15</w:t>
            </w:r>
          </w:p>
        </w:tc>
        <w:tc>
          <w:tcPr>
            <w:tcW w:w="1411" w:type="dxa"/>
            <w:shd w:val="clear" w:color="auto" w:fill="auto"/>
            <w:noWrap/>
            <w:vAlign w:val="center"/>
            <w:hideMark/>
          </w:tcPr>
          <w:p w14:paraId="3D7FFDA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w:t>
            </w:r>
          </w:p>
        </w:tc>
        <w:tc>
          <w:tcPr>
            <w:tcW w:w="1411" w:type="dxa"/>
            <w:shd w:val="clear" w:color="auto" w:fill="auto"/>
            <w:noWrap/>
            <w:vAlign w:val="center"/>
            <w:hideMark/>
          </w:tcPr>
          <w:p w14:paraId="72330BB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w:t>
            </w:r>
          </w:p>
        </w:tc>
        <w:tc>
          <w:tcPr>
            <w:tcW w:w="1411" w:type="dxa"/>
            <w:shd w:val="clear" w:color="auto" w:fill="auto"/>
            <w:noWrap/>
            <w:vAlign w:val="center"/>
            <w:hideMark/>
          </w:tcPr>
          <w:p w14:paraId="2B54C1A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w:t>
            </w:r>
          </w:p>
        </w:tc>
        <w:tc>
          <w:tcPr>
            <w:tcW w:w="1411" w:type="dxa"/>
            <w:shd w:val="clear" w:color="auto" w:fill="auto"/>
            <w:noWrap/>
            <w:vAlign w:val="center"/>
            <w:hideMark/>
          </w:tcPr>
          <w:p w14:paraId="6D96AFD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8</w:t>
            </w:r>
          </w:p>
        </w:tc>
      </w:tr>
      <w:tr w:rsidR="00465779" w:rsidRPr="00D40898" w14:paraId="22A759F0" w14:textId="77777777" w:rsidTr="00465779">
        <w:trPr>
          <w:trHeight w:val="300"/>
        </w:trPr>
        <w:tc>
          <w:tcPr>
            <w:tcW w:w="1790" w:type="dxa"/>
            <w:vMerge/>
            <w:shd w:val="clear" w:color="auto" w:fill="DEEAF6" w:themeFill="accent5" w:themeFillTint="33"/>
            <w:vAlign w:val="center"/>
            <w:hideMark/>
          </w:tcPr>
          <w:p w14:paraId="016005E0"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5BCE2177" w14:textId="0F76778E"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0DE6A9D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w:t>
            </w:r>
          </w:p>
        </w:tc>
        <w:tc>
          <w:tcPr>
            <w:tcW w:w="1411" w:type="dxa"/>
            <w:shd w:val="clear" w:color="auto" w:fill="auto"/>
            <w:noWrap/>
            <w:vAlign w:val="center"/>
            <w:hideMark/>
          </w:tcPr>
          <w:p w14:paraId="650DCF8E"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0</w:t>
            </w:r>
          </w:p>
        </w:tc>
        <w:tc>
          <w:tcPr>
            <w:tcW w:w="1411" w:type="dxa"/>
            <w:shd w:val="clear" w:color="auto" w:fill="auto"/>
            <w:noWrap/>
            <w:vAlign w:val="center"/>
            <w:hideMark/>
          </w:tcPr>
          <w:p w14:paraId="5DE05480"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w:t>
            </w:r>
          </w:p>
        </w:tc>
        <w:tc>
          <w:tcPr>
            <w:tcW w:w="1411" w:type="dxa"/>
            <w:shd w:val="clear" w:color="auto" w:fill="auto"/>
            <w:noWrap/>
            <w:vAlign w:val="center"/>
            <w:hideMark/>
          </w:tcPr>
          <w:p w14:paraId="02168B2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w:t>
            </w:r>
          </w:p>
        </w:tc>
        <w:tc>
          <w:tcPr>
            <w:tcW w:w="1411" w:type="dxa"/>
            <w:shd w:val="clear" w:color="auto" w:fill="auto"/>
            <w:noWrap/>
            <w:vAlign w:val="center"/>
            <w:hideMark/>
          </w:tcPr>
          <w:p w14:paraId="35E4B95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w:t>
            </w:r>
          </w:p>
        </w:tc>
      </w:tr>
      <w:tr w:rsidR="00465779" w:rsidRPr="00D40898" w14:paraId="34583ED1" w14:textId="77777777" w:rsidTr="00465779">
        <w:trPr>
          <w:trHeight w:val="300"/>
        </w:trPr>
        <w:tc>
          <w:tcPr>
            <w:tcW w:w="1790" w:type="dxa"/>
            <w:vMerge/>
            <w:shd w:val="clear" w:color="auto" w:fill="DEEAF6" w:themeFill="accent5" w:themeFillTint="33"/>
            <w:vAlign w:val="center"/>
            <w:hideMark/>
          </w:tcPr>
          <w:p w14:paraId="09320510"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5EF8E51E" w14:textId="65064FCB"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0D7A937B"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13%</w:t>
            </w:r>
          </w:p>
        </w:tc>
        <w:tc>
          <w:tcPr>
            <w:tcW w:w="1411" w:type="dxa"/>
            <w:shd w:val="clear" w:color="000000" w:fill="F2F2F2"/>
            <w:noWrap/>
            <w:vAlign w:val="center"/>
            <w:hideMark/>
          </w:tcPr>
          <w:p w14:paraId="3278988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0%</w:t>
            </w:r>
          </w:p>
        </w:tc>
        <w:tc>
          <w:tcPr>
            <w:tcW w:w="1411" w:type="dxa"/>
            <w:shd w:val="clear" w:color="000000" w:fill="F2F2F2"/>
            <w:noWrap/>
            <w:vAlign w:val="center"/>
            <w:hideMark/>
          </w:tcPr>
          <w:p w14:paraId="5780010E"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w:t>
            </w:r>
          </w:p>
        </w:tc>
        <w:tc>
          <w:tcPr>
            <w:tcW w:w="1411" w:type="dxa"/>
            <w:shd w:val="clear" w:color="000000" w:fill="F2F2F2"/>
            <w:noWrap/>
            <w:vAlign w:val="center"/>
            <w:hideMark/>
          </w:tcPr>
          <w:p w14:paraId="64B54EA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29%</w:t>
            </w:r>
          </w:p>
        </w:tc>
        <w:tc>
          <w:tcPr>
            <w:tcW w:w="1411" w:type="dxa"/>
            <w:shd w:val="clear" w:color="000000" w:fill="F2F2F2"/>
            <w:noWrap/>
            <w:vAlign w:val="center"/>
            <w:hideMark/>
          </w:tcPr>
          <w:p w14:paraId="1A972AF8"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13%</w:t>
            </w:r>
          </w:p>
        </w:tc>
      </w:tr>
      <w:tr w:rsidR="00465779" w:rsidRPr="00D40898" w14:paraId="0B33E0AF" w14:textId="77777777" w:rsidTr="00465779">
        <w:trPr>
          <w:trHeight w:val="300"/>
        </w:trPr>
        <w:tc>
          <w:tcPr>
            <w:tcW w:w="1790" w:type="dxa"/>
            <w:vMerge w:val="restart"/>
            <w:shd w:val="clear" w:color="auto" w:fill="DEEAF6" w:themeFill="accent5" w:themeFillTint="33"/>
            <w:vAlign w:val="center"/>
            <w:hideMark/>
          </w:tcPr>
          <w:p w14:paraId="386E9FC8"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White (non-Hispanic)</w:t>
            </w:r>
          </w:p>
        </w:tc>
        <w:tc>
          <w:tcPr>
            <w:tcW w:w="1980" w:type="dxa"/>
            <w:shd w:val="clear" w:color="auto" w:fill="auto"/>
            <w:noWrap/>
            <w:vAlign w:val="center"/>
            <w:hideMark/>
          </w:tcPr>
          <w:p w14:paraId="06F49CEB" w14:textId="760717EF"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71348E01"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572</w:t>
            </w:r>
          </w:p>
        </w:tc>
        <w:tc>
          <w:tcPr>
            <w:tcW w:w="1411" w:type="dxa"/>
            <w:shd w:val="clear" w:color="auto" w:fill="auto"/>
            <w:noWrap/>
            <w:vAlign w:val="center"/>
            <w:hideMark/>
          </w:tcPr>
          <w:p w14:paraId="0838A3C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560</w:t>
            </w:r>
          </w:p>
        </w:tc>
        <w:tc>
          <w:tcPr>
            <w:tcW w:w="1411" w:type="dxa"/>
            <w:shd w:val="clear" w:color="auto" w:fill="auto"/>
            <w:noWrap/>
            <w:vAlign w:val="center"/>
            <w:hideMark/>
          </w:tcPr>
          <w:p w14:paraId="7FEF6327"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523</w:t>
            </w:r>
          </w:p>
        </w:tc>
        <w:tc>
          <w:tcPr>
            <w:tcW w:w="1411" w:type="dxa"/>
            <w:shd w:val="clear" w:color="auto" w:fill="auto"/>
            <w:noWrap/>
            <w:vAlign w:val="center"/>
            <w:hideMark/>
          </w:tcPr>
          <w:p w14:paraId="1DBBBDE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666</w:t>
            </w:r>
          </w:p>
        </w:tc>
        <w:tc>
          <w:tcPr>
            <w:tcW w:w="1411" w:type="dxa"/>
            <w:shd w:val="clear" w:color="auto" w:fill="auto"/>
            <w:noWrap/>
            <w:vAlign w:val="center"/>
            <w:hideMark/>
          </w:tcPr>
          <w:p w14:paraId="46717F77"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464</w:t>
            </w:r>
          </w:p>
        </w:tc>
      </w:tr>
      <w:tr w:rsidR="00465779" w:rsidRPr="00D40898" w14:paraId="7E86F3B0" w14:textId="77777777" w:rsidTr="00465779">
        <w:trPr>
          <w:trHeight w:val="300"/>
        </w:trPr>
        <w:tc>
          <w:tcPr>
            <w:tcW w:w="1790" w:type="dxa"/>
            <w:vMerge/>
            <w:shd w:val="clear" w:color="auto" w:fill="DEEAF6" w:themeFill="accent5" w:themeFillTint="33"/>
            <w:vAlign w:val="center"/>
            <w:hideMark/>
          </w:tcPr>
          <w:p w14:paraId="603F54FE"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78AC6FAF" w14:textId="4CA94B4A"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0A457D7F"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143</w:t>
            </w:r>
          </w:p>
        </w:tc>
        <w:tc>
          <w:tcPr>
            <w:tcW w:w="1411" w:type="dxa"/>
            <w:shd w:val="clear" w:color="auto" w:fill="auto"/>
            <w:noWrap/>
            <w:vAlign w:val="center"/>
            <w:hideMark/>
          </w:tcPr>
          <w:p w14:paraId="26EC1A6D"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164</w:t>
            </w:r>
          </w:p>
        </w:tc>
        <w:tc>
          <w:tcPr>
            <w:tcW w:w="1411" w:type="dxa"/>
            <w:shd w:val="clear" w:color="auto" w:fill="auto"/>
            <w:noWrap/>
            <w:vAlign w:val="center"/>
            <w:hideMark/>
          </w:tcPr>
          <w:p w14:paraId="4ABE7E4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118</w:t>
            </w:r>
          </w:p>
        </w:tc>
        <w:tc>
          <w:tcPr>
            <w:tcW w:w="1411" w:type="dxa"/>
            <w:shd w:val="clear" w:color="auto" w:fill="auto"/>
            <w:noWrap/>
            <w:vAlign w:val="center"/>
            <w:hideMark/>
          </w:tcPr>
          <w:p w14:paraId="08FFF40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146</w:t>
            </w:r>
          </w:p>
        </w:tc>
        <w:tc>
          <w:tcPr>
            <w:tcW w:w="1411" w:type="dxa"/>
            <w:shd w:val="clear" w:color="auto" w:fill="auto"/>
            <w:noWrap/>
            <w:vAlign w:val="center"/>
            <w:hideMark/>
          </w:tcPr>
          <w:p w14:paraId="5E40FF17"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123</w:t>
            </w:r>
          </w:p>
        </w:tc>
      </w:tr>
      <w:tr w:rsidR="00465779" w:rsidRPr="00D40898" w14:paraId="40570F40" w14:textId="77777777" w:rsidTr="00465779">
        <w:trPr>
          <w:trHeight w:val="300"/>
        </w:trPr>
        <w:tc>
          <w:tcPr>
            <w:tcW w:w="1790" w:type="dxa"/>
            <w:vMerge/>
            <w:shd w:val="clear" w:color="auto" w:fill="DEEAF6" w:themeFill="accent5" w:themeFillTint="33"/>
            <w:vAlign w:val="center"/>
            <w:hideMark/>
          </w:tcPr>
          <w:p w14:paraId="1A3F9B14"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152D16B9" w14:textId="2119512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7DCD837B"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25%</w:t>
            </w:r>
          </w:p>
        </w:tc>
        <w:tc>
          <w:tcPr>
            <w:tcW w:w="1411" w:type="dxa"/>
            <w:shd w:val="clear" w:color="000000" w:fill="F2F2F2"/>
            <w:noWrap/>
            <w:vAlign w:val="center"/>
            <w:hideMark/>
          </w:tcPr>
          <w:p w14:paraId="503A0270"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29%</w:t>
            </w:r>
          </w:p>
        </w:tc>
        <w:tc>
          <w:tcPr>
            <w:tcW w:w="1411" w:type="dxa"/>
            <w:shd w:val="clear" w:color="000000" w:fill="F2F2F2"/>
            <w:noWrap/>
            <w:vAlign w:val="center"/>
            <w:hideMark/>
          </w:tcPr>
          <w:p w14:paraId="5C7C6D2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23%</w:t>
            </w:r>
          </w:p>
        </w:tc>
        <w:tc>
          <w:tcPr>
            <w:tcW w:w="1411" w:type="dxa"/>
            <w:shd w:val="clear" w:color="000000" w:fill="F2F2F2"/>
            <w:noWrap/>
            <w:vAlign w:val="center"/>
            <w:hideMark/>
          </w:tcPr>
          <w:p w14:paraId="2C749C0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22%</w:t>
            </w:r>
          </w:p>
        </w:tc>
        <w:tc>
          <w:tcPr>
            <w:tcW w:w="1411" w:type="dxa"/>
            <w:shd w:val="clear" w:color="000000" w:fill="F2F2F2"/>
            <w:noWrap/>
            <w:vAlign w:val="center"/>
            <w:hideMark/>
          </w:tcPr>
          <w:p w14:paraId="1091B19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27%</w:t>
            </w:r>
          </w:p>
        </w:tc>
      </w:tr>
      <w:tr w:rsidR="00465779" w:rsidRPr="00D40898" w14:paraId="7A8BCC4B" w14:textId="77777777" w:rsidTr="00465779">
        <w:trPr>
          <w:trHeight w:val="300"/>
        </w:trPr>
        <w:tc>
          <w:tcPr>
            <w:tcW w:w="1790" w:type="dxa"/>
            <w:vMerge w:val="restart"/>
            <w:shd w:val="clear" w:color="auto" w:fill="DEEAF6" w:themeFill="accent5" w:themeFillTint="33"/>
            <w:vAlign w:val="center"/>
            <w:hideMark/>
          </w:tcPr>
          <w:p w14:paraId="66F0EDD4"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Native Hawaiian or Other Pacific Islander</w:t>
            </w:r>
          </w:p>
        </w:tc>
        <w:tc>
          <w:tcPr>
            <w:tcW w:w="1980" w:type="dxa"/>
            <w:shd w:val="clear" w:color="auto" w:fill="auto"/>
            <w:noWrap/>
            <w:vAlign w:val="center"/>
            <w:hideMark/>
          </w:tcPr>
          <w:p w14:paraId="43E0C737" w14:textId="456AD520"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214763B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9</w:t>
            </w:r>
          </w:p>
        </w:tc>
        <w:tc>
          <w:tcPr>
            <w:tcW w:w="1411" w:type="dxa"/>
            <w:shd w:val="clear" w:color="auto" w:fill="auto"/>
            <w:noWrap/>
            <w:vAlign w:val="center"/>
            <w:hideMark/>
          </w:tcPr>
          <w:p w14:paraId="4AC9626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8</w:t>
            </w:r>
          </w:p>
        </w:tc>
        <w:tc>
          <w:tcPr>
            <w:tcW w:w="1411" w:type="dxa"/>
            <w:shd w:val="clear" w:color="auto" w:fill="auto"/>
            <w:noWrap/>
            <w:vAlign w:val="center"/>
            <w:hideMark/>
          </w:tcPr>
          <w:p w14:paraId="2AD1247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12</w:t>
            </w:r>
          </w:p>
        </w:tc>
        <w:tc>
          <w:tcPr>
            <w:tcW w:w="1411" w:type="dxa"/>
            <w:shd w:val="clear" w:color="auto" w:fill="auto"/>
            <w:noWrap/>
            <w:vAlign w:val="center"/>
            <w:hideMark/>
          </w:tcPr>
          <w:p w14:paraId="346FFC2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w:t>
            </w:r>
          </w:p>
        </w:tc>
        <w:tc>
          <w:tcPr>
            <w:tcW w:w="1411" w:type="dxa"/>
            <w:shd w:val="clear" w:color="auto" w:fill="auto"/>
            <w:noWrap/>
            <w:vAlign w:val="center"/>
            <w:hideMark/>
          </w:tcPr>
          <w:p w14:paraId="4728929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10</w:t>
            </w:r>
          </w:p>
        </w:tc>
      </w:tr>
      <w:tr w:rsidR="00465779" w:rsidRPr="00D40898" w14:paraId="064A0C12" w14:textId="77777777" w:rsidTr="00465779">
        <w:trPr>
          <w:trHeight w:val="300"/>
        </w:trPr>
        <w:tc>
          <w:tcPr>
            <w:tcW w:w="1790" w:type="dxa"/>
            <w:vMerge/>
            <w:shd w:val="clear" w:color="auto" w:fill="DEEAF6" w:themeFill="accent5" w:themeFillTint="33"/>
            <w:vAlign w:val="center"/>
            <w:hideMark/>
          </w:tcPr>
          <w:p w14:paraId="6029509B"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2C0631C9" w14:textId="5BABE371"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04B0BFF1"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w:t>
            </w:r>
          </w:p>
        </w:tc>
        <w:tc>
          <w:tcPr>
            <w:tcW w:w="1411" w:type="dxa"/>
            <w:shd w:val="clear" w:color="auto" w:fill="auto"/>
            <w:noWrap/>
            <w:vAlign w:val="center"/>
            <w:hideMark/>
          </w:tcPr>
          <w:p w14:paraId="0BC044D0"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w:t>
            </w:r>
          </w:p>
        </w:tc>
        <w:tc>
          <w:tcPr>
            <w:tcW w:w="1411" w:type="dxa"/>
            <w:shd w:val="clear" w:color="auto" w:fill="auto"/>
            <w:noWrap/>
            <w:vAlign w:val="center"/>
            <w:hideMark/>
          </w:tcPr>
          <w:p w14:paraId="6A1CA53E"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w:t>
            </w:r>
          </w:p>
        </w:tc>
        <w:tc>
          <w:tcPr>
            <w:tcW w:w="1411" w:type="dxa"/>
            <w:shd w:val="clear" w:color="auto" w:fill="auto"/>
            <w:noWrap/>
            <w:vAlign w:val="center"/>
            <w:hideMark/>
          </w:tcPr>
          <w:p w14:paraId="67FC38E0"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w:t>
            </w:r>
          </w:p>
        </w:tc>
        <w:tc>
          <w:tcPr>
            <w:tcW w:w="1411" w:type="dxa"/>
            <w:shd w:val="clear" w:color="auto" w:fill="auto"/>
            <w:noWrap/>
            <w:vAlign w:val="center"/>
            <w:hideMark/>
          </w:tcPr>
          <w:p w14:paraId="521EE528"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w:t>
            </w:r>
          </w:p>
        </w:tc>
      </w:tr>
      <w:tr w:rsidR="00465779" w:rsidRPr="00D40898" w14:paraId="0DE67219" w14:textId="77777777" w:rsidTr="00465779">
        <w:trPr>
          <w:trHeight w:val="300"/>
        </w:trPr>
        <w:tc>
          <w:tcPr>
            <w:tcW w:w="1790" w:type="dxa"/>
            <w:vMerge/>
            <w:shd w:val="clear" w:color="auto" w:fill="DEEAF6" w:themeFill="accent5" w:themeFillTint="33"/>
            <w:vAlign w:val="center"/>
            <w:hideMark/>
          </w:tcPr>
          <w:p w14:paraId="61BDCE87"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49A8EF87" w14:textId="21089F4D"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70F9E9C1"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56%</w:t>
            </w:r>
          </w:p>
        </w:tc>
        <w:tc>
          <w:tcPr>
            <w:tcW w:w="1411" w:type="dxa"/>
            <w:shd w:val="clear" w:color="000000" w:fill="F2F2F2"/>
            <w:noWrap/>
            <w:vAlign w:val="center"/>
            <w:hideMark/>
          </w:tcPr>
          <w:p w14:paraId="3E89778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38%</w:t>
            </w:r>
          </w:p>
        </w:tc>
        <w:tc>
          <w:tcPr>
            <w:tcW w:w="1411" w:type="dxa"/>
            <w:shd w:val="clear" w:color="000000" w:fill="F2F2F2"/>
            <w:noWrap/>
            <w:vAlign w:val="center"/>
            <w:hideMark/>
          </w:tcPr>
          <w:p w14:paraId="3ABBCEA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8%</w:t>
            </w:r>
          </w:p>
        </w:tc>
        <w:tc>
          <w:tcPr>
            <w:tcW w:w="1411" w:type="dxa"/>
            <w:shd w:val="clear" w:color="000000" w:fill="F2F2F2"/>
            <w:noWrap/>
            <w:vAlign w:val="center"/>
            <w:hideMark/>
          </w:tcPr>
          <w:p w14:paraId="51F407F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17%</w:t>
            </w:r>
          </w:p>
        </w:tc>
        <w:tc>
          <w:tcPr>
            <w:tcW w:w="1411" w:type="dxa"/>
            <w:shd w:val="clear" w:color="000000" w:fill="F2F2F2"/>
            <w:noWrap/>
            <w:vAlign w:val="center"/>
            <w:hideMark/>
          </w:tcPr>
          <w:p w14:paraId="19E1FE5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20%</w:t>
            </w:r>
          </w:p>
        </w:tc>
      </w:tr>
      <w:tr w:rsidR="00465779" w:rsidRPr="00D40898" w14:paraId="14AE5134" w14:textId="77777777" w:rsidTr="00465779">
        <w:trPr>
          <w:trHeight w:val="300"/>
        </w:trPr>
        <w:tc>
          <w:tcPr>
            <w:tcW w:w="1790" w:type="dxa"/>
            <w:vMerge w:val="restart"/>
            <w:shd w:val="clear" w:color="auto" w:fill="DEEAF6" w:themeFill="accent5" w:themeFillTint="33"/>
            <w:vAlign w:val="center"/>
            <w:hideMark/>
          </w:tcPr>
          <w:p w14:paraId="5CB3E88B" w14:textId="3AEF205D"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Non-</w:t>
            </w:r>
            <w:r w:rsidR="00465779">
              <w:rPr>
                <w:rFonts w:ascii="Helvetica" w:eastAsia="Times New Roman" w:hAnsi="Helvetica" w:cs="Helvetica"/>
                <w:color w:val="000000"/>
                <w:kern w:val="0"/>
                <w:sz w:val="24"/>
                <w:szCs w:val="24"/>
                <w14:ligatures w14:val="none"/>
              </w:rPr>
              <w:t xml:space="preserve">US </w:t>
            </w:r>
            <w:r w:rsidRPr="00D40898">
              <w:rPr>
                <w:rFonts w:ascii="Helvetica" w:eastAsia="Times New Roman" w:hAnsi="Helvetica" w:cs="Helvetica"/>
                <w:color w:val="000000"/>
                <w:kern w:val="0"/>
                <w:sz w:val="24"/>
                <w:szCs w:val="24"/>
                <w14:ligatures w14:val="none"/>
              </w:rPr>
              <w:t>Reside</w:t>
            </w:r>
            <w:r w:rsidR="00465779">
              <w:rPr>
                <w:rFonts w:ascii="Helvetica" w:eastAsia="Times New Roman" w:hAnsi="Helvetica" w:cs="Helvetica"/>
                <w:color w:val="000000"/>
                <w:kern w:val="0"/>
                <w:sz w:val="24"/>
                <w:szCs w:val="24"/>
                <w14:ligatures w14:val="none"/>
              </w:rPr>
              <w:t>nt</w:t>
            </w:r>
          </w:p>
        </w:tc>
        <w:tc>
          <w:tcPr>
            <w:tcW w:w="1980" w:type="dxa"/>
            <w:shd w:val="clear" w:color="auto" w:fill="auto"/>
            <w:noWrap/>
            <w:vAlign w:val="center"/>
            <w:hideMark/>
          </w:tcPr>
          <w:p w14:paraId="7CED16ED" w14:textId="33F6B5D5"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2E957AA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12</w:t>
            </w:r>
          </w:p>
        </w:tc>
        <w:tc>
          <w:tcPr>
            <w:tcW w:w="1411" w:type="dxa"/>
            <w:shd w:val="clear" w:color="auto" w:fill="auto"/>
            <w:noWrap/>
            <w:vAlign w:val="center"/>
            <w:hideMark/>
          </w:tcPr>
          <w:p w14:paraId="378F62E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19</w:t>
            </w:r>
          </w:p>
        </w:tc>
        <w:tc>
          <w:tcPr>
            <w:tcW w:w="1411" w:type="dxa"/>
            <w:shd w:val="clear" w:color="auto" w:fill="auto"/>
            <w:noWrap/>
            <w:vAlign w:val="center"/>
            <w:hideMark/>
          </w:tcPr>
          <w:p w14:paraId="12D2635B"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w:t>
            </w:r>
          </w:p>
        </w:tc>
        <w:tc>
          <w:tcPr>
            <w:tcW w:w="1411" w:type="dxa"/>
            <w:shd w:val="clear" w:color="auto" w:fill="auto"/>
            <w:noWrap/>
            <w:vAlign w:val="center"/>
            <w:hideMark/>
          </w:tcPr>
          <w:p w14:paraId="2C3A6450"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21</w:t>
            </w:r>
          </w:p>
        </w:tc>
        <w:tc>
          <w:tcPr>
            <w:tcW w:w="1411" w:type="dxa"/>
            <w:shd w:val="clear" w:color="auto" w:fill="auto"/>
            <w:noWrap/>
            <w:vAlign w:val="center"/>
            <w:hideMark/>
          </w:tcPr>
          <w:p w14:paraId="57272B20"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12</w:t>
            </w:r>
          </w:p>
        </w:tc>
      </w:tr>
      <w:tr w:rsidR="00465779" w:rsidRPr="00D40898" w14:paraId="142481B2" w14:textId="77777777" w:rsidTr="00465779">
        <w:trPr>
          <w:trHeight w:val="300"/>
        </w:trPr>
        <w:tc>
          <w:tcPr>
            <w:tcW w:w="1790" w:type="dxa"/>
            <w:vMerge/>
            <w:shd w:val="clear" w:color="auto" w:fill="DEEAF6" w:themeFill="accent5" w:themeFillTint="33"/>
            <w:vAlign w:val="center"/>
            <w:hideMark/>
          </w:tcPr>
          <w:p w14:paraId="7E6E04EA"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5DBF7AB8" w14:textId="17D84774"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15D3CC7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w:t>
            </w:r>
          </w:p>
        </w:tc>
        <w:tc>
          <w:tcPr>
            <w:tcW w:w="1411" w:type="dxa"/>
            <w:shd w:val="clear" w:color="auto" w:fill="auto"/>
            <w:noWrap/>
            <w:vAlign w:val="center"/>
            <w:hideMark/>
          </w:tcPr>
          <w:p w14:paraId="7957F97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w:t>
            </w:r>
          </w:p>
        </w:tc>
        <w:tc>
          <w:tcPr>
            <w:tcW w:w="1411" w:type="dxa"/>
            <w:shd w:val="clear" w:color="auto" w:fill="auto"/>
            <w:noWrap/>
            <w:vAlign w:val="center"/>
            <w:hideMark/>
          </w:tcPr>
          <w:p w14:paraId="3F09932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w:t>
            </w:r>
          </w:p>
        </w:tc>
        <w:tc>
          <w:tcPr>
            <w:tcW w:w="1411" w:type="dxa"/>
            <w:shd w:val="clear" w:color="auto" w:fill="auto"/>
            <w:noWrap/>
            <w:vAlign w:val="center"/>
            <w:hideMark/>
          </w:tcPr>
          <w:p w14:paraId="6D5F526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9</w:t>
            </w:r>
          </w:p>
        </w:tc>
        <w:tc>
          <w:tcPr>
            <w:tcW w:w="1411" w:type="dxa"/>
            <w:shd w:val="clear" w:color="auto" w:fill="auto"/>
            <w:noWrap/>
            <w:vAlign w:val="center"/>
            <w:hideMark/>
          </w:tcPr>
          <w:p w14:paraId="7CE9105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w:t>
            </w:r>
          </w:p>
        </w:tc>
      </w:tr>
      <w:tr w:rsidR="00465779" w:rsidRPr="00D40898" w14:paraId="498BDC2D" w14:textId="77777777" w:rsidTr="00465779">
        <w:trPr>
          <w:trHeight w:val="300"/>
        </w:trPr>
        <w:tc>
          <w:tcPr>
            <w:tcW w:w="1790" w:type="dxa"/>
            <w:vMerge/>
            <w:shd w:val="clear" w:color="auto" w:fill="DEEAF6" w:themeFill="accent5" w:themeFillTint="33"/>
            <w:vAlign w:val="center"/>
            <w:hideMark/>
          </w:tcPr>
          <w:p w14:paraId="57904408"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548ED3DA" w14:textId="4CD7C323"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0662301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25%</w:t>
            </w:r>
          </w:p>
        </w:tc>
        <w:tc>
          <w:tcPr>
            <w:tcW w:w="1411" w:type="dxa"/>
            <w:shd w:val="clear" w:color="000000" w:fill="F2F2F2"/>
            <w:noWrap/>
            <w:vAlign w:val="center"/>
            <w:hideMark/>
          </w:tcPr>
          <w:p w14:paraId="7FDB5FF4" w14:textId="77777777" w:rsidR="00D40898" w:rsidRPr="00D40898" w:rsidRDefault="00D40898" w:rsidP="00D40898">
            <w:pPr>
              <w:spacing w:after="0" w:line="240" w:lineRule="auto"/>
              <w:jc w:val="center"/>
              <w:rPr>
                <w:rFonts w:ascii="Helvetica" w:eastAsia="Times New Roman" w:hAnsi="Helvetica" w:cs="Helvetica"/>
                <w:kern w:val="0"/>
                <w:sz w:val="24"/>
                <w:szCs w:val="24"/>
                <w14:ligatures w14:val="none"/>
              </w:rPr>
            </w:pPr>
            <w:r w:rsidRPr="00D40898">
              <w:rPr>
                <w:rFonts w:ascii="Helvetica" w:eastAsia="Times New Roman" w:hAnsi="Helvetica" w:cs="Helvetica"/>
                <w:kern w:val="0"/>
                <w:sz w:val="24"/>
                <w:szCs w:val="24"/>
                <w14:ligatures w14:val="none"/>
              </w:rPr>
              <w:t>11%</w:t>
            </w:r>
          </w:p>
        </w:tc>
        <w:tc>
          <w:tcPr>
            <w:tcW w:w="1411" w:type="dxa"/>
            <w:shd w:val="clear" w:color="000000" w:fill="F2F2F2"/>
            <w:noWrap/>
            <w:vAlign w:val="center"/>
            <w:hideMark/>
          </w:tcPr>
          <w:p w14:paraId="1DFD1B0A" w14:textId="77777777" w:rsidR="00D40898" w:rsidRPr="00D40898" w:rsidRDefault="00D40898" w:rsidP="00D40898">
            <w:pPr>
              <w:spacing w:after="0" w:line="240" w:lineRule="auto"/>
              <w:jc w:val="center"/>
              <w:rPr>
                <w:rFonts w:ascii="Helvetica" w:eastAsia="Times New Roman" w:hAnsi="Helvetica" w:cs="Helvetica"/>
                <w:kern w:val="0"/>
                <w:sz w:val="24"/>
                <w:szCs w:val="24"/>
                <w14:ligatures w14:val="none"/>
              </w:rPr>
            </w:pPr>
            <w:r w:rsidRPr="00D40898">
              <w:rPr>
                <w:rFonts w:ascii="Helvetica" w:eastAsia="Times New Roman" w:hAnsi="Helvetica" w:cs="Helvetica"/>
                <w:kern w:val="0"/>
                <w:sz w:val="24"/>
                <w:szCs w:val="24"/>
                <w14:ligatures w14:val="none"/>
              </w:rPr>
              <w:t>36%</w:t>
            </w:r>
          </w:p>
        </w:tc>
        <w:tc>
          <w:tcPr>
            <w:tcW w:w="1411" w:type="dxa"/>
            <w:shd w:val="clear" w:color="000000" w:fill="F2F2F2"/>
            <w:noWrap/>
            <w:vAlign w:val="center"/>
            <w:hideMark/>
          </w:tcPr>
          <w:p w14:paraId="12030ACE" w14:textId="77777777" w:rsidR="00D40898" w:rsidRPr="00D40898" w:rsidRDefault="00D40898" w:rsidP="00D40898">
            <w:pPr>
              <w:spacing w:after="0" w:line="240" w:lineRule="auto"/>
              <w:jc w:val="center"/>
              <w:rPr>
                <w:rFonts w:ascii="Helvetica" w:eastAsia="Times New Roman" w:hAnsi="Helvetica" w:cs="Helvetica"/>
                <w:kern w:val="0"/>
                <w:sz w:val="24"/>
                <w:szCs w:val="24"/>
                <w14:ligatures w14:val="none"/>
              </w:rPr>
            </w:pPr>
            <w:r w:rsidRPr="00D40898">
              <w:rPr>
                <w:rFonts w:ascii="Helvetica" w:eastAsia="Times New Roman" w:hAnsi="Helvetica" w:cs="Helvetica"/>
                <w:kern w:val="0"/>
                <w:sz w:val="24"/>
                <w:szCs w:val="24"/>
                <w14:ligatures w14:val="none"/>
              </w:rPr>
              <w:t>43%</w:t>
            </w:r>
          </w:p>
        </w:tc>
        <w:tc>
          <w:tcPr>
            <w:tcW w:w="1411" w:type="dxa"/>
            <w:shd w:val="clear" w:color="000000" w:fill="F2F2F2"/>
            <w:noWrap/>
            <w:vAlign w:val="center"/>
            <w:hideMark/>
          </w:tcPr>
          <w:p w14:paraId="19C22ED8" w14:textId="77777777" w:rsidR="00D40898" w:rsidRPr="00D40898" w:rsidRDefault="00D40898" w:rsidP="00D40898">
            <w:pPr>
              <w:spacing w:after="0" w:line="240" w:lineRule="auto"/>
              <w:jc w:val="center"/>
              <w:rPr>
                <w:rFonts w:ascii="Helvetica" w:eastAsia="Times New Roman" w:hAnsi="Helvetica" w:cs="Helvetica"/>
                <w:kern w:val="0"/>
                <w:sz w:val="24"/>
                <w:szCs w:val="24"/>
                <w14:ligatures w14:val="none"/>
              </w:rPr>
            </w:pPr>
            <w:r w:rsidRPr="00D40898">
              <w:rPr>
                <w:rFonts w:ascii="Helvetica" w:eastAsia="Times New Roman" w:hAnsi="Helvetica" w:cs="Helvetica"/>
                <w:kern w:val="0"/>
                <w:sz w:val="24"/>
                <w:szCs w:val="24"/>
                <w14:ligatures w14:val="none"/>
              </w:rPr>
              <w:t>50%</w:t>
            </w:r>
          </w:p>
        </w:tc>
      </w:tr>
      <w:tr w:rsidR="00465779" w:rsidRPr="00D40898" w14:paraId="3005BFC6" w14:textId="77777777" w:rsidTr="00465779">
        <w:trPr>
          <w:trHeight w:val="300"/>
        </w:trPr>
        <w:tc>
          <w:tcPr>
            <w:tcW w:w="1790" w:type="dxa"/>
            <w:vMerge w:val="restart"/>
            <w:shd w:val="clear" w:color="auto" w:fill="DEEAF6" w:themeFill="accent5" w:themeFillTint="33"/>
            <w:vAlign w:val="center"/>
            <w:hideMark/>
          </w:tcPr>
          <w:p w14:paraId="158A7DAC"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Two or more races</w:t>
            </w:r>
          </w:p>
        </w:tc>
        <w:tc>
          <w:tcPr>
            <w:tcW w:w="1980" w:type="dxa"/>
            <w:shd w:val="clear" w:color="auto" w:fill="auto"/>
            <w:noWrap/>
            <w:vAlign w:val="center"/>
            <w:hideMark/>
          </w:tcPr>
          <w:p w14:paraId="7D03E25B" w14:textId="7652D2F6"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190FCA1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65</w:t>
            </w:r>
          </w:p>
        </w:tc>
        <w:tc>
          <w:tcPr>
            <w:tcW w:w="1411" w:type="dxa"/>
            <w:shd w:val="clear" w:color="auto" w:fill="auto"/>
            <w:noWrap/>
            <w:vAlign w:val="center"/>
            <w:hideMark/>
          </w:tcPr>
          <w:p w14:paraId="0DC80F0D"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64</w:t>
            </w:r>
          </w:p>
        </w:tc>
        <w:tc>
          <w:tcPr>
            <w:tcW w:w="1411" w:type="dxa"/>
            <w:shd w:val="clear" w:color="auto" w:fill="auto"/>
            <w:noWrap/>
            <w:vAlign w:val="center"/>
            <w:hideMark/>
          </w:tcPr>
          <w:p w14:paraId="4EF6188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85</w:t>
            </w:r>
          </w:p>
        </w:tc>
        <w:tc>
          <w:tcPr>
            <w:tcW w:w="1411" w:type="dxa"/>
            <w:shd w:val="clear" w:color="auto" w:fill="auto"/>
            <w:noWrap/>
            <w:vAlign w:val="center"/>
            <w:hideMark/>
          </w:tcPr>
          <w:p w14:paraId="5217AC5D"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105</w:t>
            </w:r>
          </w:p>
        </w:tc>
        <w:tc>
          <w:tcPr>
            <w:tcW w:w="1411" w:type="dxa"/>
            <w:shd w:val="clear" w:color="auto" w:fill="auto"/>
            <w:noWrap/>
            <w:vAlign w:val="center"/>
            <w:hideMark/>
          </w:tcPr>
          <w:p w14:paraId="713C43E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64</w:t>
            </w:r>
          </w:p>
        </w:tc>
      </w:tr>
      <w:tr w:rsidR="00465779" w:rsidRPr="00D40898" w14:paraId="2A13A1CB" w14:textId="77777777" w:rsidTr="00465779">
        <w:trPr>
          <w:trHeight w:val="300"/>
        </w:trPr>
        <w:tc>
          <w:tcPr>
            <w:tcW w:w="1790" w:type="dxa"/>
            <w:vMerge/>
            <w:shd w:val="clear" w:color="auto" w:fill="DEEAF6" w:themeFill="accent5" w:themeFillTint="33"/>
            <w:vAlign w:val="center"/>
            <w:hideMark/>
          </w:tcPr>
          <w:p w14:paraId="679AD416"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39C742EF" w14:textId="1DE534CA"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2C5F96B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16</w:t>
            </w:r>
          </w:p>
        </w:tc>
        <w:tc>
          <w:tcPr>
            <w:tcW w:w="1411" w:type="dxa"/>
            <w:shd w:val="clear" w:color="auto" w:fill="auto"/>
            <w:noWrap/>
            <w:vAlign w:val="center"/>
            <w:hideMark/>
          </w:tcPr>
          <w:p w14:paraId="6A26377B"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w:t>
            </w:r>
          </w:p>
        </w:tc>
        <w:tc>
          <w:tcPr>
            <w:tcW w:w="1411" w:type="dxa"/>
            <w:shd w:val="clear" w:color="auto" w:fill="auto"/>
            <w:noWrap/>
            <w:vAlign w:val="center"/>
            <w:hideMark/>
          </w:tcPr>
          <w:p w14:paraId="572B68B0"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17</w:t>
            </w:r>
          </w:p>
        </w:tc>
        <w:tc>
          <w:tcPr>
            <w:tcW w:w="1411" w:type="dxa"/>
            <w:shd w:val="clear" w:color="auto" w:fill="auto"/>
            <w:noWrap/>
            <w:vAlign w:val="center"/>
            <w:hideMark/>
          </w:tcPr>
          <w:p w14:paraId="375BFD3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20</w:t>
            </w:r>
          </w:p>
        </w:tc>
        <w:tc>
          <w:tcPr>
            <w:tcW w:w="1411" w:type="dxa"/>
            <w:shd w:val="clear" w:color="auto" w:fill="auto"/>
            <w:noWrap/>
            <w:vAlign w:val="center"/>
            <w:hideMark/>
          </w:tcPr>
          <w:p w14:paraId="5F0DA8D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21</w:t>
            </w:r>
          </w:p>
        </w:tc>
      </w:tr>
      <w:tr w:rsidR="00465779" w:rsidRPr="00D40898" w14:paraId="626E2D61" w14:textId="77777777" w:rsidTr="00465779">
        <w:trPr>
          <w:trHeight w:val="300"/>
        </w:trPr>
        <w:tc>
          <w:tcPr>
            <w:tcW w:w="1790" w:type="dxa"/>
            <w:vMerge/>
            <w:shd w:val="clear" w:color="auto" w:fill="DEEAF6" w:themeFill="accent5" w:themeFillTint="33"/>
            <w:vAlign w:val="center"/>
            <w:hideMark/>
          </w:tcPr>
          <w:p w14:paraId="4E32A01E"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073581A8" w14:textId="5A43AF71"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2ABBCCF2"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25%</w:t>
            </w:r>
          </w:p>
        </w:tc>
        <w:tc>
          <w:tcPr>
            <w:tcW w:w="1411" w:type="dxa"/>
            <w:shd w:val="clear" w:color="000000" w:fill="F2F2F2"/>
            <w:noWrap/>
            <w:vAlign w:val="center"/>
            <w:hideMark/>
          </w:tcPr>
          <w:p w14:paraId="01B21B43"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22%</w:t>
            </w:r>
          </w:p>
        </w:tc>
        <w:tc>
          <w:tcPr>
            <w:tcW w:w="1411" w:type="dxa"/>
            <w:shd w:val="clear" w:color="000000" w:fill="F2F2F2"/>
            <w:noWrap/>
            <w:vAlign w:val="center"/>
            <w:hideMark/>
          </w:tcPr>
          <w:p w14:paraId="28CC876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20%</w:t>
            </w:r>
          </w:p>
        </w:tc>
        <w:tc>
          <w:tcPr>
            <w:tcW w:w="1411" w:type="dxa"/>
            <w:shd w:val="clear" w:color="000000" w:fill="F2F2F2"/>
            <w:noWrap/>
            <w:vAlign w:val="center"/>
            <w:hideMark/>
          </w:tcPr>
          <w:p w14:paraId="497408E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19%</w:t>
            </w:r>
          </w:p>
        </w:tc>
        <w:tc>
          <w:tcPr>
            <w:tcW w:w="1411" w:type="dxa"/>
            <w:shd w:val="clear" w:color="000000" w:fill="F2F2F2"/>
            <w:noWrap/>
            <w:vAlign w:val="center"/>
            <w:hideMark/>
          </w:tcPr>
          <w:p w14:paraId="0386B8D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33%</w:t>
            </w:r>
          </w:p>
        </w:tc>
      </w:tr>
      <w:tr w:rsidR="00465779" w:rsidRPr="00D40898" w14:paraId="5C48F7AA" w14:textId="77777777" w:rsidTr="00465779">
        <w:trPr>
          <w:trHeight w:val="300"/>
        </w:trPr>
        <w:tc>
          <w:tcPr>
            <w:tcW w:w="1790" w:type="dxa"/>
            <w:vMerge w:val="restart"/>
            <w:shd w:val="clear" w:color="auto" w:fill="DEEAF6" w:themeFill="accent5" w:themeFillTint="33"/>
            <w:vAlign w:val="center"/>
            <w:hideMark/>
          </w:tcPr>
          <w:p w14:paraId="37CFC632"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Unknown Ethnicity</w:t>
            </w:r>
          </w:p>
        </w:tc>
        <w:tc>
          <w:tcPr>
            <w:tcW w:w="1980" w:type="dxa"/>
            <w:shd w:val="clear" w:color="auto" w:fill="auto"/>
            <w:noWrap/>
            <w:vAlign w:val="center"/>
            <w:hideMark/>
          </w:tcPr>
          <w:p w14:paraId="38F32B7B" w14:textId="6E22C7D5"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63D7D3D1"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54</w:t>
            </w:r>
          </w:p>
        </w:tc>
        <w:tc>
          <w:tcPr>
            <w:tcW w:w="1411" w:type="dxa"/>
            <w:shd w:val="clear" w:color="auto" w:fill="auto"/>
            <w:noWrap/>
            <w:vAlign w:val="center"/>
            <w:hideMark/>
          </w:tcPr>
          <w:p w14:paraId="69E5D35D"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40</w:t>
            </w:r>
          </w:p>
        </w:tc>
        <w:tc>
          <w:tcPr>
            <w:tcW w:w="1411" w:type="dxa"/>
            <w:shd w:val="clear" w:color="auto" w:fill="auto"/>
            <w:noWrap/>
            <w:vAlign w:val="center"/>
            <w:hideMark/>
          </w:tcPr>
          <w:p w14:paraId="30EA79D7"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60</w:t>
            </w:r>
          </w:p>
        </w:tc>
        <w:tc>
          <w:tcPr>
            <w:tcW w:w="1411" w:type="dxa"/>
            <w:shd w:val="clear" w:color="auto" w:fill="auto"/>
            <w:noWrap/>
            <w:vAlign w:val="center"/>
            <w:hideMark/>
          </w:tcPr>
          <w:p w14:paraId="2E510BE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36</w:t>
            </w:r>
          </w:p>
        </w:tc>
        <w:tc>
          <w:tcPr>
            <w:tcW w:w="1411" w:type="dxa"/>
            <w:shd w:val="clear" w:color="auto" w:fill="auto"/>
            <w:noWrap/>
            <w:vAlign w:val="center"/>
            <w:hideMark/>
          </w:tcPr>
          <w:p w14:paraId="7641FB0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16</w:t>
            </w:r>
          </w:p>
        </w:tc>
      </w:tr>
      <w:tr w:rsidR="00465779" w:rsidRPr="00D40898" w14:paraId="18B0FBAC" w14:textId="77777777" w:rsidTr="00465779">
        <w:trPr>
          <w:trHeight w:val="300"/>
        </w:trPr>
        <w:tc>
          <w:tcPr>
            <w:tcW w:w="1790" w:type="dxa"/>
            <w:vMerge/>
            <w:shd w:val="clear" w:color="auto" w:fill="DEEAF6" w:themeFill="accent5" w:themeFillTint="33"/>
            <w:vAlign w:val="center"/>
            <w:hideMark/>
          </w:tcPr>
          <w:p w14:paraId="76521BC8"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4700BE7E" w14:textId="4264FCE9"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0298C4EA"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15</w:t>
            </w:r>
          </w:p>
        </w:tc>
        <w:tc>
          <w:tcPr>
            <w:tcW w:w="1411" w:type="dxa"/>
            <w:shd w:val="clear" w:color="auto" w:fill="auto"/>
            <w:noWrap/>
            <w:vAlign w:val="center"/>
            <w:hideMark/>
          </w:tcPr>
          <w:p w14:paraId="39C6F004"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6</w:t>
            </w:r>
          </w:p>
        </w:tc>
        <w:tc>
          <w:tcPr>
            <w:tcW w:w="1411" w:type="dxa"/>
            <w:shd w:val="clear" w:color="auto" w:fill="auto"/>
            <w:noWrap/>
            <w:vAlign w:val="center"/>
            <w:hideMark/>
          </w:tcPr>
          <w:p w14:paraId="1FF2AD56"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19</w:t>
            </w:r>
          </w:p>
        </w:tc>
        <w:tc>
          <w:tcPr>
            <w:tcW w:w="1411" w:type="dxa"/>
            <w:shd w:val="clear" w:color="auto" w:fill="auto"/>
            <w:noWrap/>
            <w:vAlign w:val="center"/>
            <w:hideMark/>
          </w:tcPr>
          <w:p w14:paraId="3BF08B98"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14</w:t>
            </w:r>
          </w:p>
        </w:tc>
        <w:tc>
          <w:tcPr>
            <w:tcW w:w="1411" w:type="dxa"/>
            <w:shd w:val="clear" w:color="auto" w:fill="auto"/>
            <w:noWrap/>
            <w:vAlign w:val="center"/>
            <w:hideMark/>
          </w:tcPr>
          <w:p w14:paraId="16280769"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7</w:t>
            </w:r>
          </w:p>
        </w:tc>
      </w:tr>
      <w:tr w:rsidR="00465779" w:rsidRPr="00D40898" w14:paraId="78C60A9C" w14:textId="77777777" w:rsidTr="00465779">
        <w:trPr>
          <w:trHeight w:val="300"/>
        </w:trPr>
        <w:tc>
          <w:tcPr>
            <w:tcW w:w="1790" w:type="dxa"/>
            <w:vMerge/>
            <w:shd w:val="clear" w:color="auto" w:fill="DEEAF6" w:themeFill="accent5" w:themeFillTint="33"/>
            <w:vAlign w:val="center"/>
            <w:hideMark/>
          </w:tcPr>
          <w:p w14:paraId="58B3B59F" w14:textId="77777777"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014B8130" w14:textId="46631128" w:rsidR="00D40898" w:rsidRPr="00D40898" w:rsidRDefault="00D40898" w:rsidP="00D40898">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48A7BB8B"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28%</w:t>
            </w:r>
          </w:p>
        </w:tc>
        <w:tc>
          <w:tcPr>
            <w:tcW w:w="1411" w:type="dxa"/>
            <w:shd w:val="clear" w:color="000000" w:fill="F2F2F2"/>
            <w:noWrap/>
            <w:vAlign w:val="center"/>
            <w:hideMark/>
          </w:tcPr>
          <w:p w14:paraId="65D2AAAC"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15%</w:t>
            </w:r>
          </w:p>
        </w:tc>
        <w:tc>
          <w:tcPr>
            <w:tcW w:w="1411" w:type="dxa"/>
            <w:shd w:val="clear" w:color="000000" w:fill="F2F2F2"/>
            <w:noWrap/>
            <w:vAlign w:val="center"/>
            <w:hideMark/>
          </w:tcPr>
          <w:p w14:paraId="5DEA725B"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32%</w:t>
            </w:r>
          </w:p>
        </w:tc>
        <w:tc>
          <w:tcPr>
            <w:tcW w:w="1411" w:type="dxa"/>
            <w:shd w:val="clear" w:color="000000" w:fill="F2F2F2"/>
            <w:noWrap/>
            <w:vAlign w:val="center"/>
            <w:hideMark/>
          </w:tcPr>
          <w:p w14:paraId="06320027"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39%</w:t>
            </w:r>
          </w:p>
        </w:tc>
        <w:tc>
          <w:tcPr>
            <w:tcW w:w="1411" w:type="dxa"/>
            <w:shd w:val="clear" w:color="000000" w:fill="F2F2F2"/>
            <w:noWrap/>
            <w:vAlign w:val="center"/>
            <w:hideMark/>
          </w:tcPr>
          <w:p w14:paraId="473C8BA5" w14:textId="77777777" w:rsidR="00D40898" w:rsidRPr="00D40898" w:rsidRDefault="00D40898" w:rsidP="00D40898">
            <w:pPr>
              <w:spacing w:after="0" w:line="240" w:lineRule="auto"/>
              <w:jc w:val="center"/>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44%</w:t>
            </w:r>
          </w:p>
        </w:tc>
      </w:tr>
      <w:tr w:rsidR="00465779" w:rsidRPr="00D40898" w14:paraId="5D843C65" w14:textId="77777777" w:rsidTr="00465779">
        <w:trPr>
          <w:trHeight w:val="300"/>
        </w:trPr>
        <w:tc>
          <w:tcPr>
            <w:tcW w:w="1790" w:type="dxa"/>
            <w:vMerge w:val="restart"/>
            <w:shd w:val="clear" w:color="2F75B5" w:fill="2F75B5"/>
            <w:vAlign w:val="center"/>
            <w:hideMark/>
          </w:tcPr>
          <w:p w14:paraId="6092026C" w14:textId="204B61EC" w:rsidR="00D40898" w:rsidRPr="00D40898" w:rsidRDefault="00D40898" w:rsidP="00D40898">
            <w:pPr>
              <w:spacing w:after="0" w:line="240" w:lineRule="auto"/>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Total </w:t>
            </w:r>
            <w:r>
              <w:rPr>
                <w:rFonts w:ascii="Helvetica" w:eastAsia="Times New Roman" w:hAnsi="Helvetica" w:cs="Helvetica"/>
                <w:color w:val="FFFFFF"/>
                <w:kern w:val="0"/>
                <w:sz w:val="24"/>
                <w:szCs w:val="24"/>
                <w14:ligatures w14:val="none"/>
              </w:rPr>
              <w:t>Entering</w:t>
            </w:r>
            <w:r w:rsidRPr="00D40898">
              <w:rPr>
                <w:rFonts w:ascii="Helvetica" w:eastAsia="Times New Roman" w:hAnsi="Helvetica" w:cs="Helvetica"/>
                <w:color w:val="FFFFFF"/>
                <w:kern w:val="0"/>
                <w:sz w:val="24"/>
                <w:szCs w:val="24"/>
                <w14:ligatures w14:val="none"/>
              </w:rPr>
              <w:t xml:space="preserve"> Cohort</w:t>
            </w:r>
          </w:p>
        </w:tc>
        <w:tc>
          <w:tcPr>
            <w:tcW w:w="1980" w:type="dxa"/>
            <w:shd w:val="clear" w:color="2F75B5" w:fill="2F75B5"/>
            <w:noWrap/>
            <w:vAlign w:val="center"/>
            <w:hideMark/>
          </w:tcPr>
          <w:p w14:paraId="5C73DDE5" w14:textId="0D770A57" w:rsidR="00D40898" w:rsidRPr="00D40898" w:rsidRDefault="00D40898" w:rsidP="00D40898">
            <w:pPr>
              <w:spacing w:after="0" w:line="240" w:lineRule="auto"/>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Entering </w:t>
            </w:r>
            <w:r>
              <w:rPr>
                <w:rFonts w:ascii="Helvetica" w:eastAsia="Times New Roman" w:hAnsi="Helvetica" w:cs="Helvetica"/>
                <w:color w:val="FFFFFF"/>
                <w:kern w:val="0"/>
                <w:sz w:val="24"/>
                <w:szCs w:val="24"/>
                <w14:ligatures w14:val="none"/>
              </w:rPr>
              <w:t>c</w:t>
            </w:r>
            <w:r w:rsidRPr="00D40898">
              <w:rPr>
                <w:rFonts w:ascii="Helvetica" w:eastAsia="Times New Roman" w:hAnsi="Helvetica" w:cs="Helvetica"/>
                <w:color w:val="FFFFFF"/>
                <w:kern w:val="0"/>
                <w:sz w:val="24"/>
                <w:szCs w:val="24"/>
                <w14:ligatures w14:val="none"/>
              </w:rPr>
              <w:t>ohort</w:t>
            </w:r>
          </w:p>
        </w:tc>
        <w:tc>
          <w:tcPr>
            <w:tcW w:w="1411" w:type="dxa"/>
            <w:shd w:val="clear" w:color="2F75B5" w:fill="2F75B5"/>
            <w:noWrap/>
            <w:vAlign w:val="center"/>
            <w:hideMark/>
          </w:tcPr>
          <w:p w14:paraId="64149346"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1052</w:t>
            </w:r>
          </w:p>
        </w:tc>
        <w:tc>
          <w:tcPr>
            <w:tcW w:w="1411" w:type="dxa"/>
            <w:shd w:val="clear" w:color="2F75B5" w:fill="2F75B5"/>
            <w:noWrap/>
            <w:vAlign w:val="center"/>
            <w:hideMark/>
          </w:tcPr>
          <w:p w14:paraId="0462D2A7"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1075</w:t>
            </w:r>
          </w:p>
        </w:tc>
        <w:tc>
          <w:tcPr>
            <w:tcW w:w="1411" w:type="dxa"/>
            <w:shd w:val="clear" w:color="2F75B5" w:fill="2F75B5"/>
            <w:noWrap/>
            <w:vAlign w:val="center"/>
            <w:hideMark/>
          </w:tcPr>
          <w:p w14:paraId="5E380B8F"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1069</w:t>
            </w:r>
          </w:p>
        </w:tc>
        <w:tc>
          <w:tcPr>
            <w:tcW w:w="1411" w:type="dxa"/>
            <w:shd w:val="clear" w:color="2F75B5" w:fill="2F75B5"/>
            <w:noWrap/>
            <w:vAlign w:val="center"/>
            <w:hideMark/>
          </w:tcPr>
          <w:p w14:paraId="27206450"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1255</w:t>
            </w:r>
          </w:p>
        </w:tc>
        <w:tc>
          <w:tcPr>
            <w:tcW w:w="1411" w:type="dxa"/>
            <w:shd w:val="clear" w:color="2F75B5" w:fill="2F75B5"/>
            <w:noWrap/>
            <w:vAlign w:val="center"/>
            <w:hideMark/>
          </w:tcPr>
          <w:p w14:paraId="20B5121A"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929</w:t>
            </w:r>
          </w:p>
        </w:tc>
      </w:tr>
      <w:tr w:rsidR="00465779" w:rsidRPr="00D40898" w14:paraId="4F090E1B" w14:textId="77777777" w:rsidTr="00465779">
        <w:trPr>
          <w:trHeight w:val="300"/>
        </w:trPr>
        <w:tc>
          <w:tcPr>
            <w:tcW w:w="1790" w:type="dxa"/>
            <w:vMerge/>
            <w:vAlign w:val="center"/>
            <w:hideMark/>
          </w:tcPr>
          <w:p w14:paraId="350DDD70" w14:textId="77777777" w:rsidR="00D40898" w:rsidRPr="00D40898" w:rsidRDefault="00D40898" w:rsidP="00D40898">
            <w:pPr>
              <w:spacing w:after="0" w:line="240" w:lineRule="auto"/>
              <w:rPr>
                <w:rFonts w:ascii="Helvetica" w:eastAsia="Times New Roman" w:hAnsi="Helvetica" w:cs="Helvetica"/>
                <w:color w:val="000000" w:themeColor="text1"/>
                <w:kern w:val="0"/>
                <w:sz w:val="24"/>
                <w:szCs w:val="24"/>
                <w14:ligatures w14:val="none"/>
              </w:rPr>
            </w:pPr>
          </w:p>
        </w:tc>
        <w:tc>
          <w:tcPr>
            <w:tcW w:w="1980" w:type="dxa"/>
            <w:shd w:val="clear" w:color="2F75B5" w:fill="2F75B5"/>
            <w:noWrap/>
            <w:vAlign w:val="center"/>
            <w:hideMark/>
          </w:tcPr>
          <w:p w14:paraId="6FF4D6FE" w14:textId="77777777" w:rsidR="00D40898" w:rsidRPr="00D40898" w:rsidRDefault="00D40898" w:rsidP="00D40898">
            <w:pPr>
              <w:spacing w:after="0" w:line="240" w:lineRule="auto"/>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Graduated</w:t>
            </w:r>
          </w:p>
        </w:tc>
        <w:tc>
          <w:tcPr>
            <w:tcW w:w="1411" w:type="dxa"/>
            <w:shd w:val="clear" w:color="2F75B5" w:fill="2F75B5"/>
            <w:noWrap/>
            <w:vAlign w:val="center"/>
            <w:hideMark/>
          </w:tcPr>
          <w:p w14:paraId="1EE8CF27"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248</w:t>
            </w:r>
          </w:p>
        </w:tc>
        <w:tc>
          <w:tcPr>
            <w:tcW w:w="1411" w:type="dxa"/>
            <w:shd w:val="clear" w:color="2F75B5" w:fill="2F75B5"/>
            <w:noWrap/>
            <w:vAlign w:val="center"/>
            <w:hideMark/>
          </w:tcPr>
          <w:p w14:paraId="645FCED4"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247</w:t>
            </w:r>
          </w:p>
        </w:tc>
        <w:tc>
          <w:tcPr>
            <w:tcW w:w="1411" w:type="dxa"/>
            <w:shd w:val="clear" w:color="2F75B5" w:fill="2F75B5"/>
            <w:noWrap/>
            <w:vAlign w:val="center"/>
            <w:hideMark/>
          </w:tcPr>
          <w:p w14:paraId="4A8E75AE"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220</w:t>
            </w:r>
          </w:p>
        </w:tc>
        <w:tc>
          <w:tcPr>
            <w:tcW w:w="1411" w:type="dxa"/>
            <w:shd w:val="clear" w:color="2F75B5" w:fill="2F75B5"/>
            <w:noWrap/>
            <w:vAlign w:val="center"/>
            <w:hideMark/>
          </w:tcPr>
          <w:p w14:paraId="564565CF"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287</w:t>
            </w:r>
          </w:p>
        </w:tc>
        <w:tc>
          <w:tcPr>
            <w:tcW w:w="1411" w:type="dxa"/>
            <w:shd w:val="clear" w:color="2F75B5" w:fill="2F75B5"/>
            <w:noWrap/>
            <w:vAlign w:val="center"/>
            <w:hideMark/>
          </w:tcPr>
          <w:p w14:paraId="3F5F889F"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232</w:t>
            </w:r>
          </w:p>
        </w:tc>
      </w:tr>
      <w:tr w:rsidR="00465779" w:rsidRPr="00D40898" w14:paraId="713B867E" w14:textId="77777777" w:rsidTr="00465779">
        <w:trPr>
          <w:trHeight w:val="300"/>
        </w:trPr>
        <w:tc>
          <w:tcPr>
            <w:tcW w:w="1790" w:type="dxa"/>
            <w:vMerge/>
            <w:vAlign w:val="center"/>
            <w:hideMark/>
          </w:tcPr>
          <w:p w14:paraId="296F138D" w14:textId="77777777" w:rsidR="00D40898" w:rsidRPr="00D40898" w:rsidRDefault="00D40898" w:rsidP="00D40898">
            <w:pPr>
              <w:spacing w:after="0" w:line="240" w:lineRule="auto"/>
              <w:rPr>
                <w:rFonts w:ascii="Helvetica" w:eastAsia="Times New Roman" w:hAnsi="Helvetica" w:cs="Helvetica"/>
                <w:color w:val="000000" w:themeColor="text1"/>
                <w:kern w:val="0"/>
                <w:sz w:val="24"/>
                <w:szCs w:val="24"/>
                <w14:ligatures w14:val="none"/>
              </w:rPr>
            </w:pPr>
          </w:p>
        </w:tc>
        <w:tc>
          <w:tcPr>
            <w:tcW w:w="1980" w:type="dxa"/>
            <w:shd w:val="clear" w:color="2F75B5" w:fill="2F75B5"/>
            <w:noWrap/>
            <w:vAlign w:val="center"/>
            <w:hideMark/>
          </w:tcPr>
          <w:p w14:paraId="254DD7B9" w14:textId="7EDD3F49" w:rsidR="00D40898" w:rsidRPr="00D40898" w:rsidRDefault="00D40898" w:rsidP="00D40898">
            <w:pPr>
              <w:spacing w:after="0" w:line="240" w:lineRule="auto"/>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Graduation </w:t>
            </w:r>
            <w:r>
              <w:rPr>
                <w:rFonts w:ascii="Helvetica" w:eastAsia="Times New Roman" w:hAnsi="Helvetica" w:cs="Helvetica"/>
                <w:color w:val="FFFFFF"/>
                <w:kern w:val="0"/>
                <w:sz w:val="24"/>
                <w:szCs w:val="24"/>
                <w14:ligatures w14:val="none"/>
              </w:rPr>
              <w:t>r</w:t>
            </w:r>
            <w:r w:rsidRPr="00D40898">
              <w:rPr>
                <w:rFonts w:ascii="Helvetica" w:eastAsia="Times New Roman" w:hAnsi="Helvetica" w:cs="Helvetica"/>
                <w:color w:val="FFFFFF"/>
                <w:kern w:val="0"/>
                <w:sz w:val="24"/>
                <w:szCs w:val="24"/>
                <w14:ligatures w14:val="none"/>
              </w:rPr>
              <w:t>ate</w:t>
            </w:r>
          </w:p>
        </w:tc>
        <w:tc>
          <w:tcPr>
            <w:tcW w:w="1411" w:type="dxa"/>
            <w:shd w:val="clear" w:color="2F75B5" w:fill="2F75B5"/>
            <w:noWrap/>
            <w:vAlign w:val="center"/>
            <w:hideMark/>
          </w:tcPr>
          <w:p w14:paraId="3659A355"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24%</w:t>
            </w:r>
          </w:p>
        </w:tc>
        <w:tc>
          <w:tcPr>
            <w:tcW w:w="1411" w:type="dxa"/>
            <w:shd w:val="clear" w:color="2F75B5" w:fill="2F75B5"/>
            <w:noWrap/>
            <w:vAlign w:val="center"/>
            <w:hideMark/>
          </w:tcPr>
          <w:p w14:paraId="27DBC687"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23%</w:t>
            </w:r>
          </w:p>
        </w:tc>
        <w:tc>
          <w:tcPr>
            <w:tcW w:w="1411" w:type="dxa"/>
            <w:shd w:val="clear" w:color="2F75B5" w:fill="2F75B5"/>
            <w:noWrap/>
            <w:vAlign w:val="center"/>
            <w:hideMark/>
          </w:tcPr>
          <w:p w14:paraId="355BE9EF"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21%</w:t>
            </w:r>
          </w:p>
        </w:tc>
        <w:tc>
          <w:tcPr>
            <w:tcW w:w="1411" w:type="dxa"/>
            <w:shd w:val="clear" w:color="2F75B5" w:fill="2F75B5"/>
            <w:noWrap/>
            <w:vAlign w:val="center"/>
            <w:hideMark/>
          </w:tcPr>
          <w:p w14:paraId="222A34D7"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23%</w:t>
            </w:r>
          </w:p>
        </w:tc>
        <w:tc>
          <w:tcPr>
            <w:tcW w:w="1411" w:type="dxa"/>
            <w:shd w:val="clear" w:color="2F75B5" w:fill="2F75B5"/>
            <w:noWrap/>
            <w:vAlign w:val="center"/>
            <w:hideMark/>
          </w:tcPr>
          <w:p w14:paraId="4839ECBA" w14:textId="77777777" w:rsidR="00D40898" w:rsidRPr="00D40898" w:rsidRDefault="00D40898" w:rsidP="00D40898">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25%</w:t>
            </w:r>
          </w:p>
        </w:tc>
      </w:tr>
    </w:tbl>
    <w:p w14:paraId="6E4BB5B5" w14:textId="77777777" w:rsidR="00472D78" w:rsidRDefault="00472D78" w:rsidP="00472D78"/>
    <w:p w14:paraId="7365EBB8" w14:textId="77777777" w:rsidR="00472D78" w:rsidRPr="00472D78" w:rsidRDefault="00472D78" w:rsidP="00472D78"/>
    <w:p w14:paraId="09F7694D" w14:textId="144615E6" w:rsidR="00465779" w:rsidRDefault="00465779">
      <w:pPr>
        <w:rPr>
          <w:rFonts w:asciiTheme="majorHAnsi" w:eastAsiaTheme="majorEastAsia" w:hAnsiTheme="majorHAnsi" w:cstheme="majorBidi"/>
          <w:color w:val="1F3763" w:themeColor="accent1" w:themeShade="7F"/>
          <w:sz w:val="24"/>
          <w:szCs w:val="24"/>
        </w:rPr>
      </w:pPr>
      <w:r>
        <w:br w:type="page"/>
      </w:r>
    </w:p>
    <w:p w14:paraId="5FC2D638" w14:textId="77777777" w:rsidR="0047639D" w:rsidRDefault="0047639D" w:rsidP="00CE182E">
      <w:pPr>
        <w:pStyle w:val="Heading3"/>
      </w:pPr>
    </w:p>
    <w:p w14:paraId="334EE6F5" w14:textId="7C0C9685" w:rsidR="00CE182E" w:rsidRDefault="00CE182E" w:rsidP="00CE182E">
      <w:pPr>
        <w:pStyle w:val="Heading3"/>
      </w:pPr>
      <w:bookmarkStart w:id="123" w:name="_Toc164771997"/>
      <w:bookmarkStart w:id="124" w:name="_Toc164772346"/>
      <w:bookmarkStart w:id="125" w:name="_Toc164774097"/>
      <w:r>
        <w:t>200% (4-year) Graduation Rates</w:t>
      </w:r>
      <w:bookmarkEnd w:id="123"/>
      <w:bookmarkEnd w:id="124"/>
      <w:bookmarkEnd w:id="125"/>
      <w:r>
        <w:t xml:space="preserve"> </w:t>
      </w:r>
    </w:p>
    <w:p w14:paraId="75EABAE9" w14:textId="77777777" w:rsidR="00C9486A" w:rsidRDefault="00C9486A" w:rsidP="00C9486A">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440"/>
        <w:gridCol w:w="1440"/>
        <w:gridCol w:w="1440"/>
        <w:gridCol w:w="1440"/>
        <w:gridCol w:w="1440"/>
      </w:tblGrid>
      <w:tr w:rsidR="00C55C8F" w:rsidRPr="0047639D" w14:paraId="4C325A9F" w14:textId="77777777">
        <w:trPr>
          <w:trHeight w:val="612"/>
        </w:trPr>
        <w:tc>
          <w:tcPr>
            <w:tcW w:w="3680" w:type="dxa"/>
            <w:shd w:val="clear" w:color="2F75B5" w:fill="2F75B5"/>
            <w:noWrap/>
            <w:vAlign w:val="center"/>
            <w:hideMark/>
          </w:tcPr>
          <w:p w14:paraId="260A40A6" w14:textId="77777777"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725EE396" w14:textId="0C30FFE1"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2015 </w:t>
            </w:r>
            <w:proofErr w:type="gramStart"/>
            <w:r>
              <w:rPr>
                <w:rFonts w:ascii="Helvetica" w:hAnsi="Helvetica" w:cs="Helvetica"/>
                <w:color w:val="FFFFFF"/>
              </w:rPr>
              <w:t>Cohort  (</w:t>
            </w:r>
            <w:proofErr w:type="gramEnd"/>
            <w:r>
              <w:rPr>
                <w:rFonts w:ascii="Helvetica" w:hAnsi="Helvetica" w:cs="Helvetica"/>
                <w:color w:val="FFFFFF"/>
              </w:rPr>
              <w:t>graduated by 2019)</w:t>
            </w:r>
          </w:p>
        </w:tc>
        <w:tc>
          <w:tcPr>
            <w:tcW w:w="1440" w:type="dxa"/>
            <w:shd w:val="clear" w:color="2F75B5" w:fill="2F75B5"/>
            <w:vAlign w:val="center"/>
            <w:hideMark/>
          </w:tcPr>
          <w:p w14:paraId="3D4DF60A" w14:textId="6004D4D7"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2016 </w:t>
            </w:r>
            <w:proofErr w:type="gramStart"/>
            <w:r>
              <w:rPr>
                <w:rFonts w:ascii="Helvetica" w:hAnsi="Helvetica" w:cs="Helvetica"/>
                <w:color w:val="FFFFFF"/>
              </w:rPr>
              <w:t>Cohort  (</w:t>
            </w:r>
            <w:proofErr w:type="gramEnd"/>
            <w:r>
              <w:rPr>
                <w:rFonts w:ascii="Helvetica" w:hAnsi="Helvetica" w:cs="Helvetica"/>
                <w:color w:val="FFFFFF"/>
              </w:rPr>
              <w:t>graduated by 2020)</w:t>
            </w:r>
          </w:p>
        </w:tc>
        <w:tc>
          <w:tcPr>
            <w:tcW w:w="1440" w:type="dxa"/>
            <w:shd w:val="clear" w:color="2F75B5" w:fill="2F75B5"/>
            <w:vAlign w:val="center"/>
            <w:hideMark/>
          </w:tcPr>
          <w:p w14:paraId="72E4C3E8" w14:textId="4B873509"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2017 </w:t>
            </w:r>
            <w:proofErr w:type="gramStart"/>
            <w:r>
              <w:rPr>
                <w:rFonts w:ascii="Helvetica" w:hAnsi="Helvetica" w:cs="Helvetica"/>
                <w:color w:val="FFFFFF"/>
              </w:rPr>
              <w:t>Cohort  (</w:t>
            </w:r>
            <w:proofErr w:type="gramEnd"/>
            <w:r>
              <w:rPr>
                <w:rFonts w:ascii="Helvetica" w:hAnsi="Helvetica" w:cs="Helvetica"/>
                <w:color w:val="FFFFFF"/>
              </w:rPr>
              <w:t>graduated by 2021)</w:t>
            </w:r>
          </w:p>
        </w:tc>
        <w:tc>
          <w:tcPr>
            <w:tcW w:w="1440" w:type="dxa"/>
            <w:shd w:val="clear" w:color="2F75B5" w:fill="2F75B5"/>
            <w:vAlign w:val="center"/>
            <w:hideMark/>
          </w:tcPr>
          <w:p w14:paraId="4D3C9929" w14:textId="335A7BC3"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2018 </w:t>
            </w:r>
            <w:proofErr w:type="gramStart"/>
            <w:r>
              <w:rPr>
                <w:rFonts w:ascii="Helvetica" w:hAnsi="Helvetica" w:cs="Helvetica"/>
                <w:color w:val="FFFFFF"/>
              </w:rPr>
              <w:t>Cohort  (</w:t>
            </w:r>
            <w:proofErr w:type="gramEnd"/>
            <w:r>
              <w:rPr>
                <w:rFonts w:ascii="Helvetica" w:hAnsi="Helvetica" w:cs="Helvetica"/>
                <w:color w:val="FFFFFF"/>
              </w:rPr>
              <w:t>graduated by 2022)</w:t>
            </w:r>
          </w:p>
        </w:tc>
        <w:tc>
          <w:tcPr>
            <w:tcW w:w="1440" w:type="dxa"/>
            <w:shd w:val="clear" w:color="2F75B5" w:fill="2F75B5"/>
            <w:vAlign w:val="center"/>
            <w:hideMark/>
          </w:tcPr>
          <w:p w14:paraId="28CC99BB" w14:textId="194320EC"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2019 </w:t>
            </w:r>
            <w:proofErr w:type="gramStart"/>
            <w:r>
              <w:rPr>
                <w:rFonts w:ascii="Helvetica" w:hAnsi="Helvetica" w:cs="Helvetica"/>
                <w:color w:val="FFFFFF"/>
              </w:rPr>
              <w:t>Cohort  (</w:t>
            </w:r>
            <w:proofErr w:type="gramEnd"/>
            <w:r>
              <w:rPr>
                <w:rFonts w:ascii="Helvetica" w:hAnsi="Helvetica" w:cs="Helvetica"/>
                <w:color w:val="FFFFFF"/>
              </w:rPr>
              <w:t>graduated by 2023)</w:t>
            </w:r>
          </w:p>
        </w:tc>
      </w:tr>
      <w:tr w:rsidR="00C55C8F" w:rsidRPr="0047639D" w14:paraId="70BE1D7B" w14:textId="77777777">
        <w:trPr>
          <w:trHeight w:val="300"/>
        </w:trPr>
        <w:tc>
          <w:tcPr>
            <w:tcW w:w="3680" w:type="dxa"/>
            <w:shd w:val="clear" w:color="auto" w:fill="auto"/>
            <w:noWrap/>
            <w:vAlign w:val="center"/>
            <w:hideMark/>
          </w:tcPr>
          <w:p w14:paraId="42CB6EBD" w14:textId="77777777" w:rsidR="00C55C8F" w:rsidRPr="0047639D" w:rsidRDefault="00C55C8F" w:rsidP="00C55C8F">
            <w:pPr>
              <w:spacing w:after="0" w:line="240" w:lineRule="auto"/>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47639D">
              <w:rPr>
                <w:rFonts w:ascii="Helvetica" w:eastAsia="Times New Roman" w:hAnsi="Helvetica" w:cs="Helvetica"/>
                <w:color w:val="000000"/>
                <w:kern w:val="0"/>
                <w:sz w:val="24"/>
                <w:szCs w:val="24"/>
                <w14:ligatures w14:val="none"/>
              </w:rPr>
              <w:t>ohort</w:t>
            </w:r>
          </w:p>
        </w:tc>
        <w:tc>
          <w:tcPr>
            <w:tcW w:w="1440" w:type="dxa"/>
            <w:shd w:val="clear" w:color="auto" w:fill="auto"/>
            <w:noWrap/>
            <w:vAlign w:val="center"/>
            <w:hideMark/>
          </w:tcPr>
          <w:p w14:paraId="11640E7F" w14:textId="66D1C355"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1174</w:t>
            </w:r>
          </w:p>
        </w:tc>
        <w:tc>
          <w:tcPr>
            <w:tcW w:w="1440" w:type="dxa"/>
            <w:shd w:val="clear" w:color="auto" w:fill="auto"/>
            <w:noWrap/>
            <w:vAlign w:val="center"/>
            <w:hideMark/>
          </w:tcPr>
          <w:p w14:paraId="468CDCB4" w14:textId="5832518B"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1052</w:t>
            </w:r>
          </w:p>
        </w:tc>
        <w:tc>
          <w:tcPr>
            <w:tcW w:w="1440" w:type="dxa"/>
            <w:shd w:val="clear" w:color="auto" w:fill="auto"/>
            <w:noWrap/>
            <w:vAlign w:val="center"/>
            <w:hideMark/>
          </w:tcPr>
          <w:p w14:paraId="24FBB292" w14:textId="4D24A522"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1075</w:t>
            </w:r>
          </w:p>
        </w:tc>
        <w:tc>
          <w:tcPr>
            <w:tcW w:w="1440" w:type="dxa"/>
            <w:shd w:val="clear" w:color="auto" w:fill="auto"/>
            <w:noWrap/>
            <w:vAlign w:val="center"/>
            <w:hideMark/>
          </w:tcPr>
          <w:p w14:paraId="66FE41F6" w14:textId="5788848A"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1069</w:t>
            </w:r>
          </w:p>
        </w:tc>
        <w:tc>
          <w:tcPr>
            <w:tcW w:w="1440" w:type="dxa"/>
            <w:shd w:val="clear" w:color="auto" w:fill="auto"/>
            <w:noWrap/>
            <w:vAlign w:val="center"/>
            <w:hideMark/>
          </w:tcPr>
          <w:p w14:paraId="433559AD" w14:textId="6ED19F5A"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1255</w:t>
            </w:r>
          </w:p>
        </w:tc>
      </w:tr>
      <w:tr w:rsidR="00C55C8F" w:rsidRPr="0047639D" w14:paraId="54A1C892" w14:textId="77777777">
        <w:trPr>
          <w:trHeight w:val="300"/>
        </w:trPr>
        <w:tc>
          <w:tcPr>
            <w:tcW w:w="3680" w:type="dxa"/>
            <w:shd w:val="clear" w:color="auto" w:fill="auto"/>
            <w:noWrap/>
            <w:vAlign w:val="center"/>
            <w:hideMark/>
          </w:tcPr>
          <w:p w14:paraId="487DFD81" w14:textId="77777777" w:rsidR="00C55C8F" w:rsidRPr="0047639D" w:rsidRDefault="00C55C8F" w:rsidP="00C55C8F">
            <w:pPr>
              <w:spacing w:after="0" w:line="240" w:lineRule="auto"/>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 xml:space="preserve">Earned an </w:t>
            </w:r>
            <w:proofErr w:type="gramStart"/>
            <w:r w:rsidRPr="0047639D">
              <w:rPr>
                <w:rFonts w:ascii="Helvetica" w:eastAsia="Times New Roman" w:hAnsi="Helvetica" w:cs="Helvetica"/>
                <w:color w:val="000000"/>
                <w:kern w:val="0"/>
                <w:sz w:val="24"/>
                <w:szCs w:val="24"/>
                <w14:ligatures w14:val="none"/>
              </w:rPr>
              <w:t>Associate</w:t>
            </w:r>
            <w:proofErr w:type="gramEnd"/>
            <w:r w:rsidRPr="0047639D">
              <w:rPr>
                <w:rFonts w:ascii="Helvetica" w:eastAsia="Times New Roman" w:hAnsi="Helvetica" w:cs="Helvetica"/>
                <w:color w:val="000000"/>
                <w:kern w:val="0"/>
                <w:sz w:val="24"/>
                <w:szCs w:val="24"/>
                <w14:ligatures w14:val="none"/>
              </w:rPr>
              <w:t xml:space="preserve"> </w:t>
            </w:r>
            <w:r>
              <w:rPr>
                <w:rFonts w:ascii="Helvetica" w:eastAsia="Times New Roman" w:hAnsi="Helvetica" w:cs="Helvetica"/>
                <w:color w:val="000000"/>
                <w:kern w:val="0"/>
                <w:sz w:val="24"/>
                <w:szCs w:val="24"/>
                <w14:ligatures w14:val="none"/>
              </w:rPr>
              <w:t>d</w:t>
            </w:r>
            <w:r w:rsidRPr="0047639D">
              <w:rPr>
                <w:rFonts w:ascii="Helvetica" w:eastAsia="Times New Roman" w:hAnsi="Helvetica" w:cs="Helvetica"/>
                <w:color w:val="000000"/>
                <w:kern w:val="0"/>
                <w:sz w:val="24"/>
                <w:szCs w:val="24"/>
                <w14:ligatures w14:val="none"/>
              </w:rPr>
              <w:t>egree</w:t>
            </w:r>
          </w:p>
        </w:tc>
        <w:tc>
          <w:tcPr>
            <w:tcW w:w="1440" w:type="dxa"/>
            <w:shd w:val="clear" w:color="auto" w:fill="auto"/>
            <w:noWrap/>
            <w:vAlign w:val="center"/>
            <w:hideMark/>
          </w:tcPr>
          <w:p w14:paraId="24732797" w14:textId="470FB93C"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261</w:t>
            </w:r>
          </w:p>
        </w:tc>
        <w:tc>
          <w:tcPr>
            <w:tcW w:w="1440" w:type="dxa"/>
            <w:shd w:val="clear" w:color="auto" w:fill="auto"/>
            <w:noWrap/>
            <w:vAlign w:val="center"/>
            <w:hideMark/>
          </w:tcPr>
          <w:p w14:paraId="70C28AA5" w14:textId="1D6D2094"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214</w:t>
            </w:r>
          </w:p>
        </w:tc>
        <w:tc>
          <w:tcPr>
            <w:tcW w:w="1440" w:type="dxa"/>
            <w:shd w:val="clear" w:color="auto" w:fill="auto"/>
            <w:noWrap/>
            <w:vAlign w:val="center"/>
            <w:hideMark/>
          </w:tcPr>
          <w:p w14:paraId="724DBE05" w14:textId="339209DD"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215</w:t>
            </w:r>
          </w:p>
        </w:tc>
        <w:tc>
          <w:tcPr>
            <w:tcW w:w="1440" w:type="dxa"/>
            <w:shd w:val="clear" w:color="auto" w:fill="auto"/>
            <w:noWrap/>
            <w:vAlign w:val="center"/>
            <w:hideMark/>
          </w:tcPr>
          <w:p w14:paraId="2B7FBD2E" w14:textId="50FFDC06"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181</w:t>
            </w:r>
          </w:p>
        </w:tc>
        <w:tc>
          <w:tcPr>
            <w:tcW w:w="1440" w:type="dxa"/>
            <w:shd w:val="clear" w:color="auto" w:fill="auto"/>
            <w:noWrap/>
            <w:vAlign w:val="center"/>
            <w:hideMark/>
          </w:tcPr>
          <w:p w14:paraId="5E894ED2" w14:textId="1C0FCB2A"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246</w:t>
            </w:r>
          </w:p>
        </w:tc>
      </w:tr>
      <w:tr w:rsidR="00C55C8F" w:rsidRPr="0047639D" w14:paraId="7D18A2D0" w14:textId="77777777">
        <w:trPr>
          <w:trHeight w:val="312"/>
        </w:trPr>
        <w:tc>
          <w:tcPr>
            <w:tcW w:w="3680" w:type="dxa"/>
            <w:shd w:val="clear" w:color="auto" w:fill="auto"/>
            <w:noWrap/>
            <w:vAlign w:val="center"/>
            <w:hideMark/>
          </w:tcPr>
          <w:p w14:paraId="5D9873A9" w14:textId="77777777" w:rsidR="00C55C8F" w:rsidRPr="0047639D" w:rsidRDefault="00C55C8F" w:rsidP="00C55C8F">
            <w:pPr>
              <w:spacing w:after="0" w:line="240" w:lineRule="auto"/>
              <w:rPr>
                <w:rFonts w:ascii="Helvetica" w:eastAsia="Times New Roman" w:hAnsi="Helvetica" w:cs="Helvetica"/>
                <w:color w:val="000000"/>
                <w:kern w:val="0"/>
                <w:sz w:val="24"/>
                <w:szCs w:val="24"/>
                <w14:ligatures w14:val="none"/>
              </w:rPr>
            </w:pPr>
            <w:r w:rsidRPr="0047639D">
              <w:rPr>
                <w:rFonts w:ascii="Helvetica" w:eastAsia="Times New Roman" w:hAnsi="Helvetica" w:cs="Helvetica"/>
                <w:color w:val="000000"/>
                <w:kern w:val="0"/>
                <w:sz w:val="24"/>
                <w:szCs w:val="24"/>
                <w14:ligatures w14:val="none"/>
              </w:rPr>
              <w:t>Earned a Certificate</w:t>
            </w:r>
          </w:p>
        </w:tc>
        <w:tc>
          <w:tcPr>
            <w:tcW w:w="1440" w:type="dxa"/>
            <w:shd w:val="clear" w:color="auto" w:fill="auto"/>
            <w:noWrap/>
            <w:vAlign w:val="center"/>
            <w:hideMark/>
          </w:tcPr>
          <w:p w14:paraId="3C9A0671" w14:textId="69593A59"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90</w:t>
            </w:r>
          </w:p>
        </w:tc>
        <w:tc>
          <w:tcPr>
            <w:tcW w:w="1440" w:type="dxa"/>
            <w:shd w:val="clear" w:color="auto" w:fill="auto"/>
            <w:noWrap/>
            <w:vAlign w:val="center"/>
            <w:hideMark/>
          </w:tcPr>
          <w:p w14:paraId="7BF5F40A" w14:textId="37DE9262"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89</w:t>
            </w:r>
          </w:p>
        </w:tc>
        <w:tc>
          <w:tcPr>
            <w:tcW w:w="1440" w:type="dxa"/>
            <w:shd w:val="clear" w:color="auto" w:fill="auto"/>
            <w:noWrap/>
            <w:vAlign w:val="center"/>
            <w:hideMark/>
          </w:tcPr>
          <w:p w14:paraId="25A01F6B" w14:textId="285843B7"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90</w:t>
            </w:r>
          </w:p>
        </w:tc>
        <w:tc>
          <w:tcPr>
            <w:tcW w:w="1440" w:type="dxa"/>
            <w:shd w:val="clear" w:color="auto" w:fill="auto"/>
            <w:noWrap/>
            <w:vAlign w:val="center"/>
            <w:hideMark/>
          </w:tcPr>
          <w:p w14:paraId="0AE2020C" w14:textId="44EDFAF7"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84</w:t>
            </w:r>
          </w:p>
        </w:tc>
        <w:tc>
          <w:tcPr>
            <w:tcW w:w="1440" w:type="dxa"/>
            <w:shd w:val="clear" w:color="auto" w:fill="auto"/>
            <w:noWrap/>
            <w:vAlign w:val="center"/>
            <w:hideMark/>
          </w:tcPr>
          <w:p w14:paraId="1B75465A" w14:textId="37A1DAEC" w:rsidR="00C55C8F" w:rsidRPr="0047639D" w:rsidRDefault="00C55C8F" w:rsidP="00C55C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95</w:t>
            </w:r>
          </w:p>
        </w:tc>
      </w:tr>
      <w:tr w:rsidR="00C55C8F" w:rsidRPr="0047639D" w14:paraId="17C9E583" w14:textId="77777777">
        <w:trPr>
          <w:trHeight w:val="312"/>
        </w:trPr>
        <w:tc>
          <w:tcPr>
            <w:tcW w:w="3680" w:type="dxa"/>
            <w:shd w:val="clear" w:color="2F75B5" w:fill="2F75B5"/>
            <w:noWrap/>
            <w:vAlign w:val="center"/>
            <w:hideMark/>
          </w:tcPr>
          <w:p w14:paraId="352B07A4" w14:textId="77777777" w:rsidR="00C55C8F" w:rsidRDefault="00C55C8F" w:rsidP="00C55C8F">
            <w:pPr>
              <w:spacing w:after="0" w:line="240" w:lineRule="auto"/>
              <w:rPr>
                <w:rFonts w:ascii="Helvetica" w:eastAsia="Times New Roman" w:hAnsi="Helvetica" w:cs="Helvetica"/>
                <w:color w:val="FFFFFF"/>
                <w:kern w:val="0"/>
                <w:sz w:val="24"/>
                <w:szCs w:val="24"/>
                <w14:ligatures w14:val="none"/>
              </w:rPr>
            </w:pPr>
            <w:r w:rsidRPr="0047639D">
              <w:rPr>
                <w:rFonts w:ascii="Helvetica" w:eastAsia="Times New Roman" w:hAnsi="Helvetica" w:cs="Helvetica"/>
                <w:color w:val="FFFFFF"/>
                <w:kern w:val="0"/>
                <w:sz w:val="24"/>
                <w:szCs w:val="24"/>
                <w14:ligatures w14:val="none"/>
              </w:rPr>
              <w:t xml:space="preserve">Graduation </w:t>
            </w:r>
            <w:r>
              <w:rPr>
                <w:rFonts w:ascii="Helvetica" w:eastAsia="Times New Roman" w:hAnsi="Helvetica" w:cs="Helvetica"/>
                <w:color w:val="FFFFFF"/>
                <w:kern w:val="0"/>
                <w:sz w:val="24"/>
                <w:szCs w:val="24"/>
                <w14:ligatures w14:val="none"/>
              </w:rPr>
              <w:t>r</w:t>
            </w:r>
            <w:r w:rsidRPr="0047639D">
              <w:rPr>
                <w:rFonts w:ascii="Helvetica" w:eastAsia="Times New Roman" w:hAnsi="Helvetica" w:cs="Helvetica"/>
                <w:color w:val="FFFFFF"/>
                <w:kern w:val="0"/>
                <w:sz w:val="24"/>
                <w:szCs w:val="24"/>
                <w14:ligatures w14:val="none"/>
              </w:rPr>
              <w:t>ate</w:t>
            </w:r>
            <w:r>
              <w:rPr>
                <w:rFonts w:ascii="Helvetica" w:eastAsia="Times New Roman" w:hAnsi="Helvetica" w:cs="Helvetica"/>
                <w:color w:val="FFFFFF"/>
                <w:kern w:val="0"/>
                <w:sz w:val="24"/>
                <w:szCs w:val="24"/>
                <w14:ligatures w14:val="none"/>
              </w:rPr>
              <w:t xml:space="preserve"> (%)</w:t>
            </w:r>
            <w:r w:rsidRPr="0047639D">
              <w:rPr>
                <w:rFonts w:ascii="Helvetica" w:eastAsia="Times New Roman" w:hAnsi="Helvetica" w:cs="Helvetica"/>
                <w:color w:val="FFFFFF"/>
                <w:kern w:val="0"/>
                <w:sz w:val="24"/>
                <w:szCs w:val="24"/>
                <w14:ligatures w14:val="none"/>
              </w:rPr>
              <w:t xml:space="preserve"> </w:t>
            </w:r>
          </w:p>
          <w:p w14:paraId="4ED0DEA4" w14:textId="4CBD3577" w:rsidR="00C55C8F" w:rsidRPr="0047639D" w:rsidRDefault="00C55C8F" w:rsidP="00C55C8F">
            <w:pPr>
              <w:spacing w:after="0" w:line="240" w:lineRule="auto"/>
              <w:rPr>
                <w:rFonts w:ascii="Helvetica" w:eastAsia="Times New Roman" w:hAnsi="Helvetica" w:cs="Helvetica"/>
                <w:color w:val="FFFFFF"/>
                <w:kern w:val="0"/>
                <w:sz w:val="20"/>
                <w:szCs w:val="20"/>
                <w14:ligatures w14:val="none"/>
              </w:rPr>
            </w:pPr>
            <w:r w:rsidRPr="0047639D">
              <w:rPr>
                <w:rFonts w:ascii="Helvetica" w:eastAsia="Times New Roman" w:hAnsi="Helvetica" w:cs="Helvetica"/>
                <w:color w:val="FFFFFF"/>
                <w:kern w:val="0"/>
                <w:sz w:val="20"/>
                <w:szCs w:val="20"/>
                <w14:ligatures w14:val="none"/>
              </w:rPr>
              <w:t xml:space="preserve">(within </w:t>
            </w:r>
            <w:r>
              <w:rPr>
                <w:rFonts w:ascii="Helvetica" w:eastAsia="Times New Roman" w:hAnsi="Helvetica" w:cs="Helvetica"/>
                <w:color w:val="FFFFFF"/>
                <w:kern w:val="0"/>
                <w:sz w:val="20"/>
                <w:szCs w:val="20"/>
                <w14:ligatures w14:val="none"/>
              </w:rPr>
              <w:t>4</w:t>
            </w:r>
            <w:r w:rsidRPr="0047639D">
              <w:rPr>
                <w:rFonts w:ascii="Helvetica" w:eastAsia="Times New Roman" w:hAnsi="Helvetica" w:cs="Helvetica"/>
                <w:color w:val="FFFFFF"/>
                <w:kern w:val="0"/>
                <w:sz w:val="20"/>
                <w:szCs w:val="20"/>
                <w14:ligatures w14:val="none"/>
              </w:rPr>
              <w:t xml:space="preserve"> years after entry)</w:t>
            </w:r>
          </w:p>
        </w:tc>
        <w:tc>
          <w:tcPr>
            <w:tcW w:w="1440" w:type="dxa"/>
            <w:shd w:val="clear" w:color="2F75B5" w:fill="2F75B5"/>
            <w:noWrap/>
            <w:vAlign w:val="center"/>
            <w:hideMark/>
          </w:tcPr>
          <w:p w14:paraId="3DFA1F08" w14:textId="739817F0"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30%</w:t>
            </w:r>
          </w:p>
        </w:tc>
        <w:tc>
          <w:tcPr>
            <w:tcW w:w="1440" w:type="dxa"/>
            <w:shd w:val="clear" w:color="2F75B5" w:fill="2F75B5"/>
            <w:noWrap/>
            <w:vAlign w:val="center"/>
            <w:hideMark/>
          </w:tcPr>
          <w:p w14:paraId="3F854D7F" w14:textId="71EC7AFD"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29%</w:t>
            </w:r>
          </w:p>
        </w:tc>
        <w:tc>
          <w:tcPr>
            <w:tcW w:w="1440" w:type="dxa"/>
            <w:shd w:val="clear" w:color="2F75B5" w:fill="2F75B5"/>
            <w:noWrap/>
            <w:vAlign w:val="center"/>
            <w:hideMark/>
          </w:tcPr>
          <w:p w14:paraId="77FAE7EF" w14:textId="1B09CAB3"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28%</w:t>
            </w:r>
          </w:p>
        </w:tc>
        <w:tc>
          <w:tcPr>
            <w:tcW w:w="1440" w:type="dxa"/>
            <w:shd w:val="clear" w:color="2F75B5" w:fill="2F75B5"/>
            <w:noWrap/>
            <w:vAlign w:val="center"/>
            <w:hideMark/>
          </w:tcPr>
          <w:p w14:paraId="6FA0C41E" w14:textId="03A6F237"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25%</w:t>
            </w:r>
          </w:p>
        </w:tc>
        <w:tc>
          <w:tcPr>
            <w:tcW w:w="1440" w:type="dxa"/>
            <w:shd w:val="clear" w:color="2F75B5" w:fill="2F75B5"/>
            <w:noWrap/>
            <w:vAlign w:val="center"/>
            <w:hideMark/>
          </w:tcPr>
          <w:p w14:paraId="05909C54" w14:textId="3CE72A87" w:rsidR="00C55C8F" w:rsidRPr="0047639D" w:rsidRDefault="00C55C8F" w:rsidP="00C55C8F">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27%</w:t>
            </w:r>
          </w:p>
        </w:tc>
      </w:tr>
    </w:tbl>
    <w:p w14:paraId="76DA6483" w14:textId="77777777" w:rsidR="00CE182E" w:rsidRDefault="00CE182E" w:rsidP="00CE182E"/>
    <w:p w14:paraId="09488C60" w14:textId="77777777" w:rsidR="00C55C8F" w:rsidRPr="00D40898" w:rsidRDefault="00C55C8F" w:rsidP="00C55C8F"/>
    <w:p w14:paraId="3F3DEBD5" w14:textId="2D4771DC" w:rsidR="00C55C8F" w:rsidRDefault="00C55C8F" w:rsidP="00C55C8F">
      <w:pPr>
        <w:pStyle w:val="Heading3"/>
      </w:pPr>
      <w:bookmarkStart w:id="126" w:name="_Toc164771998"/>
      <w:bookmarkStart w:id="127" w:name="_Toc164772347"/>
      <w:bookmarkStart w:id="128" w:name="_Toc164774098"/>
      <w:r>
        <w:t>200% (4-year) Graduation Rates by Gender</w:t>
      </w:r>
      <w:bookmarkEnd w:id="126"/>
      <w:bookmarkEnd w:id="127"/>
      <w:bookmarkEnd w:id="128"/>
    </w:p>
    <w:p w14:paraId="458D239E" w14:textId="77777777" w:rsidR="00C55C8F" w:rsidRDefault="00C55C8F" w:rsidP="00C55C8F">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075"/>
        <w:gridCol w:w="1440"/>
        <w:gridCol w:w="1440"/>
        <w:gridCol w:w="1440"/>
        <w:gridCol w:w="1440"/>
        <w:gridCol w:w="1440"/>
      </w:tblGrid>
      <w:tr w:rsidR="004840BD" w:rsidRPr="00485F84" w14:paraId="5EF17D21" w14:textId="77777777">
        <w:trPr>
          <w:trHeight w:val="612"/>
        </w:trPr>
        <w:tc>
          <w:tcPr>
            <w:tcW w:w="3680" w:type="dxa"/>
            <w:gridSpan w:val="2"/>
            <w:shd w:val="clear" w:color="2F75B5" w:fill="2F75B5"/>
            <w:noWrap/>
            <w:vAlign w:val="center"/>
            <w:hideMark/>
          </w:tcPr>
          <w:p w14:paraId="529C4B0D" w14:textId="77777777"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w:t>
            </w:r>
          </w:p>
          <w:p w14:paraId="50F805B7" w14:textId="77777777"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w:t>
            </w:r>
          </w:p>
        </w:tc>
        <w:tc>
          <w:tcPr>
            <w:tcW w:w="1440" w:type="dxa"/>
            <w:shd w:val="clear" w:color="2F75B5" w:fill="2F75B5"/>
            <w:vAlign w:val="center"/>
            <w:hideMark/>
          </w:tcPr>
          <w:p w14:paraId="56002F12" w14:textId="5F6B2385"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2015 </w:t>
            </w:r>
            <w:proofErr w:type="gramStart"/>
            <w:r>
              <w:rPr>
                <w:rFonts w:ascii="Helvetica" w:hAnsi="Helvetica" w:cs="Helvetica"/>
                <w:color w:val="FFFFFF"/>
              </w:rPr>
              <w:t>Cohort  (</w:t>
            </w:r>
            <w:proofErr w:type="gramEnd"/>
            <w:r>
              <w:rPr>
                <w:rFonts w:ascii="Helvetica" w:hAnsi="Helvetica" w:cs="Helvetica"/>
                <w:color w:val="FFFFFF"/>
              </w:rPr>
              <w:t>graduated by 2019)</w:t>
            </w:r>
          </w:p>
        </w:tc>
        <w:tc>
          <w:tcPr>
            <w:tcW w:w="1440" w:type="dxa"/>
            <w:shd w:val="clear" w:color="2F75B5" w:fill="2F75B5"/>
            <w:vAlign w:val="center"/>
            <w:hideMark/>
          </w:tcPr>
          <w:p w14:paraId="601AAD77" w14:textId="75F14412"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2016 </w:t>
            </w:r>
            <w:proofErr w:type="gramStart"/>
            <w:r>
              <w:rPr>
                <w:rFonts w:ascii="Helvetica" w:hAnsi="Helvetica" w:cs="Helvetica"/>
                <w:color w:val="FFFFFF"/>
              </w:rPr>
              <w:t>Cohort  (</w:t>
            </w:r>
            <w:proofErr w:type="gramEnd"/>
            <w:r>
              <w:rPr>
                <w:rFonts w:ascii="Helvetica" w:hAnsi="Helvetica" w:cs="Helvetica"/>
                <w:color w:val="FFFFFF"/>
              </w:rPr>
              <w:t>graduated by 2020)</w:t>
            </w:r>
          </w:p>
        </w:tc>
        <w:tc>
          <w:tcPr>
            <w:tcW w:w="1440" w:type="dxa"/>
            <w:shd w:val="clear" w:color="2F75B5" w:fill="2F75B5"/>
            <w:vAlign w:val="center"/>
            <w:hideMark/>
          </w:tcPr>
          <w:p w14:paraId="7A7D8598" w14:textId="36959F41"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2017 </w:t>
            </w:r>
            <w:proofErr w:type="gramStart"/>
            <w:r>
              <w:rPr>
                <w:rFonts w:ascii="Helvetica" w:hAnsi="Helvetica" w:cs="Helvetica"/>
                <w:color w:val="FFFFFF"/>
              </w:rPr>
              <w:t>Cohort  (</w:t>
            </w:r>
            <w:proofErr w:type="gramEnd"/>
            <w:r>
              <w:rPr>
                <w:rFonts w:ascii="Helvetica" w:hAnsi="Helvetica" w:cs="Helvetica"/>
                <w:color w:val="FFFFFF"/>
              </w:rPr>
              <w:t>graduated by 2021)</w:t>
            </w:r>
          </w:p>
        </w:tc>
        <w:tc>
          <w:tcPr>
            <w:tcW w:w="1440" w:type="dxa"/>
            <w:shd w:val="clear" w:color="2F75B5" w:fill="2F75B5"/>
            <w:vAlign w:val="center"/>
            <w:hideMark/>
          </w:tcPr>
          <w:p w14:paraId="3C7B107B" w14:textId="411274DF"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2018 </w:t>
            </w:r>
            <w:proofErr w:type="gramStart"/>
            <w:r>
              <w:rPr>
                <w:rFonts w:ascii="Helvetica" w:hAnsi="Helvetica" w:cs="Helvetica"/>
                <w:color w:val="FFFFFF"/>
              </w:rPr>
              <w:t>Cohort  (</w:t>
            </w:r>
            <w:proofErr w:type="gramEnd"/>
            <w:r>
              <w:rPr>
                <w:rFonts w:ascii="Helvetica" w:hAnsi="Helvetica" w:cs="Helvetica"/>
                <w:color w:val="FFFFFF"/>
              </w:rPr>
              <w:t>graduated by 2022)</w:t>
            </w:r>
          </w:p>
        </w:tc>
        <w:tc>
          <w:tcPr>
            <w:tcW w:w="1440" w:type="dxa"/>
            <w:shd w:val="clear" w:color="2F75B5" w:fill="2F75B5"/>
            <w:vAlign w:val="center"/>
            <w:hideMark/>
          </w:tcPr>
          <w:p w14:paraId="583406B0" w14:textId="1BB9AA6E"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 xml:space="preserve">Fall 2019 </w:t>
            </w:r>
            <w:proofErr w:type="gramStart"/>
            <w:r>
              <w:rPr>
                <w:rFonts w:ascii="Helvetica" w:hAnsi="Helvetica" w:cs="Helvetica"/>
                <w:color w:val="FFFFFF"/>
              </w:rPr>
              <w:t>Cohort  (</w:t>
            </w:r>
            <w:proofErr w:type="gramEnd"/>
            <w:r>
              <w:rPr>
                <w:rFonts w:ascii="Helvetica" w:hAnsi="Helvetica" w:cs="Helvetica"/>
                <w:color w:val="FFFFFF"/>
              </w:rPr>
              <w:t>graduated by 2023)</w:t>
            </w:r>
          </w:p>
        </w:tc>
      </w:tr>
      <w:tr w:rsidR="004840BD" w:rsidRPr="00485F84" w14:paraId="5B454CA5" w14:textId="77777777">
        <w:trPr>
          <w:trHeight w:val="300"/>
        </w:trPr>
        <w:tc>
          <w:tcPr>
            <w:tcW w:w="2605" w:type="dxa"/>
            <w:vMerge w:val="restart"/>
            <w:shd w:val="clear" w:color="auto" w:fill="auto"/>
            <w:noWrap/>
            <w:vAlign w:val="center"/>
            <w:hideMark/>
          </w:tcPr>
          <w:p w14:paraId="715A4A1B" w14:textId="77777777"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Entering Cohort</w:t>
            </w:r>
          </w:p>
          <w:p w14:paraId="2FD9D5F6" w14:textId="77777777"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 </w:t>
            </w:r>
          </w:p>
        </w:tc>
        <w:tc>
          <w:tcPr>
            <w:tcW w:w="1075" w:type="dxa"/>
            <w:shd w:val="clear" w:color="auto" w:fill="auto"/>
            <w:noWrap/>
            <w:vAlign w:val="center"/>
            <w:hideMark/>
          </w:tcPr>
          <w:p w14:paraId="52F2046D" w14:textId="7A7AFF02"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605</w:t>
            </w:r>
          </w:p>
        </w:tc>
        <w:tc>
          <w:tcPr>
            <w:tcW w:w="1440" w:type="dxa"/>
            <w:shd w:val="clear" w:color="auto" w:fill="auto"/>
            <w:noWrap/>
            <w:vAlign w:val="center"/>
            <w:hideMark/>
          </w:tcPr>
          <w:p w14:paraId="29A09D12" w14:textId="1F1A3221"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538</w:t>
            </w:r>
          </w:p>
        </w:tc>
        <w:tc>
          <w:tcPr>
            <w:tcW w:w="1440" w:type="dxa"/>
            <w:shd w:val="clear" w:color="auto" w:fill="auto"/>
            <w:noWrap/>
            <w:vAlign w:val="center"/>
            <w:hideMark/>
          </w:tcPr>
          <w:p w14:paraId="11B67C5B" w14:textId="2080AE65"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567</w:t>
            </w:r>
          </w:p>
        </w:tc>
        <w:tc>
          <w:tcPr>
            <w:tcW w:w="1440" w:type="dxa"/>
            <w:shd w:val="clear" w:color="auto" w:fill="auto"/>
            <w:noWrap/>
            <w:vAlign w:val="center"/>
            <w:hideMark/>
          </w:tcPr>
          <w:p w14:paraId="20CD671B" w14:textId="6FE822F8"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562</w:t>
            </w:r>
          </w:p>
        </w:tc>
        <w:tc>
          <w:tcPr>
            <w:tcW w:w="1440" w:type="dxa"/>
            <w:shd w:val="clear" w:color="auto" w:fill="auto"/>
            <w:noWrap/>
            <w:vAlign w:val="center"/>
            <w:hideMark/>
          </w:tcPr>
          <w:p w14:paraId="02F94B8E" w14:textId="07D3ACD9"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699</w:t>
            </w:r>
          </w:p>
        </w:tc>
        <w:tc>
          <w:tcPr>
            <w:tcW w:w="1440" w:type="dxa"/>
            <w:shd w:val="clear" w:color="auto" w:fill="auto"/>
            <w:noWrap/>
            <w:vAlign w:val="center"/>
            <w:hideMark/>
          </w:tcPr>
          <w:p w14:paraId="30D44AC6" w14:textId="7777777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541</w:t>
            </w:r>
          </w:p>
        </w:tc>
      </w:tr>
      <w:tr w:rsidR="004840BD" w:rsidRPr="00485F84" w14:paraId="5174F5A8" w14:textId="77777777">
        <w:trPr>
          <w:trHeight w:val="300"/>
        </w:trPr>
        <w:tc>
          <w:tcPr>
            <w:tcW w:w="2605" w:type="dxa"/>
            <w:vMerge/>
            <w:shd w:val="clear" w:color="auto" w:fill="auto"/>
            <w:noWrap/>
            <w:vAlign w:val="center"/>
            <w:hideMark/>
          </w:tcPr>
          <w:p w14:paraId="0C9A4810" w14:textId="77777777"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p>
        </w:tc>
        <w:tc>
          <w:tcPr>
            <w:tcW w:w="1075" w:type="dxa"/>
            <w:shd w:val="clear" w:color="000000" w:fill="F2F2F2"/>
            <w:noWrap/>
            <w:vAlign w:val="center"/>
            <w:hideMark/>
          </w:tcPr>
          <w:p w14:paraId="15CB336E" w14:textId="730F0952"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569</w:t>
            </w:r>
          </w:p>
        </w:tc>
        <w:tc>
          <w:tcPr>
            <w:tcW w:w="1440" w:type="dxa"/>
            <w:shd w:val="clear" w:color="000000" w:fill="F2F2F2"/>
            <w:noWrap/>
            <w:vAlign w:val="center"/>
            <w:hideMark/>
          </w:tcPr>
          <w:p w14:paraId="2F80BD7B" w14:textId="5AF6601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514</w:t>
            </w:r>
          </w:p>
        </w:tc>
        <w:tc>
          <w:tcPr>
            <w:tcW w:w="1440" w:type="dxa"/>
            <w:shd w:val="clear" w:color="000000" w:fill="F2F2F2"/>
            <w:noWrap/>
            <w:vAlign w:val="center"/>
            <w:hideMark/>
          </w:tcPr>
          <w:p w14:paraId="78F1EC33" w14:textId="4FF1B9C9"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508</w:t>
            </w:r>
          </w:p>
        </w:tc>
        <w:tc>
          <w:tcPr>
            <w:tcW w:w="1440" w:type="dxa"/>
            <w:shd w:val="clear" w:color="000000" w:fill="F2F2F2"/>
            <w:noWrap/>
            <w:vAlign w:val="center"/>
            <w:hideMark/>
          </w:tcPr>
          <w:p w14:paraId="73FF5C88" w14:textId="1E5D670D"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507</w:t>
            </w:r>
          </w:p>
        </w:tc>
        <w:tc>
          <w:tcPr>
            <w:tcW w:w="1440" w:type="dxa"/>
            <w:shd w:val="clear" w:color="000000" w:fill="F2F2F2"/>
            <w:noWrap/>
            <w:vAlign w:val="center"/>
            <w:hideMark/>
          </w:tcPr>
          <w:p w14:paraId="268DBEED" w14:textId="4209BC16"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556</w:t>
            </w:r>
          </w:p>
        </w:tc>
        <w:tc>
          <w:tcPr>
            <w:tcW w:w="1440" w:type="dxa"/>
            <w:shd w:val="clear" w:color="000000" w:fill="F2F2F2"/>
            <w:noWrap/>
            <w:vAlign w:val="center"/>
            <w:hideMark/>
          </w:tcPr>
          <w:p w14:paraId="26E244C5" w14:textId="7777777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388</w:t>
            </w:r>
          </w:p>
        </w:tc>
      </w:tr>
      <w:tr w:rsidR="004840BD" w:rsidRPr="00485F84" w14:paraId="00235B19" w14:textId="77777777">
        <w:trPr>
          <w:trHeight w:val="300"/>
        </w:trPr>
        <w:tc>
          <w:tcPr>
            <w:tcW w:w="2605" w:type="dxa"/>
            <w:vMerge w:val="restart"/>
            <w:shd w:val="clear" w:color="auto" w:fill="auto"/>
            <w:noWrap/>
            <w:vAlign w:val="center"/>
            <w:hideMark/>
          </w:tcPr>
          <w:p w14:paraId="0F0121CC" w14:textId="77777777"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 xml:space="preserve">Earned an </w:t>
            </w:r>
            <w:proofErr w:type="gramStart"/>
            <w:r w:rsidRPr="00485F84">
              <w:rPr>
                <w:rFonts w:ascii="Helvetica" w:eastAsia="Times New Roman" w:hAnsi="Helvetica" w:cs="Helvetica"/>
                <w:color w:val="000000"/>
                <w:kern w:val="0"/>
                <w:sz w:val="24"/>
                <w:szCs w:val="24"/>
                <w14:ligatures w14:val="none"/>
              </w:rPr>
              <w:t>Associate</w:t>
            </w:r>
            <w:proofErr w:type="gramEnd"/>
            <w:r w:rsidRPr="00485F84">
              <w:rPr>
                <w:rFonts w:ascii="Helvetica" w:eastAsia="Times New Roman" w:hAnsi="Helvetica" w:cs="Helvetica"/>
                <w:color w:val="000000"/>
                <w:kern w:val="0"/>
                <w:sz w:val="24"/>
                <w:szCs w:val="24"/>
                <w14:ligatures w14:val="none"/>
              </w:rPr>
              <w:t xml:space="preserve"> </w:t>
            </w:r>
            <w:r>
              <w:rPr>
                <w:rFonts w:ascii="Helvetica" w:eastAsia="Times New Roman" w:hAnsi="Helvetica" w:cs="Helvetica"/>
                <w:color w:val="000000"/>
                <w:kern w:val="0"/>
                <w:sz w:val="24"/>
                <w:szCs w:val="24"/>
                <w14:ligatures w14:val="none"/>
              </w:rPr>
              <w:t>d</w:t>
            </w:r>
            <w:r w:rsidRPr="00485F84">
              <w:rPr>
                <w:rFonts w:ascii="Helvetica" w:eastAsia="Times New Roman" w:hAnsi="Helvetica" w:cs="Helvetica"/>
                <w:color w:val="000000"/>
                <w:kern w:val="0"/>
                <w:sz w:val="24"/>
                <w:szCs w:val="24"/>
                <w14:ligatures w14:val="none"/>
              </w:rPr>
              <w:t>egree </w:t>
            </w:r>
          </w:p>
        </w:tc>
        <w:tc>
          <w:tcPr>
            <w:tcW w:w="1075" w:type="dxa"/>
            <w:shd w:val="clear" w:color="auto" w:fill="auto"/>
            <w:noWrap/>
            <w:vAlign w:val="center"/>
            <w:hideMark/>
          </w:tcPr>
          <w:p w14:paraId="397A5AF0" w14:textId="236EB323"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146</w:t>
            </w:r>
          </w:p>
        </w:tc>
        <w:tc>
          <w:tcPr>
            <w:tcW w:w="1440" w:type="dxa"/>
            <w:shd w:val="clear" w:color="auto" w:fill="auto"/>
            <w:noWrap/>
            <w:vAlign w:val="center"/>
            <w:hideMark/>
          </w:tcPr>
          <w:p w14:paraId="25FF7C23" w14:textId="363A2015"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130</w:t>
            </w:r>
          </w:p>
        </w:tc>
        <w:tc>
          <w:tcPr>
            <w:tcW w:w="1440" w:type="dxa"/>
            <w:shd w:val="clear" w:color="auto" w:fill="auto"/>
            <w:noWrap/>
            <w:vAlign w:val="center"/>
            <w:hideMark/>
          </w:tcPr>
          <w:p w14:paraId="554A011D" w14:textId="2B930135"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117</w:t>
            </w:r>
          </w:p>
        </w:tc>
        <w:tc>
          <w:tcPr>
            <w:tcW w:w="1440" w:type="dxa"/>
            <w:shd w:val="clear" w:color="auto" w:fill="auto"/>
            <w:noWrap/>
            <w:vAlign w:val="center"/>
            <w:hideMark/>
          </w:tcPr>
          <w:p w14:paraId="13198A6F" w14:textId="0544EE42"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113</w:t>
            </w:r>
          </w:p>
        </w:tc>
        <w:tc>
          <w:tcPr>
            <w:tcW w:w="1440" w:type="dxa"/>
            <w:shd w:val="clear" w:color="auto" w:fill="auto"/>
            <w:noWrap/>
            <w:vAlign w:val="center"/>
            <w:hideMark/>
          </w:tcPr>
          <w:p w14:paraId="55E07015" w14:textId="62FCCA8E"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149</w:t>
            </w:r>
          </w:p>
        </w:tc>
        <w:tc>
          <w:tcPr>
            <w:tcW w:w="1440" w:type="dxa"/>
            <w:shd w:val="clear" w:color="auto" w:fill="auto"/>
            <w:noWrap/>
            <w:vAlign w:val="center"/>
            <w:hideMark/>
          </w:tcPr>
          <w:p w14:paraId="1E38B278" w14:textId="7777777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99</w:t>
            </w:r>
          </w:p>
        </w:tc>
      </w:tr>
      <w:tr w:rsidR="004840BD" w:rsidRPr="00485F84" w14:paraId="61CE3AB1" w14:textId="77777777">
        <w:trPr>
          <w:trHeight w:val="300"/>
        </w:trPr>
        <w:tc>
          <w:tcPr>
            <w:tcW w:w="2605" w:type="dxa"/>
            <w:vMerge/>
            <w:shd w:val="clear" w:color="auto" w:fill="auto"/>
            <w:noWrap/>
            <w:vAlign w:val="center"/>
            <w:hideMark/>
          </w:tcPr>
          <w:p w14:paraId="676A75B8" w14:textId="77777777"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p>
        </w:tc>
        <w:tc>
          <w:tcPr>
            <w:tcW w:w="1075" w:type="dxa"/>
            <w:shd w:val="clear" w:color="000000" w:fill="F2F2F2"/>
            <w:noWrap/>
            <w:vAlign w:val="center"/>
            <w:hideMark/>
          </w:tcPr>
          <w:p w14:paraId="7A32F10E" w14:textId="1B05103B"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115</w:t>
            </w:r>
          </w:p>
        </w:tc>
        <w:tc>
          <w:tcPr>
            <w:tcW w:w="1440" w:type="dxa"/>
            <w:shd w:val="clear" w:color="000000" w:fill="F2F2F2"/>
            <w:noWrap/>
            <w:vAlign w:val="center"/>
            <w:hideMark/>
          </w:tcPr>
          <w:p w14:paraId="0F568CD1" w14:textId="0C927CEB"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84</w:t>
            </w:r>
          </w:p>
        </w:tc>
        <w:tc>
          <w:tcPr>
            <w:tcW w:w="1440" w:type="dxa"/>
            <w:shd w:val="clear" w:color="000000" w:fill="F2F2F2"/>
            <w:noWrap/>
            <w:vAlign w:val="center"/>
            <w:hideMark/>
          </w:tcPr>
          <w:p w14:paraId="0664E29B" w14:textId="209BB79C"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98</w:t>
            </w:r>
          </w:p>
        </w:tc>
        <w:tc>
          <w:tcPr>
            <w:tcW w:w="1440" w:type="dxa"/>
            <w:shd w:val="clear" w:color="000000" w:fill="F2F2F2"/>
            <w:noWrap/>
            <w:vAlign w:val="center"/>
            <w:hideMark/>
          </w:tcPr>
          <w:p w14:paraId="6755FC05" w14:textId="6ECAD0B6"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68</w:t>
            </w:r>
          </w:p>
        </w:tc>
        <w:tc>
          <w:tcPr>
            <w:tcW w:w="1440" w:type="dxa"/>
            <w:shd w:val="clear" w:color="000000" w:fill="F2F2F2"/>
            <w:noWrap/>
            <w:vAlign w:val="center"/>
            <w:hideMark/>
          </w:tcPr>
          <w:p w14:paraId="68B22FFE" w14:textId="59BE32A0"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97</w:t>
            </w:r>
          </w:p>
        </w:tc>
        <w:tc>
          <w:tcPr>
            <w:tcW w:w="1440" w:type="dxa"/>
            <w:shd w:val="clear" w:color="000000" w:fill="F2F2F2"/>
            <w:noWrap/>
            <w:vAlign w:val="center"/>
            <w:hideMark/>
          </w:tcPr>
          <w:p w14:paraId="16E81DDC" w14:textId="7777777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72</w:t>
            </w:r>
          </w:p>
        </w:tc>
      </w:tr>
      <w:tr w:rsidR="004840BD" w:rsidRPr="00485F84" w14:paraId="6C8432D1" w14:textId="77777777">
        <w:trPr>
          <w:trHeight w:val="300"/>
        </w:trPr>
        <w:tc>
          <w:tcPr>
            <w:tcW w:w="2605" w:type="dxa"/>
            <w:vMerge w:val="restart"/>
            <w:shd w:val="clear" w:color="auto" w:fill="auto"/>
            <w:noWrap/>
            <w:vAlign w:val="center"/>
            <w:hideMark/>
          </w:tcPr>
          <w:p w14:paraId="3FAE73DD" w14:textId="77777777"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Earned a Certificate</w:t>
            </w:r>
          </w:p>
          <w:p w14:paraId="229FBDC7" w14:textId="77777777"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 </w:t>
            </w:r>
          </w:p>
        </w:tc>
        <w:tc>
          <w:tcPr>
            <w:tcW w:w="1075" w:type="dxa"/>
            <w:shd w:val="clear" w:color="auto" w:fill="auto"/>
            <w:noWrap/>
            <w:vAlign w:val="center"/>
            <w:hideMark/>
          </w:tcPr>
          <w:p w14:paraId="6540429F" w14:textId="1E34FDA1"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46</w:t>
            </w:r>
          </w:p>
        </w:tc>
        <w:tc>
          <w:tcPr>
            <w:tcW w:w="1440" w:type="dxa"/>
            <w:shd w:val="clear" w:color="auto" w:fill="auto"/>
            <w:noWrap/>
            <w:vAlign w:val="center"/>
            <w:hideMark/>
          </w:tcPr>
          <w:p w14:paraId="6D48CAF7" w14:textId="0A420AA5"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47</w:t>
            </w:r>
          </w:p>
        </w:tc>
        <w:tc>
          <w:tcPr>
            <w:tcW w:w="1440" w:type="dxa"/>
            <w:shd w:val="clear" w:color="auto" w:fill="auto"/>
            <w:noWrap/>
            <w:vAlign w:val="center"/>
            <w:hideMark/>
          </w:tcPr>
          <w:p w14:paraId="1C9F5394" w14:textId="4B9DC7DA"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440" w:type="dxa"/>
            <w:shd w:val="clear" w:color="auto" w:fill="auto"/>
            <w:noWrap/>
            <w:vAlign w:val="center"/>
            <w:hideMark/>
          </w:tcPr>
          <w:p w14:paraId="27561355" w14:textId="11A2E99D"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440" w:type="dxa"/>
            <w:shd w:val="clear" w:color="auto" w:fill="auto"/>
            <w:noWrap/>
            <w:vAlign w:val="center"/>
            <w:hideMark/>
          </w:tcPr>
          <w:p w14:paraId="2C30710E" w14:textId="513D4EF2"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440" w:type="dxa"/>
            <w:shd w:val="clear" w:color="auto" w:fill="auto"/>
            <w:noWrap/>
            <w:vAlign w:val="center"/>
            <w:hideMark/>
          </w:tcPr>
          <w:p w14:paraId="596E035F" w14:textId="7777777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29</w:t>
            </w:r>
          </w:p>
        </w:tc>
      </w:tr>
      <w:tr w:rsidR="004840BD" w:rsidRPr="00485F84" w14:paraId="4D034DA2" w14:textId="77777777">
        <w:trPr>
          <w:trHeight w:val="312"/>
        </w:trPr>
        <w:tc>
          <w:tcPr>
            <w:tcW w:w="2605" w:type="dxa"/>
            <w:vMerge/>
            <w:shd w:val="clear" w:color="auto" w:fill="auto"/>
            <w:noWrap/>
            <w:vAlign w:val="center"/>
            <w:hideMark/>
          </w:tcPr>
          <w:p w14:paraId="269E7DEE" w14:textId="77777777"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p>
        </w:tc>
        <w:tc>
          <w:tcPr>
            <w:tcW w:w="1075" w:type="dxa"/>
            <w:shd w:val="clear" w:color="000000" w:fill="F2F2F2"/>
            <w:noWrap/>
            <w:vAlign w:val="center"/>
            <w:hideMark/>
          </w:tcPr>
          <w:p w14:paraId="2951CCA2" w14:textId="05F02ECE" w:rsidR="004840BD" w:rsidRPr="00485F84" w:rsidRDefault="004840BD" w:rsidP="004840BD">
            <w:pPr>
              <w:spacing w:after="0" w:line="240" w:lineRule="auto"/>
              <w:rPr>
                <w:rFonts w:ascii="Helvetica" w:eastAsia="Times New Roman" w:hAnsi="Helvetica" w:cs="Helvetica"/>
                <w:color w:val="000000"/>
                <w:kern w:val="0"/>
                <w:sz w:val="24"/>
                <w:szCs w:val="24"/>
                <w14:ligatures w14:val="none"/>
              </w:rPr>
            </w:pPr>
            <w:r>
              <w:rPr>
                <w:rFonts w:ascii="Helvetica" w:hAnsi="Helvetica" w:cs="Helvetica"/>
                <w:color w:val="000000"/>
              </w:rPr>
              <w:t>44</w:t>
            </w:r>
          </w:p>
        </w:tc>
        <w:tc>
          <w:tcPr>
            <w:tcW w:w="1440" w:type="dxa"/>
            <w:shd w:val="clear" w:color="000000" w:fill="F2F2F2"/>
            <w:noWrap/>
            <w:vAlign w:val="center"/>
            <w:hideMark/>
          </w:tcPr>
          <w:p w14:paraId="42242D08" w14:textId="3D9088D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440" w:type="dxa"/>
            <w:shd w:val="clear" w:color="000000" w:fill="F2F2F2"/>
            <w:noWrap/>
            <w:vAlign w:val="center"/>
            <w:hideMark/>
          </w:tcPr>
          <w:p w14:paraId="00E05F02" w14:textId="2E2148C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440" w:type="dxa"/>
            <w:shd w:val="clear" w:color="000000" w:fill="F2F2F2"/>
            <w:noWrap/>
            <w:vAlign w:val="center"/>
            <w:hideMark/>
          </w:tcPr>
          <w:p w14:paraId="3AA96DB3" w14:textId="4E6D102A"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39</w:t>
            </w:r>
          </w:p>
        </w:tc>
        <w:tc>
          <w:tcPr>
            <w:tcW w:w="1440" w:type="dxa"/>
            <w:shd w:val="clear" w:color="000000" w:fill="F2F2F2"/>
            <w:noWrap/>
            <w:vAlign w:val="center"/>
            <w:hideMark/>
          </w:tcPr>
          <w:p w14:paraId="10E238AF" w14:textId="52F43ABC"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440" w:type="dxa"/>
            <w:shd w:val="clear" w:color="000000" w:fill="F2F2F2"/>
            <w:noWrap/>
            <w:vAlign w:val="center"/>
            <w:hideMark/>
          </w:tcPr>
          <w:p w14:paraId="51A5498B" w14:textId="77777777" w:rsidR="004840BD" w:rsidRPr="00485F84" w:rsidRDefault="004840BD" w:rsidP="004840BD">
            <w:pPr>
              <w:spacing w:after="0" w:line="240" w:lineRule="auto"/>
              <w:jc w:val="center"/>
              <w:rPr>
                <w:rFonts w:ascii="Helvetica" w:eastAsia="Times New Roman" w:hAnsi="Helvetica" w:cs="Helvetica"/>
                <w:color w:val="000000"/>
                <w:kern w:val="0"/>
                <w:sz w:val="24"/>
                <w:szCs w:val="24"/>
                <w14:ligatures w14:val="none"/>
              </w:rPr>
            </w:pPr>
            <w:r w:rsidRPr="00485F84">
              <w:rPr>
                <w:rFonts w:ascii="Helvetica" w:eastAsia="Times New Roman" w:hAnsi="Helvetica" w:cs="Helvetica"/>
                <w:color w:val="000000"/>
                <w:kern w:val="0"/>
                <w:sz w:val="24"/>
                <w:szCs w:val="24"/>
                <w14:ligatures w14:val="none"/>
              </w:rPr>
              <w:t>32</w:t>
            </w:r>
          </w:p>
        </w:tc>
      </w:tr>
      <w:tr w:rsidR="004840BD" w:rsidRPr="00485F84" w14:paraId="382B48D6" w14:textId="77777777">
        <w:trPr>
          <w:trHeight w:val="300"/>
        </w:trPr>
        <w:tc>
          <w:tcPr>
            <w:tcW w:w="2605" w:type="dxa"/>
            <w:vMerge w:val="restart"/>
            <w:shd w:val="clear" w:color="2F75B5" w:fill="2F75B5"/>
            <w:vAlign w:val="center"/>
            <w:hideMark/>
          </w:tcPr>
          <w:p w14:paraId="12C62E86" w14:textId="77777777" w:rsidR="004840BD" w:rsidRDefault="004840BD" w:rsidP="004840BD">
            <w:pPr>
              <w:spacing w:after="0" w:line="240" w:lineRule="auto"/>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 xml:space="preserve">Graduation </w:t>
            </w:r>
            <w:r>
              <w:rPr>
                <w:rFonts w:ascii="Helvetica" w:eastAsia="Times New Roman" w:hAnsi="Helvetica" w:cs="Helvetica"/>
                <w:color w:val="FFFFFF"/>
                <w:kern w:val="0"/>
                <w:sz w:val="24"/>
                <w:szCs w:val="24"/>
                <w14:ligatures w14:val="none"/>
              </w:rPr>
              <w:t>r</w:t>
            </w:r>
            <w:r w:rsidRPr="00485F84">
              <w:rPr>
                <w:rFonts w:ascii="Helvetica" w:eastAsia="Times New Roman" w:hAnsi="Helvetica" w:cs="Helvetica"/>
                <w:color w:val="FFFFFF"/>
                <w:kern w:val="0"/>
                <w:sz w:val="24"/>
                <w:szCs w:val="24"/>
                <w14:ligatures w14:val="none"/>
              </w:rPr>
              <w:t xml:space="preserve">ate </w:t>
            </w:r>
            <w:r>
              <w:rPr>
                <w:rFonts w:ascii="Helvetica" w:eastAsia="Times New Roman" w:hAnsi="Helvetica" w:cs="Helvetica"/>
                <w:color w:val="FFFFFF"/>
                <w:kern w:val="0"/>
                <w:sz w:val="24"/>
                <w:szCs w:val="24"/>
                <w14:ligatures w14:val="none"/>
              </w:rPr>
              <w:t>(%)</w:t>
            </w:r>
          </w:p>
          <w:p w14:paraId="57F38905" w14:textId="61E6B5AF" w:rsidR="004840BD" w:rsidRPr="00485F84" w:rsidRDefault="004840BD" w:rsidP="004840BD">
            <w:pPr>
              <w:spacing w:after="0" w:line="240" w:lineRule="auto"/>
              <w:rPr>
                <w:rFonts w:ascii="Helvetica" w:eastAsia="Times New Roman" w:hAnsi="Helvetica" w:cs="Helvetica"/>
                <w:color w:val="FFFFFF"/>
                <w:kern w:val="0"/>
                <w:sz w:val="20"/>
                <w:szCs w:val="20"/>
                <w14:ligatures w14:val="none"/>
              </w:rPr>
            </w:pPr>
            <w:r w:rsidRPr="00485F84">
              <w:rPr>
                <w:rFonts w:ascii="Helvetica" w:eastAsia="Times New Roman" w:hAnsi="Helvetica" w:cs="Helvetica"/>
                <w:color w:val="FFFFFF"/>
                <w:kern w:val="0"/>
                <w:sz w:val="20"/>
                <w:szCs w:val="20"/>
                <w14:ligatures w14:val="none"/>
              </w:rPr>
              <w:t xml:space="preserve">(within </w:t>
            </w:r>
            <w:r>
              <w:rPr>
                <w:rFonts w:ascii="Helvetica" w:eastAsia="Times New Roman" w:hAnsi="Helvetica" w:cs="Helvetica"/>
                <w:color w:val="FFFFFF"/>
                <w:kern w:val="0"/>
                <w:sz w:val="20"/>
                <w:szCs w:val="20"/>
                <w14:ligatures w14:val="none"/>
              </w:rPr>
              <w:t>4</w:t>
            </w:r>
            <w:r w:rsidRPr="00485F84">
              <w:rPr>
                <w:rFonts w:ascii="Helvetica" w:eastAsia="Times New Roman" w:hAnsi="Helvetica" w:cs="Helvetica"/>
                <w:color w:val="FFFFFF"/>
                <w:kern w:val="0"/>
                <w:sz w:val="20"/>
                <w:szCs w:val="20"/>
                <w14:ligatures w14:val="none"/>
              </w:rPr>
              <w:t xml:space="preserve"> years after entry)</w:t>
            </w:r>
          </w:p>
        </w:tc>
        <w:tc>
          <w:tcPr>
            <w:tcW w:w="1075" w:type="dxa"/>
            <w:shd w:val="clear" w:color="2F75B5" w:fill="2F75B5"/>
            <w:noWrap/>
            <w:vAlign w:val="center"/>
            <w:hideMark/>
          </w:tcPr>
          <w:p w14:paraId="34DC6374" w14:textId="77777777" w:rsidR="004840BD" w:rsidRPr="00485F84" w:rsidRDefault="004840BD" w:rsidP="004840BD">
            <w:pPr>
              <w:spacing w:after="0" w:line="240" w:lineRule="auto"/>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Female</w:t>
            </w:r>
          </w:p>
        </w:tc>
        <w:tc>
          <w:tcPr>
            <w:tcW w:w="1440" w:type="dxa"/>
            <w:shd w:val="clear" w:color="2F75B5" w:fill="2F75B5"/>
            <w:noWrap/>
            <w:vAlign w:val="center"/>
            <w:hideMark/>
          </w:tcPr>
          <w:p w14:paraId="05E01C6E" w14:textId="5453A944"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32%</w:t>
            </w:r>
          </w:p>
        </w:tc>
        <w:tc>
          <w:tcPr>
            <w:tcW w:w="1440" w:type="dxa"/>
            <w:shd w:val="clear" w:color="2F75B5" w:fill="2F75B5"/>
            <w:noWrap/>
            <w:vAlign w:val="center"/>
            <w:hideMark/>
          </w:tcPr>
          <w:p w14:paraId="01AF5FC9" w14:textId="6EC1758B"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33%</w:t>
            </w:r>
          </w:p>
        </w:tc>
        <w:tc>
          <w:tcPr>
            <w:tcW w:w="1440" w:type="dxa"/>
            <w:shd w:val="clear" w:color="2F75B5" w:fill="2F75B5"/>
            <w:noWrap/>
            <w:vAlign w:val="center"/>
            <w:hideMark/>
          </w:tcPr>
          <w:p w14:paraId="3FFA61DC" w14:textId="1012C712"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29%</w:t>
            </w:r>
          </w:p>
        </w:tc>
        <w:tc>
          <w:tcPr>
            <w:tcW w:w="1440" w:type="dxa"/>
            <w:shd w:val="clear" w:color="2F75B5" w:fill="2F75B5"/>
            <w:noWrap/>
            <w:vAlign w:val="center"/>
            <w:hideMark/>
          </w:tcPr>
          <w:p w14:paraId="0389057A" w14:textId="2EDA07F6"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28%</w:t>
            </w:r>
          </w:p>
        </w:tc>
        <w:tc>
          <w:tcPr>
            <w:tcW w:w="1440" w:type="dxa"/>
            <w:shd w:val="clear" w:color="2F75B5" w:fill="2F75B5"/>
            <w:noWrap/>
            <w:vAlign w:val="center"/>
            <w:hideMark/>
          </w:tcPr>
          <w:p w14:paraId="3AA3C78D" w14:textId="5421FA06"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29%</w:t>
            </w:r>
          </w:p>
        </w:tc>
      </w:tr>
      <w:tr w:rsidR="004840BD" w:rsidRPr="00485F84" w14:paraId="262910D2" w14:textId="77777777">
        <w:trPr>
          <w:trHeight w:val="312"/>
        </w:trPr>
        <w:tc>
          <w:tcPr>
            <w:tcW w:w="2605" w:type="dxa"/>
            <w:vMerge/>
            <w:vAlign w:val="center"/>
            <w:hideMark/>
          </w:tcPr>
          <w:p w14:paraId="6F9600B2" w14:textId="77777777" w:rsidR="004840BD" w:rsidRPr="00485F84" w:rsidRDefault="004840BD" w:rsidP="004840BD">
            <w:pPr>
              <w:spacing w:after="0" w:line="240" w:lineRule="auto"/>
              <w:rPr>
                <w:rFonts w:ascii="Helvetica" w:eastAsia="Times New Roman" w:hAnsi="Helvetica" w:cs="Helvetica"/>
                <w:color w:val="000000" w:themeColor="text1"/>
                <w:kern w:val="0"/>
                <w:sz w:val="24"/>
                <w:szCs w:val="24"/>
                <w14:ligatures w14:val="none"/>
              </w:rPr>
            </w:pPr>
          </w:p>
        </w:tc>
        <w:tc>
          <w:tcPr>
            <w:tcW w:w="1075" w:type="dxa"/>
            <w:shd w:val="clear" w:color="2F75B5" w:fill="2F75B5"/>
            <w:noWrap/>
            <w:vAlign w:val="center"/>
            <w:hideMark/>
          </w:tcPr>
          <w:p w14:paraId="68A5AD64" w14:textId="77777777" w:rsidR="004840BD" w:rsidRPr="00485F84" w:rsidRDefault="004840BD" w:rsidP="004840BD">
            <w:pPr>
              <w:spacing w:after="0" w:line="240" w:lineRule="auto"/>
              <w:rPr>
                <w:rFonts w:ascii="Helvetica" w:eastAsia="Times New Roman" w:hAnsi="Helvetica" w:cs="Helvetica"/>
                <w:color w:val="FFFFFF"/>
                <w:kern w:val="0"/>
                <w:sz w:val="24"/>
                <w:szCs w:val="24"/>
                <w14:ligatures w14:val="none"/>
              </w:rPr>
            </w:pPr>
            <w:r w:rsidRPr="00485F84">
              <w:rPr>
                <w:rFonts w:ascii="Helvetica" w:eastAsia="Times New Roman" w:hAnsi="Helvetica" w:cs="Helvetica"/>
                <w:color w:val="FFFFFF"/>
                <w:kern w:val="0"/>
                <w:sz w:val="24"/>
                <w:szCs w:val="24"/>
                <w14:ligatures w14:val="none"/>
              </w:rPr>
              <w:t>Male</w:t>
            </w:r>
          </w:p>
        </w:tc>
        <w:tc>
          <w:tcPr>
            <w:tcW w:w="1440" w:type="dxa"/>
            <w:shd w:val="clear" w:color="2F75B5" w:fill="2F75B5"/>
            <w:noWrap/>
            <w:vAlign w:val="center"/>
            <w:hideMark/>
          </w:tcPr>
          <w:p w14:paraId="36F9B191" w14:textId="24B750E3"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28%</w:t>
            </w:r>
          </w:p>
        </w:tc>
        <w:tc>
          <w:tcPr>
            <w:tcW w:w="1440" w:type="dxa"/>
            <w:shd w:val="clear" w:color="2F75B5" w:fill="2F75B5"/>
            <w:noWrap/>
            <w:vAlign w:val="center"/>
            <w:hideMark/>
          </w:tcPr>
          <w:p w14:paraId="241DD228" w14:textId="4559AE53"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25%</w:t>
            </w:r>
          </w:p>
        </w:tc>
        <w:tc>
          <w:tcPr>
            <w:tcW w:w="1440" w:type="dxa"/>
            <w:shd w:val="clear" w:color="2F75B5" w:fill="2F75B5"/>
            <w:noWrap/>
            <w:vAlign w:val="center"/>
            <w:hideMark/>
          </w:tcPr>
          <w:p w14:paraId="27141123" w14:textId="2FB33DF7"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28%</w:t>
            </w:r>
          </w:p>
        </w:tc>
        <w:tc>
          <w:tcPr>
            <w:tcW w:w="1440" w:type="dxa"/>
            <w:shd w:val="clear" w:color="2F75B5" w:fill="2F75B5"/>
            <w:noWrap/>
            <w:vAlign w:val="center"/>
            <w:hideMark/>
          </w:tcPr>
          <w:p w14:paraId="47E245EE" w14:textId="29261683"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21%</w:t>
            </w:r>
          </w:p>
        </w:tc>
        <w:tc>
          <w:tcPr>
            <w:tcW w:w="1440" w:type="dxa"/>
            <w:shd w:val="clear" w:color="2F75B5" w:fill="2F75B5"/>
            <w:noWrap/>
            <w:vAlign w:val="center"/>
            <w:hideMark/>
          </w:tcPr>
          <w:p w14:paraId="4EA1899C" w14:textId="1D74181A" w:rsidR="004840BD" w:rsidRPr="00485F84" w:rsidRDefault="004840BD" w:rsidP="004840BD">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25%</w:t>
            </w:r>
          </w:p>
        </w:tc>
      </w:tr>
    </w:tbl>
    <w:p w14:paraId="10771864" w14:textId="77777777" w:rsidR="00C55C8F" w:rsidRDefault="00C55C8F" w:rsidP="00C55C8F"/>
    <w:p w14:paraId="43EF6E79" w14:textId="77777777" w:rsidR="00C55C8F" w:rsidRDefault="00C55C8F" w:rsidP="00C55C8F">
      <w:r>
        <w:br w:type="page"/>
      </w:r>
    </w:p>
    <w:p w14:paraId="536DEFFF" w14:textId="48E2EEE0" w:rsidR="00C55C8F" w:rsidRDefault="00C55C8F" w:rsidP="00C55C8F">
      <w:pPr>
        <w:pStyle w:val="Heading3"/>
      </w:pPr>
      <w:bookmarkStart w:id="129" w:name="_Toc164771999"/>
      <w:bookmarkStart w:id="130" w:name="_Toc164772348"/>
      <w:bookmarkStart w:id="131" w:name="_Toc164774099"/>
      <w:r>
        <w:lastRenderedPageBreak/>
        <w:t>200% (4-year) Graduation Rates by Race/Ethnicity</w:t>
      </w:r>
      <w:bookmarkEnd w:id="129"/>
      <w:bookmarkEnd w:id="130"/>
      <w:bookmarkEnd w:id="131"/>
    </w:p>
    <w:p w14:paraId="3B9CF3E3" w14:textId="77777777" w:rsidR="00C55C8F" w:rsidRDefault="00C55C8F" w:rsidP="00C55C8F">
      <w:pPr>
        <w:pStyle w:val="ListParagraph"/>
        <w:numPr>
          <w:ilvl w:val="0"/>
          <w:numId w:val="3"/>
        </w:numPr>
      </w:pPr>
      <w:r w:rsidRPr="001C7013">
        <w:t>Entering Cohort: New (first-time in college)</w:t>
      </w:r>
      <w:r>
        <w:t>,</w:t>
      </w:r>
      <w:r w:rsidRPr="001C7013">
        <w:t xml:space="preserve"> full-time</w:t>
      </w:r>
      <w:r>
        <w:t xml:space="preserve">, degree/seeking </w:t>
      </w:r>
      <w:r w:rsidRPr="001C7013">
        <w:t>students</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80"/>
        <w:gridCol w:w="1411"/>
        <w:gridCol w:w="1411"/>
        <w:gridCol w:w="1411"/>
        <w:gridCol w:w="1411"/>
        <w:gridCol w:w="1411"/>
      </w:tblGrid>
      <w:tr w:rsidR="008B3321" w:rsidRPr="00D40898" w14:paraId="7E8759DF" w14:textId="77777777">
        <w:trPr>
          <w:trHeight w:val="612"/>
        </w:trPr>
        <w:tc>
          <w:tcPr>
            <w:tcW w:w="3770" w:type="dxa"/>
            <w:gridSpan w:val="2"/>
            <w:shd w:val="clear" w:color="2F75B5" w:fill="2F75B5"/>
            <w:noWrap/>
            <w:vAlign w:val="center"/>
            <w:hideMark/>
          </w:tcPr>
          <w:p w14:paraId="0F4514AC" w14:textId="77777777"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w:t>
            </w:r>
          </w:p>
          <w:p w14:paraId="6836CFB7" w14:textId="77777777"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w:t>
            </w:r>
          </w:p>
        </w:tc>
        <w:tc>
          <w:tcPr>
            <w:tcW w:w="1411" w:type="dxa"/>
            <w:shd w:val="clear" w:color="2F75B5" w:fill="2F75B5"/>
            <w:vAlign w:val="center"/>
            <w:hideMark/>
          </w:tcPr>
          <w:p w14:paraId="19CB9964" w14:textId="0FC8F7FE"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Fall 2015 Cohort (graduated by 2019)</w:t>
            </w:r>
          </w:p>
        </w:tc>
        <w:tc>
          <w:tcPr>
            <w:tcW w:w="1411" w:type="dxa"/>
            <w:shd w:val="clear" w:color="2F75B5" w:fill="2F75B5"/>
            <w:vAlign w:val="center"/>
            <w:hideMark/>
          </w:tcPr>
          <w:p w14:paraId="32C8591C" w14:textId="2BDE7E9A"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Fall 2016 Cohort (graduated by 2020)</w:t>
            </w:r>
          </w:p>
        </w:tc>
        <w:tc>
          <w:tcPr>
            <w:tcW w:w="1411" w:type="dxa"/>
            <w:shd w:val="clear" w:color="2F75B5" w:fill="2F75B5"/>
            <w:vAlign w:val="center"/>
            <w:hideMark/>
          </w:tcPr>
          <w:p w14:paraId="4B0F6176" w14:textId="11AB9DAF"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Fall 2017 Cohort (graduated by 2021)</w:t>
            </w:r>
          </w:p>
        </w:tc>
        <w:tc>
          <w:tcPr>
            <w:tcW w:w="1411" w:type="dxa"/>
            <w:shd w:val="clear" w:color="2F75B5" w:fill="2F75B5"/>
            <w:vAlign w:val="center"/>
            <w:hideMark/>
          </w:tcPr>
          <w:p w14:paraId="281AC0FD" w14:textId="7FCCFDD7"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Fall 2018 Cohort (graduated by 2022)</w:t>
            </w:r>
          </w:p>
        </w:tc>
        <w:tc>
          <w:tcPr>
            <w:tcW w:w="1411" w:type="dxa"/>
            <w:shd w:val="clear" w:color="2F75B5" w:fill="2F75B5"/>
            <w:vAlign w:val="center"/>
            <w:hideMark/>
          </w:tcPr>
          <w:p w14:paraId="256A6A93" w14:textId="763314F1"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Fall 2019 Cohort (graduated by 2023)</w:t>
            </w:r>
          </w:p>
        </w:tc>
      </w:tr>
      <w:tr w:rsidR="00925DAF" w:rsidRPr="00D40898" w14:paraId="31BFDDC6" w14:textId="77777777">
        <w:trPr>
          <w:trHeight w:val="300"/>
        </w:trPr>
        <w:tc>
          <w:tcPr>
            <w:tcW w:w="1790" w:type="dxa"/>
            <w:vMerge w:val="restart"/>
            <w:shd w:val="clear" w:color="auto" w:fill="DEEAF6" w:themeFill="accent5" w:themeFillTint="33"/>
            <w:vAlign w:val="center"/>
            <w:hideMark/>
          </w:tcPr>
          <w:p w14:paraId="298FC35D"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Asian</w:t>
            </w:r>
          </w:p>
        </w:tc>
        <w:tc>
          <w:tcPr>
            <w:tcW w:w="1980" w:type="dxa"/>
            <w:shd w:val="clear" w:color="auto" w:fill="auto"/>
            <w:noWrap/>
            <w:vAlign w:val="center"/>
            <w:hideMark/>
          </w:tcPr>
          <w:p w14:paraId="0B468A4D"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2C345256" w14:textId="70C0CEA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411" w:type="dxa"/>
            <w:shd w:val="clear" w:color="auto" w:fill="auto"/>
            <w:noWrap/>
            <w:vAlign w:val="center"/>
            <w:hideMark/>
          </w:tcPr>
          <w:p w14:paraId="6E478714" w14:textId="1883446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c>
          <w:tcPr>
            <w:tcW w:w="1411" w:type="dxa"/>
            <w:shd w:val="clear" w:color="auto" w:fill="auto"/>
            <w:noWrap/>
            <w:vAlign w:val="center"/>
            <w:hideMark/>
          </w:tcPr>
          <w:p w14:paraId="4916024D" w14:textId="5F203D5B"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c>
          <w:tcPr>
            <w:tcW w:w="1411" w:type="dxa"/>
            <w:shd w:val="clear" w:color="auto" w:fill="auto"/>
            <w:noWrap/>
            <w:vAlign w:val="center"/>
            <w:hideMark/>
          </w:tcPr>
          <w:p w14:paraId="6C631D82" w14:textId="63B46D0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c>
          <w:tcPr>
            <w:tcW w:w="1411" w:type="dxa"/>
            <w:shd w:val="clear" w:color="auto" w:fill="auto"/>
            <w:noWrap/>
            <w:vAlign w:val="center"/>
            <w:hideMark/>
          </w:tcPr>
          <w:p w14:paraId="317006C1" w14:textId="5B1C1DC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r>
      <w:tr w:rsidR="00925DAF" w:rsidRPr="00D40898" w14:paraId="61556CAA" w14:textId="77777777">
        <w:trPr>
          <w:trHeight w:val="300"/>
        </w:trPr>
        <w:tc>
          <w:tcPr>
            <w:tcW w:w="1790" w:type="dxa"/>
            <w:vMerge/>
            <w:shd w:val="clear" w:color="auto" w:fill="DEEAF6" w:themeFill="accent5" w:themeFillTint="33"/>
            <w:vAlign w:val="center"/>
            <w:hideMark/>
          </w:tcPr>
          <w:p w14:paraId="28ABCF98"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6247CBD0"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7762E358" w14:textId="38631B6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11" w:type="dxa"/>
            <w:shd w:val="clear" w:color="auto" w:fill="auto"/>
            <w:noWrap/>
            <w:vAlign w:val="center"/>
            <w:hideMark/>
          </w:tcPr>
          <w:p w14:paraId="27B89FAE" w14:textId="2CA4A96E"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411" w:type="dxa"/>
            <w:shd w:val="clear" w:color="auto" w:fill="auto"/>
            <w:noWrap/>
            <w:vAlign w:val="center"/>
            <w:hideMark/>
          </w:tcPr>
          <w:p w14:paraId="70D2A1A9" w14:textId="044B5E7A"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411" w:type="dxa"/>
            <w:shd w:val="clear" w:color="auto" w:fill="auto"/>
            <w:noWrap/>
            <w:vAlign w:val="center"/>
            <w:hideMark/>
          </w:tcPr>
          <w:p w14:paraId="5B90CD39" w14:textId="33CE65F5"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11" w:type="dxa"/>
            <w:shd w:val="clear" w:color="auto" w:fill="auto"/>
            <w:noWrap/>
            <w:vAlign w:val="center"/>
            <w:hideMark/>
          </w:tcPr>
          <w:p w14:paraId="5D1DF539" w14:textId="3C10BC7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r>
      <w:tr w:rsidR="00925DAF" w:rsidRPr="00D40898" w14:paraId="0736D123" w14:textId="77777777">
        <w:trPr>
          <w:trHeight w:val="300"/>
        </w:trPr>
        <w:tc>
          <w:tcPr>
            <w:tcW w:w="1790" w:type="dxa"/>
            <w:vMerge/>
            <w:shd w:val="clear" w:color="auto" w:fill="DEEAF6" w:themeFill="accent5" w:themeFillTint="33"/>
            <w:vAlign w:val="center"/>
            <w:hideMark/>
          </w:tcPr>
          <w:p w14:paraId="2536913F"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396EEF69"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6FE35A98" w14:textId="585E9A9B"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411" w:type="dxa"/>
            <w:shd w:val="clear" w:color="000000" w:fill="F2F2F2"/>
            <w:noWrap/>
            <w:vAlign w:val="center"/>
            <w:hideMark/>
          </w:tcPr>
          <w:p w14:paraId="0017760E" w14:textId="7371E23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c>
          <w:tcPr>
            <w:tcW w:w="1411" w:type="dxa"/>
            <w:shd w:val="clear" w:color="000000" w:fill="F2F2F2"/>
            <w:noWrap/>
            <w:vAlign w:val="center"/>
            <w:hideMark/>
          </w:tcPr>
          <w:p w14:paraId="1F189BE1" w14:textId="6B50025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411" w:type="dxa"/>
            <w:shd w:val="clear" w:color="000000" w:fill="F2F2F2"/>
            <w:noWrap/>
            <w:vAlign w:val="center"/>
            <w:hideMark/>
          </w:tcPr>
          <w:p w14:paraId="0E20C156" w14:textId="222BAEF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411" w:type="dxa"/>
            <w:shd w:val="clear" w:color="000000" w:fill="F2F2F2"/>
            <w:noWrap/>
            <w:vAlign w:val="center"/>
            <w:hideMark/>
          </w:tcPr>
          <w:p w14:paraId="19A5C302" w14:textId="5FFC8EC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r>
      <w:tr w:rsidR="00925DAF" w:rsidRPr="00D40898" w14:paraId="24CB4681" w14:textId="77777777">
        <w:trPr>
          <w:trHeight w:val="300"/>
        </w:trPr>
        <w:tc>
          <w:tcPr>
            <w:tcW w:w="1790" w:type="dxa"/>
            <w:vMerge w:val="restart"/>
            <w:shd w:val="clear" w:color="auto" w:fill="DEEAF6" w:themeFill="accent5" w:themeFillTint="33"/>
            <w:vAlign w:val="center"/>
            <w:hideMark/>
          </w:tcPr>
          <w:p w14:paraId="5D01E209"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Black (non-Hispanic)</w:t>
            </w:r>
          </w:p>
        </w:tc>
        <w:tc>
          <w:tcPr>
            <w:tcW w:w="1980" w:type="dxa"/>
            <w:shd w:val="clear" w:color="auto" w:fill="auto"/>
            <w:noWrap/>
            <w:vAlign w:val="center"/>
            <w:hideMark/>
          </w:tcPr>
          <w:p w14:paraId="2C49678F"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1716AF32" w14:textId="1A885B6E"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83</w:t>
            </w:r>
          </w:p>
        </w:tc>
        <w:tc>
          <w:tcPr>
            <w:tcW w:w="1411" w:type="dxa"/>
            <w:shd w:val="clear" w:color="auto" w:fill="auto"/>
            <w:noWrap/>
            <w:vAlign w:val="center"/>
            <w:hideMark/>
          </w:tcPr>
          <w:p w14:paraId="5C4BC743" w14:textId="2EB0E335"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75</w:t>
            </w:r>
          </w:p>
        </w:tc>
        <w:tc>
          <w:tcPr>
            <w:tcW w:w="1411" w:type="dxa"/>
            <w:shd w:val="clear" w:color="auto" w:fill="auto"/>
            <w:noWrap/>
            <w:vAlign w:val="center"/>
            <w:hideMark/>
          </w:tcPr>
          <w:p w14:paraId="622834B9" w14:textId="217F0F5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82</w:t>
            </w:r>
          </w:p>
        </w:tc>
        <w:tc>
          <w:tcPr>
            <w:tcW w:w="1411" w:type="dxa"/>
            <w:shd w:val="clear" w:color="auto" w:fill="auto"/>
            <w:noWrap/>
            <w:vAlign w:val="center"/>
            <w:hideMark/>
          </w:tcPr>
          <w:p w14:paraId="3B7B7FD0" w14:textId="03CE42C1"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74</w:t>
            </w:r>
          </w:p>
        </w:tc>
        <w:tc>
          <w:tcPr>
            <w:tcW w:w="1411" w:type="dxa"/>
            <w:shd w:val="clear" w:color="auto" w:fill="auto"/>
            <w:noWrap/>
            <w:vAlign w:val="center"/>
            <w:hideMark/>
          </w:tcPr>
          <w:p w14:paraId="0BE329E7" w14:textId="2929004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84</w:t>
            </w:r>
          </w:p>
        </w:tc>
      </w:tr>
      <w:tr w:rsidR="00925DAF" w:rsidRPr="00D40898" w14:paraId="050CDBC8" w14:textId="77777777">
        <w:trPr>
          <w:trHeight w:val="300"/>
        </w:trPr>
        <w:tc>
          <w:tcPr>
            <w:tcW w:w="1790" w:type="dxa"/>
            <w:vMerge/>
            <w:shd w:val="clear" w:color="auto" w:fill="DEEAF6" w:themeFill="accent5" w:themeFillTint="33"/>
            <w:vAlign w:val="center"/>
            <w:hideMark/>
          </w:tcPr>
          <w:p w14:paraId="255C968F"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6C08C1AA"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26FA8F2B" w14:textId="10C3BEE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411" w:type="dxa"/>
            <w:shd w:val="clear" w:color="auto" w:fill="auto"/>
            <w:noWrap/>
            <w:vAlign w:val="center"/>
            <w:hideMark/>
          </w:tcPr>
          <w:p w14:paraId="75533A90" w14:textId="78DCAC8E"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411" w:type="dxa"/>
            <w:shd w:val="clear" w:color="auto" w:fill="auto"/>
            <w:noWrap/>
            <w:vAlign w:val="center"/>
            <w:hideMark/>
          </w:tcPr>
          <w:p w14:paraId="14FA8D44" w14:textId="30EF339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411" w:type="dxa"/>
            <w:shd w:val="clear" w:color="auto" w:fill="auto"/>
            <w:noWrap/>
            <w:vAlign w:val="center"/>
            <w:hideMark/>
          </w:tcPr>
          <w:p w14:paraId="6B0A335B" w14:textId="228A1FE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411" w:type="dxa"/>
            <w:shd w:val="clear" w:color="auto" w:fill="auto"/>
            <w:noWrap/>
            <w:vAlign w:val="center"/>
            <w:hideMark/>
          </w:tcPr>
          <w:p w14:paraId="0161191B" w14:textId="59436C4F"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r>
      <w:tr w:rsidR="00925DAF" w:rsidRPr="00D40898" w14:paraId="62C482E0" w14:textId="77777777">
        <w:trPr>
          <w:trHeight w:val="300"/>
        </w:trPr>
        <w:tc>
          <w:tcPr>
            <w:tcW w:w="1790" w:type="dxa"/>
            <w:vMerge/>
            <w:shd w:val="clear" w:color="auto" w:fill="DEEAF6" w:themeFill="accent5" w:themeFillTint="33"/>
            <w:vAlign w:val="center"/>
            <w:hideMark/>
          </w:tcPr>
          <w:p w14:paraId="59583942"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289987C1"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24F9CB7C" w14:textId="1151F45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411" w:type="dxa"/>
            <w:shd w:val="clear" w:color="000000" w:fill="F2F2F2"/>
            <w:noWrap/>
            <w:vAlign w:val="center"/>
            <w:hideMark/>
          </w:tcPr>
          <w:p w14:paraId="1E001BC1" w14:textId="0FBD382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411" w:type="dxa"/>
            <w:shd w:val="clear" w:color="000000" w:fill="F2F2F2"/>
            <w:noWrap/>
            <w:vAlign w:val="center"/>
            <w:hideMark/>
          </w:tcPr>
          <w:p w14:paraId="05358E70" w14:textId="79D3FF3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411" w:type="dxa"/>
            <w:shd w:val="clear" w:color="000000" w:fill="F2F2F2"/>
            <w:noWrap/>
            <w:vAlign w:val="center"/>
            <w:hideMark/>
          </w:tcPr>
          <w:p w14:paraId="72A61190" w14:textId="10A5306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411" w:type="dxa"/>
            <w:shd w:val="clear" w:color="000000" w:fill="F2F2F2"/>
            <w:noWrap/>
            <w:vAlign w:val="center"/>
            <w:hideMark/>
          </w:tcPr>
          <w:p w14:paraId="67FCA7F6" w14:textId="1B0334D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r>
      <w:tr w:rsidR="00925DAF" w:rsidRPr="00D40898" w14:paraId="4C0D9F9C" w14:textId="77777777">
        <w:trPr>
          <w:trHeight w:val="300"/>
        </w:trPr>
        <w:tc>
          <w:tcPr>
            <w:tcW w:w="1790" w:type="dxa"/>
            <w:vMerge w:val="restart"/>
            <w:shd w:val="clear" w:color="auto" w:fill="DEEAF6" w:themeFill="accent5" w:themeFillTint="33"/>
            <w:vAlign w:val="center"/>
            <w:hideMark/>
          </w:tcPr>
          <w:p w14:paraId="27DDA48B"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Hispanic</w:t>
            </w:r>
          </w:p>
        </w:tc>
        <w:tc>
          <w:tcPr>
            <w:tcW w:w="1980" w:type="dxa"/>
            <w:shd w:val="clear" w:color="auto" w:fill="auto"/>
            <w:noWrap/>
            <w:vAlign w:val="center"/>
            <w:hideMark/>
          </w:tcPr>
          <w:p w14:paraId="7CFE21D0"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3C64270B" w14:textId="0A6871CE"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193</w:t>
            </w:r>
          </w:p>
        </w:tc>
        <w:tc>
          <w:tcPr>
            <w:tcW w:w="1411" w:type="dxa"/>
            <w:shd w:val="clear" w:color="auto" w:fill="auto"/>
            <w:noWrap/>
            <w:vAlign w:val="center"/>
            <w:hideMark/>
          </w:tcPr>
          <w:p w14:paraId="693A9BD9" w14:textId="081AB0D5"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226</w:t>
            </w:r>
          </w:p>
        </w:tc>
        <w:tc>
          <w:tcPr>
            <w:tcW w:w="1411" w:type="dxa"/>
            <w:shd w:val="clear" w:color="auto" w:fill="auto"/>
            <w:noWrap/>
            <w:vAlign w:val="center"/>
            <w:hideMark/>
          </w:tcPr>
          <w:p w14:paraId="0879BF48" w14:textId="7C17099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261</w:t>
            </w:r>
          </w:p>
        </w:tc>
        <w:tc>
          <w:tcPr>
            <w:tcW w:w="1411" w:type="dxa"/>
            <w:shd w:val="clear" w:color="auto" w:fill="auto"/>
            <w:noWrap/>
            <w:vAlign w:val="center"/>
            <w:hideMark/>
          </w:tcPr>
          <w:p w14:paraId="41ABF2C4" w14:textId="56541D7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249</w:t>
            </w:r>
          </w:p>
        </w:tc>
        <w:tc>
          <w:tcPr>
            <w:tcW w:w="1411" w:type="dxa"/>
            <w:shd w:val="clear" w:color="auto" w:fill="auto"/>
            <w:noWrap/>
            <w:vAlign w:val="center"/>
            <w:hideMark/>
          </w:tcPr>
          <w:p w14:paraId="7C8D1939" w14:textId="2CD60FC1"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296</w:t>
            </w:r>
          </w:p>
        </w:tc>
      </w:tr>
      <w:tr w:rsidR="00925DAF" w:rsidRPr="00D40898" w14:paraId="7A2603B0" w14:textId="77777777">
        <w:trPr>
          <w:trHeight w:val="300"/>
        </w:trPr>
        <w:tc>
          <w:tcPr>
            <w:tcW w:w="1790" w:type="dxa"/>
            <w:vMerge/>
            <w:shd w:val="clear" w:color="auto" w:fill="DEEAF6" w:themeFill="accent5" w:themeFillTint="33"/>
            <w:vAlign w:val="center"/>
            <w:hideMark/>
          </w:tcPr>
          <w:p w14:paraId="41B0FFE9"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3E565820"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117F8C3C" w14:textId="1B56339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411" w:type="dxa"/>
            <w:shd w:val="clear" w:color="auto" w:fill="auto"/>
            <w:noWrap/>
            <w:vAlign w:val="center"/>
            <w:hideMark/>
          </w:tcPr>
          <w:p w14:paraId="65338DA5" w14:textId="5F0C42E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w:t>
            </w:r>
          </w:p>
        </w:tc>
        <w:tc>
          <w:tcPr>
            <w:tcW w:w="1411" w:type="dxa"/>
            <w:shd w:val="clear" w:color="auto" w:fill="auto"/>
            <w:noWrap/>
            <w:vAlign w:val="center"/>
            <w:hideMark/>
          </w:tcPr>
          <w:p w14:paraId="05CDE775" w14:textId="7D1C760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55</w:t>
            </w:r>
          </w:p>
        </w:tc>
        <w:tc>
          <w:tcPr>
            <w:tcW w:w="1411" w:type="dxa"/>
            <w:shd w:val="clear" w:color="auto" w:fill="auto"/>
            <w:noWrap/>
            <w:vAlign w:val="center"/>
            <w:hideMark/>
          </w:tcPr>
          <w:p w14:paraId="4735384A" w14:textId="4BF0053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w:t>
            </w:r>
          </w:p>
        </w:tc>
        <w:tc>
          <w:tcPr>
            <w:tcW w:w="1411" w:type="dxa"/>
            <w:shd w:val="clear" w:color="auto" w:fill="auto"/>
            <w:noWrap/>
            <w:vAlign w:val="center"/>
            <w:hideMark/>
          </w:tcPr>
          <w:p w14:paraId="5FBD3EFB" w14:textId="451696D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89</w:t>
            </w:r>
          </w:p>
        </w:tc>
      </w:tr>
      <w:tr w:rsidR="00925DAF" w:rsidRPr="00D40898" w14:paraId="71E2995B" w14:textId="77777777">
        <w:trPr>
          <w:trHeight w:val="300"/>
        </w:trPr>
        <w:tc>
          <w:tcPr>
            <w:tcW w:w="1790" w:type="dxa"/>
            <w:vMerge/>
            <w:shd w:val="clear" w:color="auto" w:fill="DEEAF6" w:themeFill="accent5" w:themeFillTint="33"/>
            <w:vAlign w:val="center"/>
            <w:hideMark/>
          </w:tcPr>
          <w:p w14:paraId="1F687558"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056A74EF"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60149EA2" w14:textId="77E7CC4B"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w:t>
            </w:r>
          </w:p>
        </w:tc>
        <w:tc>
          <w:tcPr>
            <w:tcW w:w="1411" w:type="dxa"/>
            <w:shd w:val="clear" w:color="000000" w:fill="F2F2F2"/>
            <w:noWrap/>
            <w:vAlign w:val="center"/>
            <w:hideMark/>
          </w:tcPr>
          <w:p w14:paraId="12169455" w14:textId="057E8F2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25%</w:t>
            </w:r>
          </w:p>
        </w:tc>
        <w:tc>
          <w:tcPr>
            <w:tcW w:w="1411" w:type="dxa"/>
            <w:shd w:val="clear" w:color="000000" w:fill="F2F2F2"/>
            <w:noWrap/>
            <w:vAlign w:val="center"/>
            <w:hideMark/>
          </w:tcPr>
          <w:p w14:paraId="07452E70" w14:textId="1B6542F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411" w:type="dxa"/>
            <w:shd w:val="clear" w:color="000000" w:fill="F2F2F2"/>
            <w:noWrap/>
            <w:vAlign w:val="center"/>
            <w:hideMark/>
          </w:tcPr>
          <w:p w14:paraId="041342F3" w14:textId="5CFC8D4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411" w:type="dxa"/>
            <w:shd w:val="clear" w:color="000000" w:fill="F2F2F2"/>
            <w:noWrap/>
            <w:vAlign w:val="center"/>
            <w:hideMark/>
          </w:tcPr>
          <w:p w14:paraId="71FC29F5" w14:textId="2083FB9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30%</w:t>
            </w:r>
          </w:p>
        </w:tc>
      </w:tr>
      <w:tr w:rsidR="00925DAF" w:rsidRPr="00D40898" w14:paraId="23230A85" w14:textId="77777777">
        <w:trPr>
          <w:trHeight w:val="300"/>
        </w:trPr>
        <w:tc>
          <w:tcPr>
            <w:tcW w:w="1790" w:type="dxa"/>
            <w:vMerge w:val="restart"/>
            <w:shd w:val="clear" w:color="auto" w:fill="DEEAF6" w:themeFill="accent5" w:themeFillTint="33"/>
            <w:vAlign w:val="center"/>
            <w:hideMark/>
          </w:tcPr>
          <w:p w14:paraId="1D2233EB"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Native American or Alaskan Native</w:t>
            </w:r>
          </w:p>
        </w:tc>
        <w:tc>
          <w:tcPr>
            <w:tcW w:w="1980" w:type="dxa"/>
            <w:shd w:val="clear" w:color="auto" w:fill="auto"/>
            <w:noWrap/>
            <w:vAlign w:val="center"/>
            <w:hideMark/>
          </w:tcPr>
          <w:p w14:paraId="442E7B96"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464812B1" w14:textId="11C99B5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11" w:type="dxa"/>
            <w:shd w:val="clear" w:color="auto" w:fill="auto"/>
            <w:noWrap/>
            <w:vAlign w:val="center"/>
            <w:hideMark/>
          </w:tcPr>
          <w:p w14:paraId="5601EB0A" w14:textId="1185D33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c>
          <w:tcPr>
            <w:tcW w:w="1411" w:type="dxa"/>
            <w:shd w:val="clear" w:color="auto" w:fill="auto"/>
            <w:noWrap/>
            <w:vAlign w:val="center"/>
            <w:hideMark/>
          </w:tcPr>
          <w:p w14:paraId="22A2B733" w14:textId="0AEC0013"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11" w:type="dxa"/>
            <w:shd w:val="clear" w:color="auto" w:fill="auto"/>
            <w:noWrap/>
            <w:vAlign w:val="center"/>
            <w:hideMark/>
          </w:tcPr>
          <w:p w14:paraId="575AEDD4" w14:textId="0D8A7A4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411" w:type="dxa"/>
            <w:shd w:val="clear" w:color="auto" w:fill="auto"/>
            <w:noWrap/>
            <w:vAlign w:val="center"/>
            <w:hideMark/>
          </w:tcPr>
          <w:p w14:paraId="5662B0BC" w14:textId="4C059C3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r>
      <w:tr w:rsidR="00925DAF" w:rsidRPr="00D40898" w14:paraId="38944172" w14:textId="77777777">
        <w:trPr>
          <w:trHeight w:val="300"/>
        </w:trPr>
        <w:tc>
          <w:tcPr>
            <w:tcW w:w="1790" w:type="dxa"/>
            <w:vMerge/>
            <w:shd w:val="clear" w:color="auto" w:fill="DEEAF6" w:themeFill="accent5" w:themeFillTint="33"/>
            <w:vAlign w:val="center"/>
            <w:hideMark/>
          </w:tcPr>
          <w:p w14:paraId="12574B37"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39ED279E"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5A15996F" w14:textId="576F5B3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411" w:type="dxa"/>
            <w:shd w:val="clear" w:color="auto" w:fill="auto"/>
            <w:noWrap/>
            <w:vAlign w:val="center"/>
            <w:hideMark/>
          </w:tcPr>
          <w:p w14:paraId="09AC2AA4" w14:textId="76DD105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w:t>
            </w:r>
          </w:p>
        </w:tc>
        <w:tc>
          <w:tcPr>
            <w:tcW w:w="1411" w:type="dxa"/>
            <w:shd w:val="clear" w:color="auto" w:fill="auto"/>
            <w:noWrap/>
            <w:vAlign w:val="center"/>
            <w:hideMark/>
          </w:tcPr>
          <w:p w14:paraId="2CEC9DF6" w14:textId="6473B3C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411" w:type="dxa"/>
            <w:shd w:val="clear" w:color="auto" w:fill="auto"/>
            <w:noWrap/>
            <w:vAlign w:val="center"/>
            <w:hideMark/>
          </w:tcPr>
          <w:p w14:paraId="0C74ABAE" w14:textId="02C2E80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11" w:type="dxa"/>
            <w:shd w:val="clear" w:color="auto" w:fill="auto"/>
            <w:noWrap/>
            <w:vAlign w:val="center"/>
            <w:hideMark/>
          </w:tcPr>
          <w:p w14:paraId="72EAE65C" w14:textId="10DF5D2A"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r>
      <w:tr w:rsidR="00925DAF" w:rsidRPr="00D40898" w14:paraId="238AD8D1" w14:textId="77777777">
        <w:trPr>
          <w:trHeight w:val="300"/>
        </w:trPr>
        <w:tc>
          <w:tcPr>
            <w:tcW w:w="1790" w:type="dxa"/>
            <w:vMerge/>
            <w:shd w:val="clear" w:color="auto" w:fill="DEEAF6" w:themeFill="accent5" w:themeFillTint="33"/>
            <w:vAlign w:val="center"/>
            <w:hideMark/>
          </w:tcPr>
          <w:p w14:paraId="2A9F8D27"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45F6E9BC"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2C719F99" w14:textId="4D78653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411" w:type="dxa"/>
            <w:shd w:val="clear" w:color="000000" w:fill="F2F2F2"/>
            <w:noWrap/>
            <w:vAlign w:val="center"/>
            <w:hideMark/>
          </w:tcPr>
          <w:p w14:paraId="1E04834E" w14:textId="418C819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411" w:type="dxa"/>
            <w:shd w:val="clear" w:color="000000" w:fill="F2F2F2"/>
            <w:noWrap/>
            <w:vAlign w:val="center"/>
            <w:hideMark/>
          </w:tcPr>
          <w:p w14:paraId="2E2E0F32" w14:textId="2491171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411" w:type="dxa"/>
            <w:shd w:val="clear" w:color="000000" w:fill="F2F2F2"/>
            <w:noWrap/>
            <w:vAlign w:val="center"/>
            <w:hideMark/>
          </w:tcPr>
          <w:p w14:paraId="3809AC0F" w14:textId="62ECDF12"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411" w:type="dxa"/>
            <w:shd w:val="clear" w:color="000000" w:fill="F2F2F2"/>
            <w:noWrap/>
            <w:vAlign w:val="center"/>
            <w:hideMark/>
          </w:tcPr>
          <w:p w14:paraId="661A8C72" w14:textId="2D3B417F"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w:t>
            </w:r>
          </w:p>
        </w:tc>
      </w:tr>
      <w:tr w:rsidR="00925DAF" w:rsidRPr="00D40898" w14:paraId="261AE9B6" w14:textId="77777777">
        <w:trPr>
          <w:trHeight w:val="300"/>
        </w:trPr>
        <w:tc>
          <w:tcPr>
            <w:tcW w:w="1790" w:type="dxa"/>
            <w:vMerge w:val="restart"/>
            <w:shd w:val="clear" w:color="auto" w:fill="DEEAF6" w:themeFill="accent5" w:themeFillTint="33"/>
            <w:vAlign w:val="center"/>
            <w:hideMark/>
          </w:tcPr>
          <w:p w14:paraId="20AC96E1"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White (non-Hispanic)</w:t>
            </w:r>
          </w:p>
        </w:tc>
        <w:tc>
          <w:tcPr>
            <w:tcW w:w="1980" w:type="dxa"/>
            <w:shd w:val="clear" w:color="auto" w:fill="auto"/>
            <w:noWrap/>
            <w:vAlign w:val="center"/>
            <w:hideMark/>
          </w:tcPr>
          <w:p w14:paraId="1824FE1F"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5E35B092" w14:textId="70D2E3F5"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719</w:t>
            </w:r>
          </w:p>
        </w:tc>
        <w:tc>
          <w:tcPr>
            <w:tcW w:w="1411" w:type="dxa"/>
            <w:shd w:val="clear" w:color="auto" w:fill="auto"/>
            <w:noWrap/>
            <w:vAlign w:val="center"/>
            <w:hideMark/>
          </w:tcPr>
          <w:p w14:paraId="4CC3AB8D" w14:textId="007104E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572</w:t>
            </w:r>
          </w:p>
        </w:tc>
        <w:tc>
          <w:tcPr>
            <w:tcW w:w="1411" w:type="dxa"/>
            <w:shd w:val="clear" w:color="auto" w:fill="auto"/>
            <w:noWrap/>
            <w:vAlign w:val="center"/>
            <w:hideMark/>
          </w:tcPr>
          <w:p w14:paraId="09992A40" w14:textId="465021DF"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560</w:t>
            </w:r>
          </w:p>
        </w:tc>
        <w:tc>
          <w:tcPr>
            <w:tcW w:w="1411" w:type="dxa"/>
            <w:shd w:val="clear" w:color="auto" w:fill="auto"/>
            <w:noWrap/>
            <w:vAlign w:val="center"/>
            <w:hideMark/>
          </w:tcPr>
          <w:p w14:paraId="53F68D8D" w14:textId="5795B02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523</w:t>
            </w:r>
          </w:p>
        </w:tc>
        <w:tc>
          <w:tcPr>
            <w:tcW w:w="1411" w:type="dxa"/>
            <w:shd w:val="clear" w:color="auto" w:fill="auto"/>
            <w:noWrap/>
            <w:vAlign w:val="center"/>
            <w:hideMark/>
          </w:tcPr>
          <w:p w14:paraId="34A12BD2" w14:textId="57C7D02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666</w:t>
            </w:r>
          </w:p>
        </w:tc>
      </w:tr>
      <w:tr w:rsidR="00925DAF" w:rsidRPr="00D40898" w14:paraId="18C8EA02" w14:textId="77777777">
        <w:trPr>
          <w:trHeight w:val="300"/>
        </w:trPr>
        <w:tc>
          <w:tcPr>
            <w:tcW w:w="1790" w:type="dxa"/>
            <w:vMerge/>
            <w:shd w:val="clear" w:color="auto" w:fill="DEEAF6" w:themeFill="accent5" w:themeFillTint="33"/>
            <w:vAlign w:val="center"/>
            <w:hideMark/>
          </w:tcPr>
          <w:p w14:paraId="7184BD76"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0C65499D"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24C5B553" w14:textId="658B7911"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224</w:t>
            </w:r>
          </w:p>
        </w:tc>
        <w:tc>
          <w:tcPr>
            <w:tcW w:w="1411" w:type="dxa"/>
            <w:shd w:val="clear" w:color="auto" w:fill="auto"/>
            <w:noWrap/>
            <w:vAlign w:val="center"/>
            <w:hideMark/>
          </w:tcPr>
          <w:p w14:paraId="4FC9E7D9" w14:textId="36550F73"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176</w:t>
            </w:r>
          </w:p>
        </w:tc>
        <w:tc>
          <w:tcPr>
            <w:tcW w:w="1411" w:type="dxa"/>
            <w:shd w:val="clear" w:color="auto" w:fill="auto"/>
            <w:noWrap/>
            <w:vAlign w:val="center"/>
            <w:hideMark/>
          </w:tcPr>
          <w:p w14:paraId="0FD0609A" w14:textId="0F65859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191</w:t>
            </w:r>
          </w:p>
        </w:tc>
        <w:tc>
          <w:tcPr>
            <w:tcW w:w="1411" w:type="dxa"/>
            <w:shd w:val="clear" w:color="auto" w:fill="auto"/>
            <w:noWrap/>
            <w:vAlign w:val="center"/>
            <w:hideMark/>
          </w:tcPr>
          <w:p w14:paraId="4816B595" w14:textId="0207269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142</w:t>
            </w:r>
          </w:p>
        </w:tc>
        <w:tc>
          <w:tcPr>
            <w:tcW w:w="1411" w:type="dxa"/>
            <w:shd w:val="clear" w:color="auto" w:fill="auto"/>
            <w:noWrap/>
            <w:vAlign w:val="center"/>
            <w:hideMark/>
          </w:tcPr>
          <w:p w14:paraId="2A40F377" w14:textId="5D4B69C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175</w:t>
            </w:r>
          </w:p>
        </w:tc>
      </w:tr>
      <w:tr w:rsidR="00925DAF" w:rsidRPr="00D40898" w14:paraId="7BE2304A" w14:textId="77777777">
        <w:trPr>
          <w:trHeight w:val="300"/>
        </w:trPr>
        <w:tc>
          <w:tcPr>
            <w:tcW w:w="1790" w:type="dxa"/>
            <w:vMerge/>
            <w:shd w:val="clear" w:color="auto" w:fill="DEEAF6" w:themeFill="accent5" w:themeFillTint="33"/>
            <w:vAlign w:val="center"/>
            <w:hideMark/>
          </w:tcPr>
          <w:p w14:paraId="6EC61708"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406E729C"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682FA94E" w14:textId="0205B8A1"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411" w:type="dxa"/>
            <w:shd w:val="clear" w:color="000000" w:fill="F2F2F2"/>
            <w:noWrap/>
            <w:vAlign w:val="center"/>
            <w:hideMark/>
          </w:tcPr>
          <w:p w14:paraId="077EFEFD" w14:textId="0511E1BB"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31%</w:t>
            </w:r>
          </w:p>
        </w:tc>
        <w:tc>
          <w:tcPr>
            <w:tcW w:w="1411" w:type="dxa"/>
            <w:shd w:val="clear" w:color="000000" w:fill="F2F2F2"/>
            <w:noWrap/>
            <w:vAlign w:val="center"/>
            <w:hideMark/>
          </w:tcPr>
          <w:p w14:paraId="2E08E7BC" w14:textId="0F84C2D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w:t>
            </w:r>
          </w:p>
        </w:tc>
        <w:tc>
          <w:tcPr>
            <w:tcW w:w="1411" w:type="dxa"/>
            <w:shd w:val="clear" w:color="000000" w:fill="F2F2F2"/>
            <w:noWrap/>
            <w:vAlign w:val="center"/>
            <w:hideMark/>
          </w:tcPr>
          <w:p w14:paraId="26AED723" w14:textId="166DCF9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411" w:type="dxa"/>
            <w:shd w:val="clear" w:color="000000" w:fill="F2F2F2"/>
            <w:noWrap/>
            <w:vAlign w:val="center"/>
            <w:hideMark/>
          </w:tcPr>
          <w:p w14:paraId="1C802A44" w14:textId="2C10EA9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r>
      <w:tr w:rsidR="00925DAF" w:rsidRPr="00D40898" w14:paraId="538E6629" w14:textId="77777777">
        <w:trPr>
          <w:trHeight w:val="300"/>
        </w:trPr>
        <w:tc>
          <w:tcPr>
            <w:tcW w:w="1790" w:type="dxa"/>
            <w:vMerge w:val="restart"/>
            <w:shd w:val="clear" w:color="auto" w:fill="DEEAF6" w:themeFill="accent5" w:themeFillTint="33"/>
            <w:vAlign w:val="center"/>
            <w:hideMark/>
          </w:tcPr>
          <w:p w14:paraId="2F6392ED"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Native Hawaiian or Other Pacific Islander</w:t>
            </w:r>
          </w:p>
        </w:tc>
        <w:tc>
          <w:tcPr>
            <w:tcW w:w="1980" w:type="dxa"/>
            <w:shd w:val="clear" w:color="auto" w:fill="auto"/>
            <w:noWrap/>
            <w:vAlign w:val="center"/>
            <w:hideMark/>
          </w:tcPr>
          <w:p w14:paraId="1A08544F"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4C9715BE" w14:textId="7FC7AF1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1411" w:type="dxa"/>
            <w:shd w:val="clear" w:color="auto" w:fill="auto"/>
            <w:noWrap/>
            <w:vAlign w:val="center"/>
            <w:hideMark/>
          </w:tcPr>
          <w:p w14:paraId="5B29F8F5" w14:textId="4D3AD73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411" w:type="dxa"/>
            <w:shd w:val="clear" w:color="auto" w:fill="auto"/>
            <w:noWrap/>
            <w:vAlign w:val="center"/>
            <w:hideMark/>
          </w:tcPr>
          <w:p w14:paraId="7440AE29" w14:textId="0928E4CB"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411" w:type="dxa"/>
            <w:shd w:val="clear" w:color="auto" w:fill="auto"/>
            <w:noWrap/>
            <w:vAlign w:val="center"/>
            <w:hideMark/>
          </w:tcPr>
          <w:p w14:paraId="70664EF5" w14:textId="5E837AF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411" w:type="dxa"/>
            <w:shd w:val="clear" w:color="auto" w:fill="auto"/>
            <w:noWrap/>
            <w:vAlign w:val="center"/>
            <w:hideMark/>
          </w:tcPr>
          <w:p w14:paraId="1FEFF4C8" w14:textId="3AE2EC5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r>
      <w:tr w:rsidR="00925DAF" w:rsidRPr="00D40898" w14:paraId="02ACA23E" w14:textId="77777777">
        <w:trPr>
          <w:trHeight w:val="300"/>
        </w:trPr>
        <w:tc>
          <w:tcPr>
            <w:tcW w:w="1790" w:type="dxa"/>
            <w:vMerge/>
            <w:shd w:val="clear" w:color="auto" w:fill="DEEAF6" w:themeFill="accent5" w:themeFillTint="33"/>
            <w:vAlign w:val="center"/>
            <w:hideMark/>
          </w:tcPr>
          <w:p w14:paraId="18F21401"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19F62D6D"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143977E1" w14:textId="3D4402B5"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11" w:type="dxa"/>
            <w:shd w:val="clear" w:color="auto" w:fill="auto"/>
            <w:noWrap/>
            <w:vAlign w:val="center"/>
            <w:hideMark/>
          </w:tcPr>
          <w:p w14:paraId="7BB8BEF0" w14:textId="3367F7F2"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11" w:type="dxa"/>
            <w:shd w:val="clear" w:color="auto" w:fill="auto"/>
            <w:noWrap/>
            <w:vAlign w:val="center"/>
            <w:hideMark/>
          </w:tcPr>
          <w:p w14:paraId="7981F2F9" w14:textId="2D1D37DB"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11" w:type="dxa"/>
            <w:shd w:val="clear" w:color="auto" w:fill="auto"/>
            <w:noWrap/>
            <w:vAlign w:val="center"/>
            <w:hideMark/>
          </w:tcPr>
          <w:p w14:paraId="095328FB" w14:textId="46F13C2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11" w:type="dxa"/>
            <w:shd w:val="clear" w:color="auto" w:fill="auto"/>
            <w:noWrap/>
            <w:vAlign w:val="center"/>
            <w:hideMark/>
          </w:tcPr>
          <w:p w14:paraId="5657D5A9" w14:textId="204F2D2E"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r>
      <w:tr w:rsidR="00925DAF" w:rsidRPr="00D40898" w14:paraId="26F4C075" w14:textId="77777777">
        <w:trPr>
          <w:trHeight w:val="300"/>
        </w:trPr>
        <w:tc>
          <w:tcPr>
            <w:tcW w:w="1790" w:type="dxa"/>
            <w:vMerge/>
            <w:shd w:val="clear" w:color="auto" w:fill="DEEAF6" w:themeFill="accent5" w:themeFillTint="33"/>
            <w:vAlign w:val="center"/>
            <w:hideMark/>
          </w:tcPr>
          <w:p w14:paraId="33D8E2F1"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2286F6CB"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2EB69FEA" w14:textId="4175B57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71%</w:t>
            </w:r>
          </w:p>
        </w:tc>
        <w:tc>
          <w:tcPr>
            <w:tcW w:w="1411" w:type="dxa"/>
            <w:shd w:val="clear" w:color="000000" w:fill="F2F2F2"/>
            <w:noWrap/>
            <w:vAlign w:val="center"/>
            <w:hideMark/>
          </w:tcPr>
          <w:p w14:paraId="2F21A981" w14:textId="5F2BFB4E"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67%</w:t>
            </w:r>
          </w:p>
        </w:tc>
        <w:tc>
          <w:tcPr>
            <w:tcW w:w="1411" w:type="dxa"/>
            <w:shd w:val="clear" w:color="000000" w:fill="F2F2F2"/>
            <w:noWrap/>
            <w:vAlign w:val="center"/>
            <w:hideMark/>
          </w:tcPr>
          <w:p w14:paraId="39707701" w14:textId="1278552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411" w:type="dxa"/>
            <w:shd w:val="clear" w:color="000000" w:fill="F2F2F2"/>
            <w:noWrap/>
            <w:vAlign w:val="center"/>
            <w:hideMark/>
          </w:tcPr>
          <w:p w14:paraId="2A924399" w14:textId="11E2EC81"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411" w:type="dxa"/>
            <w:shd w:val="clear" w:color="000000" w:fill="F2F2F2"/>
            <w:noWrap/>
            <w:vAlign w:val="center"/>
            <w:hideMark/>
          </w:tcPr>
          <w:p w14:paraId="4837FD14" w14:textId="622B230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r>
      <w:tr w:rsidR="00925DAF" w:rsidRPr="00D40898" w14:paraId="27688E98" w14:textId="77777777">
        <w:trPr>
          <w:trHeight w:val="300"/>
        </w:trPr>
        <w:tc>
          <w:tcPr>
            <w:tcW w:w="1790" w:type="dxa"/>
            <w:vMerge w:val="restart"/>
            <w:shd w:val="clear" w:color="auto" w:fill="DEEAF6" w:themeFill="accent5" w:themeFillTint="33"/>
            <w:vAlign w:val="center"/>
            <w:hideMark/>
          </w:tcPr>
          <w:p w14:paraId="16881A54"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Non-</w:t>
            </w:r>
            <w:r>
              <w:rPr>
                <w:rFonts w:ascii="Helvetica" w:eastAsia="Times New Roman" w:hAnsi="Helvetica" w:cs="Helvetica"/>
                <w:color w:val="000000"/>
                <w:kern w:val="0"/>
                <w:sz w:val="24"/>
                <w:szCs w:val="24"/>
                <w14:ligatures w14:val="none"/>
              </w:rPr>
              <w:t xml:space="preserve">US </w:t>
            </w:r>
            <w:r w:rsidRPr="00D40898">
              <w:rPr>
                <w:rFonts w:ascii="Helvetica" w:eastAsia="Times New Roman" w:hAnsi="Helvetica" w:cs="Helvetica"/>
                <w:color w:val="000000"/>
                <w:kern w:val="0"/>
                <w:sz w:val="24"/>
                <w:szCs w:val="24"/>
                <w14:ligatures w14:val="none"/>
              </w:rPr>
              <w:t>Reside</w:t>
            </w:r>
            <w:r>
              <w:rPr>
                <w:rFonts w:ascii="Helvetica" w:eastAsia="Times New Roman" w:hAnsi="Helvetica" w:cs="Helvetica"/>
                <w:color w:val="000000"/>
                <w:kern w:val="0"/>
                <w:sz w:val="24"/>
                <w:szCs w:val="24"/>
                <w14:ligatures w14:val="none"/>
              </w:rPr>
              <w:t>nt</w:t>
            </w:r>
          </w:p>
        </w:tc>
        <w:tc>
          <w:tcPr>
            <w:tcW w:w="1980" w:type="dxa"/>
            <w:shd w:val="clear" w:color="auto" w:fill="auto"/>
            <w:noWrap/>
            <w:vAlign w:val="center"/>
            <w:hideMark/>
          </w:tcPr>
          <w:p w14:paraId="7E66C97A"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484C39AB" w14:textId="27302EA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411" w:type="dxa"/>
            <w:shd w:val="clear" w:color="auto" w:fill="auto"/>
            <w:noWrap/>
            <w:vAlign w:val="center"/>
            <w:hideMark/>
          </w:tcPr>
          <w:p w14:paraId="2F4D21C6" w14:textId="35CBFF8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411" w:type="dxa"/>
            <w:shd w:val="clear" w:color="auto" w:fill="auto"/>
            <w:noWrap/>
            <w:vAlign w:val="center"/>
            <w:hideMark/>
          </w:tcPr>
          <w:p w14:paraId="3D157BCD" w14:textId="1A6B253F"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411" w:type="dxa"/>
            <w:shd w:val="clear" w:color="auto" w:fill="auto"/>
            <w:noWrap/>
            <w:vAlign w:val="center"/>
            <w:hideMark/>
          </w:tcPr>
          <w:p w14:paraId="7C3B3D43" w14:textId="3172C57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14</w:t>
            </w:r>
          </w:p>
        </w:tc>
        <w:tc>
          <w:tcPr>
            <w:tcW w:w="1411" w:type="dxa"/>
            <w:shd w:val="clear" w:color="auto" w:fill="auto"/>
            <w:noWrap/>
            <w:vAlign w:val="center"/>
            <w:hideMark/>
          </w:tcPr>
          <w:p w14:paraId="07AA32B9" w14:textId="2ECDFBD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r>
      <w:tr w:rsidR="00925DAF" w:rsidRPr="00D40898" w14:paraId="0B01813A" w14:textId="77777777">
        <w:trPr>
          <w:trHeight w:val="300"/>
        </w:trPr>
        <w:tc>
          <w:tcPr>
            <w:tcW w:w="1790" w:type="dxa"/>
            <w:vMerge/>
            <w:shd w:val="clear" w:color="auto" w:fill="DEEAF6" w:themeFill="accent5" w:themeFillTint="33"/>
            <w:vAlign w:val="center"/>
            <w:hideMark/>
          </w:tcPr>
          <w:p w14:paraId="71331736"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500E6315"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52FC0F32" w14:textId="3CC71325"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411" w:type="dxa"/>
            <w:shd w:val="clear" w:color="auto" w:fill="auto"/>
            <w:noWrap/>
            <w:vAlign w:val="center"/>
            <w:hideMark/>
          </w:tcPr>
          <w:p w14:paraId="2ADFC097" w14:textId="0ACB6FD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411" w:type="dxa"/>
            <w:shd w:val="clear" w:color="auto" w:fill="auto"/>
            <w:noWrap/>
            <w:vAlign w:val="center"/>
            <w:hideMark/>
          </w:tcPr>
          <w:p w14:paraId="64EC2902" w14:textId="7AA86593"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411" w:type="dxa"/>
            <w:shd w:val="clear" w:color="auto" w:fill="auto"/>
            <w:noWrap/>
            <w:vAlign w:val="center"/>
            <w:hideMark/>
          </w:tcPr>
          <w:p w14:paraId="52EE2EDB" w14:textId="2559A7F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411" w:type="dxa"/>
            <w:shd w:val="clear" w:color="auto" w:fill="auto"/>
            <w:noWrap/>
            <w:vAlign w:val="center"/>
            <w:hideMark/>
          </w:tcPr>
          <w:p w14:paraId="16886E70" w14:textId="5400F26F"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r>
      <w:tr w:rsidR="00925DAF" w:rsidRPr="00D40898" w14:paraId="79D16E33" w14:textId="77777777">
        <w:trPr>
          <w:trHeight w:val="300"/>
        </w:trPr>
        <w:tc>
          <w:tcPr>
            <w:tcW w:w="1790" w:type="dxa"/>
            <w:vMerge/>
            <w:shd w:val="clear" w:color="auto" w:fill="DEEAF6" w:themeFill="accent5" w:themeFillTint="33"/>
            <w:vAlign w:val="center"/>
            <w:hideMark/>
          </w:tcPr>
          <w:p w14:paraId="53C74CEF"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1FDF55E0"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55EE3F2D" w14:textId="0CE3908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c>
          <w:tcPr>
            <w:tcW w:w="1411" w:type="dxa"/>
            <w:shd w:val="clear" w:color="000000" w:fill="F2F2F2"/>
            <w:noWrap/>
            <w:vAlign w:val="center"/>
            <w:hideMark/>
          </w:tcPr>
          <w:p w14:paraId="2FFA8228" w14:textId="0C52F3CA" w:rsidR="00925DAF" w:rsidRPr="00D40898" w:rsidRDefault="00925DAF" w:rsidP="00925DAF">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33%</w:t>
            </w:r>
          </w:p>
        </w:tc>
        <w:tc>
          <w:tcPr>
            <w:tcW w:w="1411" w:type="dxa"/>
            <w:shd w:val="clear" w:color="000000" w:fill="F2F2F2"/>
            <w:noWrap/>
            <w:vAlign w:val="center"/>
            <w:hideMark/>
          </w:tcPr>
          <w:p w14:paraId="38600615" w14:textId="1197B2CE" w:rsidR="00925DAF" w:rsidRPr="00D40898" w:rsidRDefault="00925DAF" w:rsidP="00925DAF">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11%</w:t>
            </w:r>
          </w:p>
        </w:tc>
        <w:tc>
          <w:tcPr>
            <w:tcW w:w="1411" w:type="dxa"/>
            <w:shd w:val="clear" w:color="000000" w:fill="F2F2F2"/>
            <w:noWrap/>
            <w:vAlign w:val="center"/>
            <w:hideMark/>
          </w:tcPr>
          <w:p w14:paraId="56D62D64" w14:textId="0EF2512B" w:rsidR="00925DAF" w:rsidRPr="00D40898" w:rsidRDefault="00925DAF" w:rsidP="00925DAF">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36%</w:t>
            </w:r>
          </w:p>
        </w:tc>
        <w:tc>
          <w:tcPr>
            <w:tcW w:w="1411" w:type="dxa"/>
            <w:shd w:val="clear" w:color="000000" w:fill="F2F2F2"/>
            <w:noWrap/>
            <w:vAlign w:val="center"/>
            <w:hideMark/>
          </w:tcPr>
          <w:p w14:paraId="71984664" w14:textId="59CB182B" w:rsidR="00925DAF" w:rsidRPr="00D40898" w:rsidRDefault="00925DAF" w:rsidP="00925DAF">
            <w:pPr>
              <w:spacing w:after="0" w:line="240" w:lineRule="auto"/>
              <w:jc w:val="center"/>
              <w:rPr>
                <w:rFonts w:ascii="Helvetica" w:eastAsia="Times New Roman" w:hAnsi="Helvetica" w:cs="Helvetica"/>
                <w:kern w:val="0"/>
                <w:sz w:val="24"/>
                <w:szCs w:val="24"/>
                <w14:ligatures w14:val="none"/>
              </w:rPr>
            </w:pPr>
            <w:r>
              <w:rPr>
                <w:rFonts w:ascii="Helvetica" w:hAnsi="Helvetica" w:cs="Helvetica"/>
              </w:rPr>
              <w:t>48%</w:t>
            </w:r>
          </w:p>
        </w:tc>
      </w:tr>
      <w:tr w:rsidR="00925DAF" w:rsidRPr="00D40898" w14:paraId="2B2C831D" w14:textId="77777777">
        <w:trPr>
          <w:trHeight w:val="300"/>
        </w:trPr>
        <w:tc>
          <w:tcPr>
            <w:tcW w:w="1790" w:type="dxa"/>
            <w:vMerge w:val="restart"/>
            <w:shd w:val="clear" w:color="auto" w:fill="DEEAF6" w:themeFill="accent5" w:themeFillTint="33"/>
            <w:vAlign w:val="center"/>
            <w:hideMark/>
          </w:tcPr>
          <w:p w14:paraId="727D8EBD"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Two or more races</w:t>
            </w:r>
          </w:p>
        </w:tc>
        <w:tc>
          <w:tcPr>
            <w:tcW w:w="1980" w:type="dxa"/>
            <w:shd w:val="clear" w:color="auto" w:fill="auto"/>
            <w:noWrap/>
            <w:vAlign w:val="center"/>
            <w:hideMark/>
          </w:tcPr>
          <w:p w14:paraId="55D9DE5F"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2234CA24" w14:textId="2684ED9C"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85</w:t>
            </w:r>
          </w:p>
        </w:tc>
        <w:tc>
          <w:tcPr>
            <w:tcW w:w="1411" w:type="dxa"/>
            <w:shd w:val="clear" w:color="auto" w:fill="auto"/>
            <w:noWrap/>
            <w:vAlign w:val="center"/>
            <w:hideMark/>
          </w:tcPr>
          <w:p w14:paraId="5E3B8292" w14:textId="09DE158E"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w:t>
            </w:r>
          </w:p>
        </w:tc>
        <w:tc>
          <w:tcPr>
            <w:tcW w:w="1411" w:type="dxa"/>
            <w:shd w:val="clear" w:color="auto" w:fill="auto"/>
            <w:noWrap/>
            <w:vAlign w:val="center"/>
            <w:hideMark/>
          </w:tcPr>
          <w:p w14:paraId="2C0CFD6C" w14:textId="5F8C1A6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w:t>
            </w:r>
          </w:p>
        </w:tc>
        <w:tc>
          <w:tcPr>
            <w:tcW w:w="1411" w:type="dxa"/>
            <w:shd w:val="clear" w:color="auto" w:fill="auto"/>
            <w:noWrap/>
            <w:vAlign w:val="center"/>
            <w:hideMark/>
          </w:tcPr>
          <w:p w14:paraId="0962DEAC" w14:textId="592A5406"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85</w:t>
            </w:r>
          </w:p>
        </w:tc>
        <w:tc>
          <w:tcPr>
            <w:tcW w:w="1411" w:type="dxa"/>
            <w:shd w:val="clear" w:color="auto" w:fill="auto"/>
            <w:noWrap/>
            <w:vAlign w:val="center"/>
            <w:hideMark/>
          </w:tcPr>
          <w:p w14:paraId="31051612" w14:textId="671CED6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105</w:t>
            </w:r>
          </w:p>
        </w:tc>
      </w:tr>
      <w:tr w:rsidR="00925DAF" w:rsidRPr="00D40898" w14:paraId="4FF66868" w14:textId="77777777">
        <w:trPr>
          <w:trHeight w:val="300"/>
        </w:trPr>
        <w:tc>
          <w:tcPr>
            <w:tcW w:w="1790" w:type="dxa"/>
            <w:vMerge/>
            <w:shd w:val="clear" w:color="auto" w:fill="DEEAF6" w:themeFill="accent5" w:themeFillTint="33"/>
            <w:vAlign w:val="center"/>
            <w:hideMark/>
          </w:tcPr>
          <w:p w14:paraId="65AEA974"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78A7B0A3"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543053D3" w14:textId="25C05B55"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c>
          <w:tcPr>
            <w:tcW w:w="1411" w:type="dxa"/>
            <w:shd w:val="clear" w:color="auto" w:fill="auto"/>
            <w:noWrap/>
            <w:vAlign w:val="center"/>
            <w:hideMark/>
          </w:tcPr>
          <w:p w14:paraId="5D0CB42C" w14:textId="4784A85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411" w:type="dxa"/>
            <w:shd w:val="clear" w:color="auto" w:fill="auto"/>
            <w:noWrap/>
            <w:vAlign w:val="center"/>
            <w:hideMark/>
          </w:tcPr>
          <w:p w14:paraId="4B68D2C0" w14:textId="3B951882"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411" w:type="dxa"/>
            <w:shd w:val="clear" w:color="auto" w:fill="auto"/>
            <w:noWrap/>
            <w:vAlign w:val="center"/>
            <w:hideMark/>
          </w:tcPr>
          <w:p w14:paraId="0F69F6A1" w14:textId="0387CA1F"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1411" w:type="dxa"/>
            <w:shd w:val="clear" w:color="auto" w:fill="auto"/>
            <w:noWrap/>
            <w:vAlign w:val="center"/>
            <w:hideMark/>
          </w:tcPr>
          <w:p w14:paraId="6F274106" w14:textId="3F3D16B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w:t>
            </w:r>
          </w:p>
        </w:tc>
      </w:tr>
      <w:tr w:rsidR="00925DAF" w:rsidRPr="00D40898" w14:paraId="510D7221" w14:textId="77777777">
        <w:trPr>
          <w:trHeight w:val="300"/>
        </w:trPr>
        <w:tc>
          <w:tcPr>
            <w:tcW w:w="1790" w:type="dxa"/>
            <w:vMerge/>
            <w:shd w:val="clear" w:color="auto" w:fill="DEEAF6" w:themeFill="accent5" w:themeFillTint="33"/>
            <w:vAlign w:val="center"/>
            <w:hideMark/>
          </w:tcPr>
          <w:p w14:paraId="3B1046E8"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7A7D060C"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295DFD69" w14:textId="24DB98AF"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c>
          <w:tcPr>
            <w:tcW w:w="1411" w:type="dxa"/>
            <w:shd w:val="clear" w:color="000000" w:fill="F2F2F2"/>
            <w:noWrap/>
            <w:vAlign w:val="center"/>
            <w:hideMark/>
          </w:tcPr>
          <w:p w14:paraId="15CF7326" w14:textId="3C3BD942"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w:t>
            </w:r>
          </w:p>
        </w:tc>
        <w:tc>
          <w:tcPr>
            <w:tcW w:w="1411" w:type="dxa"/>
            <w:shd w:val="clear" w:color="000000" w:fill="F2F2F2"/>
            <w:noWrap/>
            <w:vAlign w:val="center"/>
            <w:hideMark/>
          </w:tcPr>
          <w:p w14:paraId="52812FA7" w14:textId="33E5CB2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411" w:type="dxa"/>
            <w:shd w:val="clear" w:color="000000" w:fill="F2F2F2"/>
            <w:noWrap/>
            <w:vAlign w:val="center"/>
            <w:hideMark/>
          </w:tcPr>
          <w:p w14:paraId="410DF202" w14:textId="0102558A"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w:t>
            </w:r>
          </w:p>
        </w:tc>
        <w:tc>
          <w:tcPr>
            <w:tcW w:w="1411" w:type="dxa"/>
            <w:shd w:val="clear" w:color="000000" w:fill="F2F2F2"/>
            <w:noWrap/>
            <w:vAlign w:val="center"/>
            <w:hideMark/>
          </w:tcPr>
          <w:p w14:paraId="4F0A167C" w14:textId="589C53B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23%</w:t>
            </w:r>
          </w:p>
        </w:tc>
      </w:tr>
      <w:tr w:rsidR="00925DAF" w:rsidRPr="00D40898" w14:paraId="3CAD9D09" w14:textId="77777777">
        <w:trPr>
          <w:trHeight w:val="300"/>
        </w:trPr>
        <w:tc>
          <w:tcPr>
            <w:tcW w:w="1790" w:type="dxa"/>
            <w:vMerge w:val="restart"/>
            <w:shd w:val="clear" w:color="auto" w:fill="DEEAF6" w:themeFill="accent5" w:themeFillTint="33"/>
            <w:vAlign w:val="center"/>
            <w:hideMark/>
          </w:tcPr>
          <w:p w14:paraId="0BE04916"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Unknown Ethnicity</w:t>
            </w:r>
          </w:p>
        </w:tc>
        <w:tc>
          <w:tcPr>
            <w:tcW w:w="1980" w:type="dxa"/>
            <w:shd w:val="clear" w:color="auto" w:fill="auto"/>
            <w:noWrap/>
            <w:vAlign w:val="center"/>
            <w:hideMark/>
          </w:tcPr>
          <w:p w14:paraId="36609674"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D40898">
              <w:rPr>
                <w:rFonts w:ascii="Helvetica" w:eastAsia="Times New Roman" w:hAnsi="Helvetica" w:cs="Helvetica"/>
                <w:color w:val="000000"/>
                <w:kern w:val="0"/>
                <w:sz w:val="24"/>
                <w:szCs w:val="24"/>
                <w14:ligatures w14:val="none"/>
              </w:rPr>
              <w:t>ohort</w:t>
            </w:r>
          </w:p>
        </w:tc>
        <w:tc>
          <w:tcPr>
            <w:tcW w:w="1411" w:type="dxa"/>
            <w:shd w:val="clear" w:color="auto" w:fill="auto"/>
            <w:noWrap/>
            <w:vAlign w:val="center"/>
            <w:hideMark/>
          </w:tcPr>
          <w:p w14:paraId="3278A23B" w14:textId="5E7E594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38</w:t>
            </w:r>
          </w:p>
        </w:tc>
        <w:tc>
          <w:tcPr>
            <w:tcW w:w="1411" w:type="dxa"/>
            <w:shd w:val="clear" w:color="auto" w:fill="auto"/>
            <w:noWrap/>
            <w:vAlign w:val="center"/>
            <w:hideMark/>
          </w:tcPr>
          <w:p w14:paraId="58F46CDA" w14:textId="741B472B"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54</w:t>
            </w:r>
          </w:p>
        </w:tc>
        <w:tc>
          <w:tcPr>
            <w:tcW w:w="1411" w:type="dxa"/>
            <w:shd w:val="clear" w:color="auto" w:fill="auto"/>
            <w:noWrap/>
            <w:vAlign w:val="center"/>
            <w:hideMark/>
          </w:tcPr>
          <w:p w14:paraId="3400C29C" w14:textId="156BAF5B"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40</w:t>
            </w:r>
          </w:p>
        </w:tc>
        <w:tc>
          <w:tcPr>
            <w:tcW w:w="1411" w:type="dxa"/>
            <w:shd w:val="clear" w:color="auto" w:fill="auto"/>
            <w:noWrap/>
            <w:vAlign w:val="center"/>
            <w:hideMark/>
          </w:tcPr>
          <w:p w14:paraId="1C36A53A" w14:textId="420D3DB9"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60</w:t>
            </w:r>
          </w:p>
        </w:tc>
        <w:tc>
          <w:tcPr>
            <w:tcW w:w="1411" w:type="dxa"/>
            <w:shd w:val="clear" w:color="auto" w:fill="auto"/>
            <w:noWrap/>
            <w:vAlign w:val="center"/>
            <w:hideMark/>
          </w:tcPr>
          <w:p w14:paraId="776D71A4" w14:textId="22F5169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r>
      <w:tr w:rsidR="00925DAF" w:rsidRPr="00D40898" w14:paraId="2088F843" w14:textId="77777777">
        <w:trPr>
          <w:trHeight w:val="300"/>
        </w:trPr>
        <w:tc>
          <w:tcPr>
            <w:tcW w:w="1790" w:type="dxa"/>
            <w:vMerge/>
            <w:shd w:val="clear" w:color="auto" w:fill="DEEAF6" w:themeFill="accent5" w:themeFillTint="33"/>
            <w:vAlign w:val="center"/>
            <w:hideMark/>
          </w:tcPr>
          <w:p w14:paraId="6B6E30DE"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auto" w:fill="auto"/>
            <w:noWrap/>
            <w:vAlign w:val="center"/>
            <w:hideMark/>
          </w:tcPr>
          <w:p w14:paraId="7D55A33D"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Graduated</w:t>
            </w:r>
          </w:p>
        </w:tc>
        <w:tc>
          <w:tcPr>
            <w:tcW w:w="1411" w:type="dxa"/>
            <w:shd w:val="clear" w:color="auto" w:fill="auto"/>
            <w:noWrap/>
            <w:vAlign w:val="center"/>
            <w:hideMark/>
          </w:tcPr>
          <w:p w14:paraId="59645F42" w14:textId="742CE42A"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411" w:type="dxa"/>
            <w:shd w:val="clear" w:color="auto" w:fill="auto"/>
            <w:noWrap/>
            <w:vAlign w:val="center"/>
            <w:hideMark/>
          </w:tcPr>
          <w:p w14:paraId="7AA749CE" w14:textId="432C825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411" w:type="dxa"/>
            <w:shd w:val="clear" w:color="auto" w:fill="auto"/>
            <w:noWrap/>
            <w:vAlign w:val="center"/>
            <w:hideMark/>
          </w:tcPr>
          <w:p w14:paraId="7EC75413" w14:textId="620F7C8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411" w:type="dxa"/>
            <w:shd w:val="clear" w:color="auto" w:fill="auto"/>
            <w:noWrap/>
            <w:vAlign w:val="center"/>
            <w:hideMark/>
          </w:tcPr>
          <w:p w14:paraId="3FF16100" w14:textId="295BCB5D"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411" w:type="dxa"/>
            <w:shd w:val="clear" w:color="auto" w:fill="auto"/>
            <w:noWrap/>
            <w:vAlign w:val="center"/>
            <w:hideMark/>
          </w:tcPr>
          <w:p w14:paraId="2A231FD5" w14:textId="1D76D887"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r>
      <w:tr w:rsidR="00925DAF" w:rsidRPr="00D40898" w14:paraId="6154FCB4" w14:textId="77777777">
        <w:trPr>
          <w:trHeight w:val="300"/>
        </w:trPr>
        <w:tc>
          <w:tcPr>
            <w:tcW w:w="1790" w:type="dxa"/>
            <w:vMerge/>
            <w:shd w:val="clear" w:color="auto" w:fill="DEEAF6" w:themeFill="accent5" w:themeFillTint="33"/>
            <w:vAlign w:val="center"/>
            <w:hideMark/>
          </w:tcPr>
          <w:p w14:paraId="41A8D990"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p>
        </w:tc>
        <w:tc>
          <w:tcPr>
            <w:tcW w:w="1980" w:type="dxa"/>
            <w:shd w:val="clear" w:color="000000" w:fill="F2F2F2"/>
            <w:noWrap/>
            <w:vAlign w:val="center"/>
            <w:hideMark/>
          </w:tcPr>
          <w:p w14:paraId="05AF3E23" w14:textId="77777777" w:rsidR="00925DAF" w:rsidRPr="00D40898" w:rsidRDefault="00925DAF" w:rsidP="00925DAF">
            <w:pPr>
              <w:spacing w:after="0" w:line="240" w:lineRule="auto"/>
              <w:rPr>
                <w:rFonts w:ascii="Helvetica" w:eastAsia="Times New Roman" w:hAnsi="Helvetica" w:cs="Helvetica"/>
                <w:color w:val="000000"/>
                <w:kern w:val="0"/>
                <w:sz w:val="24"/>
                <w:szCs w:val="24"/>
                <w14:ligatures w14:val="none"/>
              </w:rPr>
            </w:pPr>
            <w:r w:rsidRPr="00D40898">
              <w:rPr>
                <w:rFonts w:ascii="Helvetica" w:eastAsia="Times New Roman" w:hAnsi="Helvetica" w:cs="Helvetica"/>
                <w:color w:val="000000"/>
                <w:kern w:val="0"/>
                <w:sz w:val="24"/>
                <w:szCs w:val="24"/>
                <w14:ligatures w14:val="none"/>
              </w:rPr>
              <w:t xml:space="preserve">Graduation </w:t>
            </w:r>
            <w:r>
              <w:rPr>
                <w:rFonts w:ascii="Helvetica" w:eastAsia="Times New Roman" w:hAnsi="Helvetica" w:cs="Helvetica"/>
                <w:color w:val="000000"/>
                <w:kern w:val="0"/>
                <w:sz w:val="24"/>
                <w:szCs w:val="24"/>
                <w14:ligatures w14:val="none"/>
              </w:rPr>
              <w:t>r</w:t>
            </w:r>
            <w:r w:rsidRPr="00D40898">
              <w:rPr>
                <w:rFonts w:ascii="Helvetica" w:eastAsia="Times New Roman" w:hAnsi="Helvetica" w:cs="Helvetica"/>
                <w:color w:val="000000"/>
                <w:kern w:val="0"/>
                <w:sz w:val="24"/>
                <w:szCs w:val="24"/>
                <w14:ligatures w14:val="none"/>
              </w:rPr>
              <w:t>ate</w:t>
            </w:r>
          </w:p>
        </w:tc>
        <w:tc>
          <w:tcPr>
            <w:tcW w:w="1411" w:type="dxa"/>
            <w:shd w:val="clear" w:color="000000" w:fill="F2F2F2"/>
            <w:noWrap/>
            <w:vAlign w:val="center"/>
            <w:hideMark/>
          </w:tcPr>
          <w:p w14:paraId="2EEF6982" w14:textId="640CED23"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w:t>
            </w:r>
          </w:p>
        </w:tc>
        <w:tc>
          <w:tcPr>
            <w:tcW w:w="1411" w:type="dxa"/>
            <w:shd w:val="clear" w:color="000000" w:fill="F2F2F2"/>
            <w:noWrap/>
            <w:vAlign w:val="center"/>
            <w:hideMark/>
          </w:tcPr>
          <w:p w14:paraId="31AF5AD2" w14:textId="106EB7B4"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w:t>
            </w:r>
          </w:p>
        </w:tc>
        <w:tc>
          <w:tcPr>
            <w:tcW w:w="1411" w:type="dxa"/>
            <w:shd w:val="clear" w:color="000000" w:fill="F2F2F2"/>
            <w:noWrap/>
            <w:vAlign w:val="center"/>
            <w:hideMark/>
          </w:tcPr>
          <w:p w14:paraId="2F3C05C7" w14:textId="0AF9EC60"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411" w:type="dxa"/>
            <w:shd w:val="clear" w:color="000000" w:fill="F2F2F2"/>
            <w:noWrap/>
            <w:vAlign w:val="center"/>
            <w:hideMark/>
          </w:tcPr>
          <w:p w14:paraId="2CB674D1" w14:textId="2C4A4AC8"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411" w:type="dxa"/>
            <w:shd w:val="clear" w:color="000000" w:fill="F2F2F2"/>
            <w:noWrap/>
            <w:vAlign w:val="center"/>
            <w:hideMark/>
          </w:tcPr>
          <w:p w14:paraId="6EAC4160" w14:textId="24CCC78E" w:rsidR="00925DAF" w:rsidRPr="00D40898" w:rsidRDefault="00925DAF" w:rsidP="00925DA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42%</w:t>
            </w:r>
          </w:p>
        </w:tc>
      </w:tr>
      <w:tr w:rsidR="008B3321" w:rsidRPr="00D40898" w14:paraId="1D4FA5F3" w14:textId="77777777">
        <w:trPr>
          <w:trHeight w:val="300"/>
        </w:trPr>
        <w:tc>
          <w:tcPr>
            <w:tcW w:w="1790" w:type="dxa"/>
            <w:vMerge w:val="restart"/>
            <w:shd w:val="clear" w:color="2F75B5" w:fill="2F75B5"/>
            <w:vAlign w:val="center"/>
            <w:hideMark/>
          </w:tcPr>
          <w:p w14:paraId="146F76E9" w14:textId="77777777" w:rsidR="008B3321" w:rsidRPr="00D40898" w:rsidRDefault="008B3321" w:rsidP="008B3321">
            <w:pPr>
              <w:spacing w:after="0" w:line="240" w:lineRule="auto"/>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Total </w:t>
            </w:r>
            <w:r>
              <w:rPr>
                <w:rFonts w:ascii="Helvetica" w:eastAsia="Times New Roman" w:hAnsi="Helvetica" w:cs="Helvetica"/>
                <w:color w:val="FFFFFF"/>
                <w:kern w:val="0"/>
                <w:sz w:val="24"/>
                <w:szCs w:val="24"/>
                <w14:ligatures w14:val="none"/>
              </w:rPr>
              <w:t>Entering</w:t>
            </w:r>
            <w:r w:rsidRPr="00D40898">
              <w:rPr>
                <w:rFonts w:ascii="Helvetica" w:eastAsia="Times New Roman" w:hAnsi="Helvetica" w:cs="Helvetica"/>
                <w:color w:val="FFFFFF"/>
                <w:kern w:val="0"/>
                <w:sz w:val="24"/>
                <w:szCs w:val="24"/>
                <w14:ligatures w14:val="none"/>
              </w:rPr>
              <w:t xml:space="preserve"> Cohort</w:t>
            </w:r>
          </w:p>
        </w:tc>
        <w:tc>
          <w:tcPr>
            <w:tcW w:w="1980" w:type="dxa"/>
            <w:shd w:val="clear" w:color="2F75B5" w:fill="2F75B5"/>
            <w:noWrap/>
            <w:vAlign w:val="center"/>
            <w:hideMark/>
          </w:tcPr>
          <w:p w14:paraId="1331833E" w14:textId="77777777" w:rsidR="008B3321" w:rsidRPr="00D40898" w:rsidRDefault="008B3321" w:rsidP="008B3321">
            <w:pPr>
              <w:spacing w:after="0" w:line="240" w:lineRule="auto"/>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Entering </w:t>
            </w:r>
            <w:r>
              <w:rPr>
                <w:rFonts w:ascii="Helvetica" w:eastAsia="Times New Roman" w:hAnsi="Helvetica" w:cs="Helvetica"/>
                <w:color w:val="FFFFFF"/>
                <w:kern w:val="0"/>
                <w:sz w:val="24"/>
                <w:szCs w:val="24"/>
                <w14:ligatures w14:val="none"/>
              </w:rPr>
              <w:t>c</w:t>
            </w:r>
            <w:r w:rsidRPr="00D40898">
              <w:rPr>
                <w:rFonts w:ascii="Helvetica" w:eastAsia="Times New Roman" w:hAnsi="Helvetica" w:cs="Helvetica"/>
                <w:color w:val="FFFFFF"/>
                <w:kern w:val="0"/>
                <w:sz w:val="24"/>
                <w:szCs w:val="24"/>
                <w14:ligatures w14:val="none"/>
              </w:rPr>
              <w:t>ohort</w:t>
            </w:r>
          </w:p>
        </w:tc>
        <w:tc>
          <w:tcPr>
            <w:tcW w:w="1411" w:type="dxa"/>
            <w:shd w:val="clear" w:color="2F75B5" w:fill="2F75B5"/>
            <w:noWrap/>
            <w:vAlign w:val="center"/>
            <w:hideMark/>
          </w:tcPr>
          <w:p w14:paraId="6D8496A5" w14:textId="723B4C4E"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1174</w:t>
            </w:r>
          </w:p>
        </w:tc>
        <w:tc>
          <w:tcPr>
            <w:tcW w:w="1411" w:type="dxa"/>
            <w:shd w:val="clear" w:color="2F75B5" w:fill="2F75B5"/>
            <w:noWrap/>
            <w:vAlign w:val="center"/>
            <w:hideMark/>
          </w:tcPr>
          <w:p w14:paraId="12942FD4" w14:textId="47E44777"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1052</w:t>
            </w:r>
          </w:p>
        </w:tc>
        <w:tc>
          <w:tcPr>
            <w:tcW w:w="1411" w:type="dxa"/>
            <w:shd w:val="clear" w:color="2F75B5" w:fill="2F75B5"/>
            <w:noWrap/>
            <w:vAlign w:val="center"/>
            <w:hideMark/>
          </w:tcPr>
          <w:p w14:paraId="59FBA378" w14:textId="76547C07"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1075</w:t>
            </w:r>
          </w:p>
        </w:tc>
        <w:tc>
          <w:tcPr>
            <w:tcW w:w="1411" w:type="dxa"/>
            <w:shd w:val="clear" w:color="2F75B5" w:fill="2F75B5"/>
            <w:noWrap/>
            <w:vAlign w:val="center"/>
            <w:hideMark/>
          </w:tcPr>
          <w:p w14:paraId="25BB0910" w14:textId="4FE794D4"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1069</w:t>
            </w:r>
          </w:p>
        </w:tc>
        <w:tc>
          <w:tcPr>
            <w:tcW w:w="1411" w:type="dxa"/>
            <w:shd w:val="clear" w:color="2F75B5" w:fill="2F75B5"/>
            <w:noWrap/>
            <w:vAlign w:val="center"/>
            <w:hideMark/>
          </w:tcPr>
          <w:p w14:paraId="135775D2" w14:textId="39926CE1"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1255</w:t>
            </w:r>
          </w:p>
        </w:tc>
      </w:tr>
      <w:tr w:rsidR="008B3321" w:rsidRPr="00D40898" w14:paraId="3A0FDBE8" w14:textId="77777777">
        <w:trPr>
          <w:trHeight w:val="300"/>
        </w:trPr>
        <w:tc>
          <w:tcPr>
            <w:tcW w:w="1790" w:type="dxa"/>
            <w:vMerge/>
            <w:vAlign w:val="center"/>
            <w:hideMark/>
          </w:tcPr>
          <w:p w14:paraId="139E18A6" w14:textId="77777777" w:rsidR="008B3321" w:rsidRPr="00D40898" w:rsidRDefault="008B3321" w:rsidP="008B3321">
            <w:pPr>
              <w:spacing w:after="0" w:line="240" w:lineRule="auto"/>
              <w:rPr>
                <w:rFonts w:ascii="Helvetica" w:eastAsia="Times New Roman" w:hAnsi="Helvetica" w:cs="Helvetica"/>
                <w:color w:val="000000" w:themeColor="text1"/>
                <w:kern w:val="0"/>
                <w:sz w:val="24"/>
                <w:szCs w:val="24"/>
                <w14:ligatures w14:val="none"/>
              </w:rPr>
            </w:pPr>
          </w:p>
        </w:tc>
        <w:tc>
          <w:tcPr>
            <w:tcW w:w="1980" w:type="dxa"/>
            <w:shd w:val="clear" w:color="2F75B5" w:fill="2F75B5"/>
            <w:noWrap/>
            <w:vAlign w:val="center"/>
            <w:hideMark/>
          </w:tcPr>
          <w:p w14:paraId="332442B7" w14:textId="77777777" w:rsidR="008B3321" w:rsidRPr="00D40898" w:rsidRDefault="008B3321" w:rsidP="008B3321">
            <w:pPr>
              <w:spacing w:after="0" w:line="240" w:lineRule="auto"/>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Graduated</w:t>
            </w:r>
          </w:p>
        </w:tc>
        <w:tc>
          <w:tcPr>
            <w:tcW w:w="1411" w:type="dxa"/>
            <w:shd w:val="clear" w:color="2F75B5" w:fill="2F75B5"/>
            <w:noWrap/>
            <w:vAlign w:val="center"/>
            <w:hideMark/>
          </w:tcPr>
          <w:p w14:paraId="112038FB" w14:textId="46327058"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351</w:t>
            </w:r>
          </w:p>
        </w:tc>
        <w:tc>
          <w:tcPr>
            <w:tcW w:w="1411" w:type="dxa"/>
            <w:shd w:val="clear" w:color="2F75B5" w:fill="2F75B5"/>
            <w:noWrap/>
            <w:vAlign w:val="center"/>
            <w:hideMark/>
          </w:tcPr>
          <w:p w14:paraId="1C36A823" w14:textId="3E26AA81"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303</w:t>
            </w:r>
          </w:p>
        </w:tc>
        <w:tc>
          <w:tcPr>
            <w:tcW w:w="1411" w:type="dxa"/>
            <w:shd w:val="clear" w:color="2F75B5" w:fill="2F75B5"/>
            <w:noWrap/>
            <w:vAlign w:val="center"/>
            <w:hideMark/>
          </w:tcPr>
          <w:p w14:paraId="77DD0DF8" w14:textId="6C1C68F4"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305</w:t>
            </w:r>
          </w:p>
        </w:tc>
        <w:tc>
          <w:tcPr>
            <w:tcW w:w="1411" w:type="dxa"/>
            <w:shd w:val="clear" w:color="2F75B5" w:fill="2F75B5"/>
            <w:noWrap/>
            <w:vAlign w:val="center"/>
            <w:hideMark/>
          </w:tcPr>
          <w:p w14:paraId="766DD954" w14:textId="4A5F2B52"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265</w:t>
            </w:r>
          </w:p>
        </w:tc>
        <w:tc>
          <w:tcPr>
            <w:tcW w:w="1411" w:type="dxa"/>
            <w:shd w:val="clear" w:color="2F75B5" w:fill="2F75B5"/>
            <w:noWrap/>
            <w:vAlign w:val="center"/>
            <w:hideMark/>
          </w:tcPr>
          <w:p w14:paraId="6F375DA1" w14:textId="697D9CD7"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341</w:t>
            </w:r>
          </w:p>
        </w:tc>
      </w:tr>
      <w:tr w:rsidR="008B3321" w:rsidRPr="00D40898" w14:paraId="550D96DD" w14:textId="77777777">
        <w:trPr>
          <w:trHeight w:val="300"/>
        </w:trPr>
        <w:tc>
          <w:tcPr>
            <w:tcW w:w="1790" w:type="dxa"/>
            <w:vMerge/>
            <w:vAlign w:val="center"/>
            <w:hideMark/>
          </w:tcPr>
          <w:p w14:paraId="0D7414D9" w14:textId="77777777" w:rsidR="008B3321" w:rsidRPr="00D40898" w:rsidRDefault="008B3321" w:rsidP="008B3321">
            <w:pPr>
              <w:spacing w:after="0" w:line="240" w:lineRule="auto"/>
              <w:rPr>
                <w:rFonts w:ascii="Helvetica" w:eastAsia="Times New Roman" w:hAnsi="Helvetica" w:cs="Helvetica"/>
                <w:color w:val="000000" w:themeColor="text1"/>
                <w:kern w:val="0"/>
                <w:sz w:val="24"/>
                <w:szCs w:val="24"/>
                <w14:ligatures w14:val="none"/>
              </w:rPr>
            </w:pPr>
          </w:p>
        </w:tc>
        <w:tc>
          <w:tcPr>
            <w:tcW w:w="1980" w:type="dxa"/>
            <w:shd w:val="clear" w:color="2F75B5" w:fill="2F75B5"/>
            <w:noWrap/>
            <w:vAlign w:val="center"/>
            <w:hideMark/>
          </w:tcPr>
          <w:p w14:paraId="395079D6" w14:textId="77777777" w:rsidR="008B3321" w:rsidRPr="00D40898" w:rsidRDefault="008B3321" w:rsidP="008B3321">
            <w:pPr>
              <w:spacing w:after="0" w:line="240" w:lineRule="auto"/>
              <w:rPr>
                <w:rFonts w:ascii="Helvetica" w:eastAsia="Times New Roman" w:hAnsi="Helvetica" w:cs="Helvetica"/>
                <w:color w:val="FFFFFF"/>
                <w:kern w:val="0"/>
                <w:sz w:val="24"/>
                <w:szCs w:val="24"/>
                <w14:ligatures w14:val="none"/>
              </w:rPr>
            </w:pPr>
            <w:r w:rsidRPr="00D40898">
              <w:rPr>
                <w:rFonts w:ascii="Helvetica" w:eastAsia="Times New Roman" w:hAnsi="Helvetica" w:cs="Helvetica"/>
                <w:color w:val="FFFFFF"/>
                <w:kern w:val="0"/>
                <w:sz w:val="24"/>
                <w:szCs w:val="24"/>
                <w14:ligatures w14:val="none"/>
              </w:rPr>
              <w:t xml:space="preserve">Graduation </w:t>
            </w:r>
            <w:r>
              <w:rPr>
                <w:rFonts w:ascii="Helvetica" w:eastAsia="Times New Roman" w:hAnsi="Helvetica" w:cs="Helvetica"/>
                <w:color w:val="FFFFFF"/>
                <w:kern w:val="0"/>
                <w:sz w:val="24"/>
                <w:szCs w:val="24"/>
                <w14:ligatures w14:val="none"/>
              </w:rPr>
              <w:t>r</w:t>
            </w:r>
            <w:r w:rsidRPr="00D40898">
              <w:rPr>
                <w:rFonts w:ascii="Helvetica" w:eastAsia="Times New Roman" w:hAnsi="Helvetica" w:cs="Helvetica"/>
                <w:color w:val="FFFFFF"/>
                <w:kern w:val="0"/>
                <w:sz w:val="24"/>
                <w:szCs w:val="24"/>
                <w14:ligatures w14:val="none"/>
              </w:rPr>
              <w:t>ate</w:t>
            </w:r>
          </w:p>
        </w:tc>
        <w:tc>
          <w:tcPr>
            <w:tcW w:w="1411" w:type="dxa"/>
            <w:shd w:val="clear" w:color="2F75B5" w:fill="2F75B5"/>
            <w:noWrap/>
            <w:vAlign w:val="center"/>
            <w:hideMark/>
          </w:tcPr>
          <w:p w14:paraId="5F5ED8A3" w14:textId="23BE6697"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30%</w:t>
            </w:r>
          </w:p>
        </w:tc>
        <w:tc>
          <w:tcPr>
            <w:tcW w:w="1411" w:type="dxa"/>
            <w:shd w:val="clear" w:color="2F75B5" w:fill="2F75B5"/>
            <w:noWrap/>
            <w:vAlign w:val="center"/>
            <w:hideMark/>
          </w:tcPr>
          <w:p w14:paraId="54A9D382" w14:textId="73EDA91F"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29%</w:t>
            </w:r>
          </w:p>
        </w:tc>
        <w:tc>
          <w:tcPr>
            <w:tcW w:w="1411" w:type="dxa"/>
            <w:shd w:val="clear" w:color="2F75B5" w:fill="2F75B5"/>
            <w:noWrap/>
            <w:vAlign w:val="center"/>
            <w:hideMark/>
          </w:tcPr>
          <w:p w14:paraId="12240A74" w14:textId="20BAB089"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28%</w:t>
            </w:r>
          </w:p>
        </w:tc>
        <w:tc>
          <w:tcPr>
            <w:tcW w:w="1411" w:type="dxa"/>
            <w:shd w:val="clear" w:color="2F75B5" w:fill="2F75B5"/>
            <w:noWrap/>
            <w:vAlign w:val="center"/>
            <w:hideMark/>
          </w:tcPr>
          <w:p w14:paraId="0BB1D105" w14:textId="3D51CBD5"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25%</w:t>
            </w:r>
          </w:p>
        </w:tc>
        <w:tc>
          <w:tcPr>
            <w:tcW w:w="1411" w:type="dxa"/>
            <w:shd w:val="clear" w:color="2F75B5" w:fill="2F75B5"/>
            <w:noWrap/>
            <w:vAlign w:val="center"/>
            <w:hideMark/>
          </w:tcPr>
          <w:p w14:paraId="3FAC6E3B" w14:textId="1C57EDE6" w:rsidR="008B3321" w:rsidRPr="00D40898" w:rsidRDefault="008B3321" w:rsidP="008B3321">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27%</w:t>
            </w:r>
          </w:p>
        </w:tc>
      </w:tr>
    </w:tbl>
    <w:p w14:paraId="0561766E" w14:textId="77777777" w:rsidR="00C55C8F" w:rsidRDefault="00C55C8F" w:rsidP="00C55C8F"/>
    <w:p w14:paraId="0F63F8B2" w14:textId="5FAED5D6" w:rsidR="006D449A" w:rsidRDefault="006D449A">
      <w:r>
        <w:br w:type="page"/>
      </w:r>
    </w:p>
    <w:p w14:paraId="5E2092C6" w14:textId="25FD27A1" w:rsidR="00CE182E" w:rsidRDefault="00CE182E" w:rsidP="00CE182E">
      <w:pPr>
        <w:pStyle w:val="Heading2"/>
      </w:pPr>
      <w:bookmarkStart w:id="132" w:name="_Toc164772000"/>
      <w:bookmarkStart w:id="133" w:name="_Toc164772349"/>
      <w:bookmarkStart w:id="134" w:name="_Toc164774100"/>
      <w:r>
        <w:lastRenderedPageBreak/>
        <w:t>Transfer Rates</w:t>
      </w:r>
      <w:bookmarkEnd w:id="132"/>
      <w:bookmarkEnd w:id="133"/>
      <w:bookmarkEnd w:id="134"/>
    </w:p>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238"/>
        <w:gridCol w:w="1238"/>
        <w:gridCol w:w="1238"/>
        <w:gridCol w:w="1238"/>
        <w:gridCol w:w="1238"/>
      </w:tblGrid>
      <w:tr w:rsidR="00997119" w:rsidRPr="006C6F8B" w14:paraId="677FAA76" w14:textId="77777777" w:rsidTr="00997119">
        <w:trPr>
          <w:trHeight w:val="480"/>
        </w:trPr>
        <w:tc>
          <w:tcPr>
            <w:tcW w:w="4769" w:type="dxa"/>
            <w:shd w:val="clear" w:color="2F75B5" w:fill="2F75B5"/>
            <w:noWrap/>
            <w:vAlign w:val="center"/>
            <w:hideMark/>
          </w:tcPr>
          <w:p w14:paraId="01B905C0" w14:textId="780749AA" w:rsidR="006C6F8B" w:rsidRPr="006C6F8B" w:rsidRDefault="002930DE" w:rsidP="006C6F8B">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Headcount</w:t>
            </w:r>
            <w:r w:rsidR="006C6F8B" w:rsidRPr="006C6F8B">
              <w:rPr>
                <w:rFonts w:ascii="Helvetica" w:eastAsia="Times New Roman" w:hAnsi="Helvetica" w:cs="Helvetica"/>
                <w:color w:val="FFFFFF"/>
                <w:kern w:val="0"/>
                <w:sz w:val="24"/>
                <w:szCs w:val="24"/>
                <w14:ligatures w14:val="none"/>
              </w:rPr>
              <w:t> </w:t>
            </w:r>
          </w:p>
        </w:tc>
        <w:tc>
          <w:tcPr>
            <w:tcW w:w="1238" w:type="dxa"/>
            <w:shd w:val="clear" w:color="2F75B5" w:fill="2F75B5"/>
            <w:vAlign w:val="center"/>
            <w:hideMark/>
          </w:tcPr>
          <w:p w14:paraId="321E4369"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AY17/18</w:t>
            </w:r>
          </w:p>
        </w:tc>
        <w:tc>
          <w:tcPr>
            <w:tcW w:w="1238" w:type="dxa"/>
            <w:shd w:val="clear" w:color="2F75B5" w:fill="2F75B5"/>
            <w:vAlign w:val="center"/>
            <w:hideMark/>
          </w:tcPr>
          <w:p w14:paraId="4E0CD083"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AY18/19</w:t>
            </w:r>
          </w:p>
        </w:tc>
        <w:tc>
          <w:tcPr>
            <w:tcW w:w="1238" w:type="dxa"/>
            <w:shd w:val="clear" w:color="2F75B5" w:fill="2F75B5"/>
            <w:vAlign w:val="center"/>
            <w:hideMark/>
          </w:tcPr>
          <w:p w14:paraId="5CA8195D"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AY19/20</w:t>
            </w:r>
          </w:p>
        </w:tc>
        <w:tc>
          <w:tcPr>
            <w:tcW w:w="1238" w:type="dxa"/>
            <w:shd w:val="clear" w:color="2F75B5" w:fill="2F75B5"/>
            <w:vAlign w:val="center"/>
            <w:hideMark/>
          </w:tcPr>
          <w:p w14:paraId="37E1F494"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AY20/21</w:t>
            </w:r>
          </w:p>
        </w:tc>
        <w:tc>
          <w:tcPr>
            <w:tcW w:w="1238" w:type="dxa"/>
            <w:shd w:val="clear" w:color="2F75B5" w:fill="2F75B5"/>
            <w:vAlign w:val="center"/>
            <w:hideMark/>
          </w:tcPr>
          <w:p w14:paraId="7270ABE7"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AY21/22</w:t>
            </w:r>
          </w:p>
        </w:tc>
      </w:tr>
      <w:tr w:rsidR="006C6F8B" w:rsidRPr="006C6F8B" w14:paraId="3D319068" w14:textId="77777777" w:rsidTr="00997119">
        <w:trPr>
          <w:trHeight w:val="480"/>
        </w:trPr>
        <w:tc>
          <w:tcPr>
            <w:tcW w:w="4769" w:type="dxa"/>
            <w:shd w:val="clear" w:color="auto" w:fill="auto"/>
            <w:noWrap/>
            <w:vAlign w:val="center"/>
            <w:hideMark/>
          </w:tcPr>
          <w:p w14:paraId="27BB604A" w14:textId="77777777" w:rsidR="006C6F8B" w:rsidRPr="006C6F8B" w:rsidRDefault="006C6F8B" w:rsidP="006C6F8B">
            <w:pPr>
              <w:spacing w:after="0" w:line="240" w:lineRule="auto"/>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Total # of students enrolled</w:t>
            </w:r>
          </w:p>
        </w:tc>
        <w:tc>
          <w:tcPr>
            <w:tcW w:w="1238" w:type="dxa"/>
            <w:shd w:val="clear" w:color="auto" w:fill="auto"/>
            <w:noWrap/>
            <w:vAlign w:val="center"/>
            <w:hideMark/>
          </w:tcPr>
          <w:p w14:paraId="5A69AE2E"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18604</w:t>
            </w:r>
          </w:p>
        </w:tc>
        <w:tc>
          <w:tcPr>
            <w:tcW w:w="1238" w:type="dxa"/>
            <w:shd w:val="clear" w:color="auto" w:fill="auto"/>
            <w:noWrap/>
            <w:vAlign w:val="center"/>
            <w:hideMark/>
          </w:tcPr>
          <w:p w14:paraId="234BF680"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18700</w:t>
            </w:r>
          </w:p>
        </w:tc>
        <w:tc>
          <w:tcPr>
            <w:tcW w:w="1238" w:type="dxa"/>
            <w:shd w:val="clear" w:color="auto" w:fill="auto"/>
            <w:noWrap/>
            <w:vAlign w:val="center"/>
            <w:hideMark/>
          </w:tcPr>
          <w:p w14:paraId="343C5388"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19102</w:t>
            </w:r>
          </w:p>
        </w:tc>
        <w:tc>
          <w:tcPr>
            <w:tcW w:w="1238" w:type="dxa"/>
            <w:shd w:val="clear" w:color="auto" w:fill="auto"/>
            <w:noWrap/>
            <w:vAlign w:val="center"/>
            <w:hideMark/>
          </w:tcPr>
          <w:p w14:paraId="095D69BE"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17519</w:t>
            </w:r>
          </w:p>
        </w:tc>
        <w:tc>
          <w:tcPr>
            <w:tcW w:w="1238" w:type="dxa"/>
            <w:shd w:val="clear" w:color="auto" w:fill="auto"/>
            <w:noWrap/>
            <w:vAlign w:val="center"/>
            <w:hideMark/>
          </w:tcPr>
          <w:p w14:paraId="5FAE4FA0"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16399</w:t>
            </w:r>
          </w:p>
        </w:tc>
      </w:tr>
      <w:tr w:rsidR="006C6F8B" w:rsidRPr="006C6F8B" w14:paraId="23DD950E" w14:textId="77777777" w:rsidTr="00997119">
        <w:trPr>
          <w:trHeight w:val="480"/>
        </w:trPr>
        <w:tc>
          <w:tcPr>
            <w:tcW w:w="4769" w:type="dxa"/>
            <w:shd w:val="clear" w:color="auto" w:fill="auto"/>
            <w:noWrap/>
            <w:vAlign w:val="center"/>
            <w:hideMark/>
          </w:tcPr>
          <w:p w14:paraId="317DB31C" w14:textId="77777777" w:rsidR="006C6F8B" w:rsidRPr="006C6F8B" w:rsidRDefault="006C6F8B" w:rsidP="006C6F8B">
            <w:pPr>
              <w:spacing w:after="0" w:line="240" w:lineRule="auto"/>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Transfer within current academic year</w:t>
            </w:r>
          </w:p>
        </w:tc>
        <w:tc>
          <w:tcPr>
            <w:tcW w:w="1238" w:type="dxa"/>
            <w:shd w:val="clear" w:color="auto" w:fill="auto"/>
            <w:noWrap/>
            <w:vAlign w:val="center"/>
            <w:hideMark/>
          </w:tcPr>
          <w:p w14:paraId="3E4CFE08"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1434</w:t>
            </w:r>
          </w:p>
        </w:tc>
        <w:tc>
          <w:tcPr>
            <w:tcW w:w="1238" w:type="dxa"/>
            <w:shd w:val="clear" w:color="auto" w:fill="auto"/>
            <w:noWrap/>
            <w:vAlign w:val="center"/>
            <w:hideMark/>
          </w:tcPr>
          <w:p w14:paraId="2ABA4FF9"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1740</w:t>
            </w:r>
          </w:p>
        </w:tc>
        <w:tc>
          <w:tcPr>
            <w:tcW w:w="1238" w:type="dxa"/>
            <w:shd w:val="clear" w:color="auto" w:fill="auto"/>
            <w:noWrap/>
            <w:vAlign w:val="center"/>
            <w:hideMark/>
          </w:tcPr>
          <w:p w14:paraId="489ADFD8"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1549</w:t>
            </w:r>
          </w:p>
        </w:tc>
        <w:tc>
          <w:tcPr>
            <w:tcW w:w="1238" w:type="dxa"/>
            <w:shd w:val="clear" w:color="auto" w:fill="auto"/>
            <w:noWrap/>
            <w:vAlign w:val="center"/>
            <w:hideMark/>
          </w:tcPr>
          <w:p w14:paraId="788A39E2"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1511</w:t>
            </w:r>
          </w:p>
        </w:tc>
        <w:tc>
          <w:tcPr>
            <w:tcW w:w="1238" w:type="dxa"/>
            <w:shd w:val="clear" w:color="auto" w:fill="auto"/>
            <w:noWrap/>
            <w:vAlign w:val="center"/>
            <w:hideMark/>
          </w:tcPr>
          <w:p w14:paraId="69DB79D3"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1174</w:t>
            </w:r>
          </w:p>
        </w:tc>
      </w:tr>
      <w:tr w:rsidR="006C6F8B" w:rsidRPr="006C6F8B" w14:paraId="4B7F1C08" w14:textId="77777777" w:rsidTr="00997119">
        <w:trPr>
          <w:trHeight w:val="480"/>
        </w:trPr>
        <w:tc>
          <w:tcPr>
            <w:tcW w:w="4769" w:type="dxa"/>
            <w:shd w:val="clear" w:color="auto" w:fill="auto"/>
            <w:noWrap/>
            <w:vAlign w:val="center"/>
            <w:hideMark/>
          </w:tcPr>
          <w:p w14:paraId="06AC082A" w14:textId="77777777" w:rsidR="006C6F8B" w:rsidRPr="006C6F8B" w:rsidRDefault="006C6F8B" w:rsidP="006C6F8B">
            <w:pPr>
              <w:spacing w:after="0" w:line="240" w:lineRule="auto"/>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Transfer within subsequent academic year</w:t>
            </w:r>
          </w:p>
        </w:tc>
        <w:tc>
          <w:tcPr>
            <w:tcW w:w="1238" w:type="dxa"/>
            <w:shd w:val="clear" w:color="auto" w:fill="auto"/>
            <w:noWrap/>
            <w:vAlign w:val="center"/>
            <w:hideMark/>
          </w:tcPr>
          <w:p w14:paraId="10C1F114"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2030</w:t>
            </w:r>
          </w:p>
        </w:tc>
        <w:tc>
          <w:tcPr>
            <w:tcW w:w="1238" w:type="dxa"/>
            <w:shd w:val="clear" w:color="auto" w:fill="auto"/>
            <w:noWrap/>
            <w:vAlign w:val="center"/>
            <w:hideMark/>
          </w:tcPr>
          <w:p w14:paraId="7B4A3A1E"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2316</w:t>
            </w:r>
          </w:p>
        </w:tc>
        <w:tc>
          <w:tcPr>
            <w:tcW w:w="1238" w:type="dxa"/>
            <w:shd w:val="clear" w:color="auto" w:fill="auto"/>
            <w:noWrap/>
            <w:vAlign w:val="center"/>
            <w:hideMark/>
          </w:tcPr>
          <w:p w14:paraId="69A49764"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1838</w:t>
            </w:r>
          </w:p>
        </w:tc>
        <w:tc>
          <w:tcPr>
            <w:tcW w:w="1238" w:type="dxa"/>
            <w:shd w:val="clear" w:color="auto" w:fill="auto"/>
            <w:noWrap/>
            <w:vAlign w:val="center"/>
            <w:hideMark/>
          </w:tcPr>
          <w:p w14:paraId="6A50D954"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1834</w:t>
            </w:r>
          </w:p>
        </w:tc>
        <w:tc>
          <w:tcPr>
            <w:tcW w:w="1238" w:type="dxa"/>
            <w:shd w:val="clear" w:color="auto" w:fill="auto"/>
            <w:noWrap/>
            <w:vAlign w:val="center"/>
            <w:hideMark/>
          </w:tcPr>
          <w:p w14:paraId="3AAE4AFA" w14:textId="77777777" w:rsidR="006C6F8B" w:rsidRPr="006C6F8B" w:rsidRDefault="006C6F8B" w:rsidP="006C6F8B">
            <w:pPr>
              <w:spacing w:after="0" w:line="240" w:lineRule="auto"/>
              <w:jc w:val="center"/>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1660</w:t>
            </w:r>
          </w:p>
        </w:tc>
      </w:tr>
      <w:tr w:rsidR="00997119" w:rsidRPr="006C6F8B" w14:paraId="1349E763" w14:textId="77777777" w:rsidTr="00997119">
        <w:trPr>
          <w:trHeight w:val="480"/>
        </w:trPr>
        <w:tc>
          <w:tcPr>
            <w:tcW w:w="4769" w:type="dxa"/>
            <w:shd w:val="clear" w:color="2F75B5" w:fill="2F75B5"/>
            <w:noWrap/>
            <w:vAlign w:val="center"/>
            <w:hideMark/>
          </w:tcPr>
          <w:p w14:paraId="6663361F" w14:textId="77777777" w:rsidR="006C6F8B" w:rsidRPr="006C6F8B" w:rsidRDefault="006C6F8B" w:rsidP="006C6F8B">
            <w:pPr>
              <w:spacing w:after="0" w:line="240" w:lineRule="auto"/>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Total Transfer within two years</w:t>
            </w:r>
          </w:p>
        </w:tc>
        <w:tc>
          <w:tcPr>
            <w:tcW w:w="1238" w:type="dxa"/>
            <w:shd w:val="clear" w:color="2F75B5" w:fill="2F75B5"/>
            <w:noWrap/>
            <w:vAlign w:val="center"/>
            <w:hideMark/>
          </w:tcPr>
          <w:p w14:paraId="07202D97"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3464</w:t>
            </w:r>
          </w:p>
        </w:tc>
        <w:tc>
          <w:tcPr>
            <w:tcW w:w="1238" w:type="dxa"/>
            <w:shd w:val="clear" w:color="2F75B5" w:fill="2F75B5"/>
            <w:noWrap/>
            <w:vAlign w:val="center"/>
            <w:hideMark/>
          </w:tcPr>
          <w:p w14:paraId="7881A3AA"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4056</w:t>
            </w:r>
          </w:p>
        </w:tc>
        <w:tc>
          <w:tcPr>
            <w:tcW w:w="1238" w:type="dxa"/>
            <w:shd w:val="clear" w:color="2F75B5" w:fill="2F75B5"/>
            <w:noWrap/>
            <w:vAlign w:val="center"/>
            <w:hideMark/>
          </w:tcPr>
          <w:p w14:paraId="2070983C"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3387</w:t>
            </w:r>
          </w:p>
        </w:tc>
        <w:tc>
          <w:tcPr>
            <w:tcW w:w="1238" w:type="dxa"/>
            <w:shd w:val="clear" w:color="2F75B5" w:fill="2F75B5"/>
            <w:noWrap/>
            <w:vAlign w:val="center"/>
            <w:hideMark/>
          </w:tcPr>
          <w:p w14:paraId="1A8D09CB"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3345</w:t>
            </w:r>
          </w:p>
        </w:tc>
        <w:tc>
          <w:tcPr>
            <w:tcW w:w="1238" w:type="dxa"/>
            <w:shd w:val="clear" w:color="2F75B5" w:fill="2F75B5"/>
            <w:noWrap/>
            <w:vAlign w:val="center"/>
            <w:hideMark/>
          </w:tcPr>
          <w:p w14:paraId="2FBD7BFA" w14:textId="77777777" w:rsidR="006C6F8B" w:rsidRPr="006C6F8B" w:rsidRDefault="006C6F8B" w:rsidP="006C6F8B">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2834</w:t>
            </w:r>
          </w:p>
        </w:tc>
      </w:tr>
    </w:tbl>
    <w:p w14:paraId="4A95E5DF" w14:textId="77777777" w:rsidR="006C6F8B" w:rsidRDefault="006C6F8B" w:rsidP="006D449A"/>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238"/>
        <w:gridCol w:w="1238"/>
        <w:gridCol w:w="1238"/>
        <w:gridCol w:w="1238"/>
        <w:gridCol w:w="1238"/>
      </w:tblGrid>
      <w:tr w:rsidR="002930DE" w:rsidRPr="006C6F8B" w14:paraId="2F7F7657" w14:textId="77777777">
        <w:trPr>
          <w:trHeight w:val="480"/>
        </w:trPr>
        <w:tc>
          <w:tcPr>
            <w:tcW w:w="4769" w:type="dxa"/>
            <w:shd w:val="clear" w:color="2F75B5" w:fill="2F75B5"/>
            <w:noWrap/>
            <w:vAlign w:val="center"/>
            <w:hideMark/>
          </w:tcPr>
          <w:p w14:paraId="362FA117" w14:textId="166159E6" w:rsidR="002930DE" w:rsidRPr="006C6F8B" w:rsidRDefault="00AE23BE">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Percentage</w:t>
            </w:r>
            <w:r w:rsidR="002930DE">
              <w:rPr>
                <w:rFonts w:ascii="Helvetica" w:eastAsia="Times New Roman" w:hAnsi="Helvetica" w:cs="Helvetica"/>
                <w:color w:val="FFFFFF"/>
                <w:kern w:val="0"/>
                <w:sz w:val="24"/>
                <w:szCs w:val="24"/>
                <w14:ligatures w14:val="none"/>
              </w:rPr>
              <w:t xml:space="preserve"> of Total Headcount</w:t>
            </w:r>
            <w:r w:rsidR="002930DE" w:rsidRPr="006C6F8B">
              <w:rPr>
                <w:rFonts w:ascii="Helvetica" w:eastAsia="Times New Roman" w:hAnsi="Helvetica" w:cs="Helvetica"/>
                <w:color w:val="FFFFFF"/>
                <w:kern w:val="0"/>
                <w:sz w:val="24"/>
                <w:szCs w:val="24"/>
                <w14:ligatures w14:val="none"/>
              </w:rPr>
              <w:t> </w:t>
            </w:r>
          </w:p>
        </w:tc>
        <w:tc>
          <w:tcPr>
            <w:tcW w:w="1238" w:type="dxa"/>
            <w:shd w:val="clear" w:color="2F75B5" w:fill="2F75B5"/>
            <w:vAlign w:val="center"/>
            <w:hideMark/>
          </w:tcPr>
          <w:p w14:paraId="5C43C2C0" w14:textId="77777777" w:rsidR="002930DE" w:rsidRPr="006C6F8B" w:rsidRDefault="002930DE">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AY17/18</w:t>
            </w:r>
          </w:p>
        </w:tc>
        <w:tc>
          <w:tcPr>
            <w:tcW w:w="1238" w:type="dxa"/>
            <w:shd w:val="clear" w:color="2F75B5" w:fill="2F75B5"/>
            <w:vAlign w:val="center"/>
            <w:hideMark/>
          </w:tcPr>
          <w:p w14:paraId="2E931FF6" w14:textId="77777777" w:rsidR="002930DE" w:rsidRPr="006C6F8B" w:rsidRDefault="002930DE">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AY18/19</w:t>
            </w:r>
          </w:p>
        </w:tc>
        <w:tc>
          <w:tcPr>
            <w:tcW w:w="1238" w:type="dxa"/>
            <w:shd w:val="clear" w:color="2F75B5" w:fill="2F75B5"/>
            <w:vAlign w:val="center"/>
            <w:hideMark/>
          </w:tcPr>
          <w:p w14:paraId="5D3DDC88" w14:textId="77777777" w:rsidR="002930DE" w:rsidRPr="006C6F8B" w:rsidRDefault="002930DE">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AY19/20</w:t>
            </w:r>
          </w:p>
        </w:tc>
        <w:tc>
          <w:tcPr>
            <w:tcW w:w="1238" w:type="dxa"/>
            <w:shd w:val="clear" w:color="2F75B5" w:fill="2F75B5"/>
            <w:vAlign w:val="center"/>
            <w:hideMark/>
          </w:tcPr>
          <w:p w14:paraId="29424824" w14:textId="77777777" w:rsidR="002930DE" w:rsidRPr="006C6F8B" w:rsidRDefault="002930DE">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AY20/21</w:t>
            </w:r>
          </w:p>
        </w:tc>
        <w:tc>
          <w:tcPr>
            <w:tcW w:w="1238" w:type="dxa"/>
            <w:shd w:val="clear" w:color="2F75B5" w:fill="2F75B5"/>
            <w:vAlign w:val="center"/>
            <w:hideMark/>
          </w:tcPr>
          <w:p w14:paraId="6ED654C8" w14:textId="77777777" w:rsidR="002930DE" w:rsidRPr="006C6F8B" w:rsidRDefault="002930DE">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AY21/22</w:t>
            </w:r>
          </w:p>
        </w:tc>
      </w:tr>
      <w:tr w:rsidR="00FE6035" w:rsidRPr="006C6F8B" w14:paraId="4BB5D840" w14:textId="77777777">
        <w:trPr>
          <w:trHeight w:val="480"/>
        </w:trPr>
        <w:tc>
          <w:tcPr>
            <w:tcW w:w="4769" w:type="dxa"/>
            <w:shd w:val="clear" w:color="auto" w:fill="auto"/>
            <w:noWrap/>
            <w:vAlign w:val="center"/>
            <w:hideMark/>
          </w:tcPr>
          <w:p w14:paraId="237BD260" w14:textId="77777777" w:rsidR="00FE6035" w:rsidRPr="006C6F8B" w:rsidRDefault="00FE6035" w:rsidP="00FE6035">
            <w:pPr>
              <w:spacing w:after="0" w:line="240" w:lineRule="auto"/>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Transfer within current academic year</w:t>
            </w:r>
          </w:p>
        </w:tc>
        <w:tc>
          <w:tcPr>
            <w:tcW w:w="1238" w:type="dxa"/>
            <w:shd w:val="clear" w:color="auto" w:fill="auto"/>
            <w:noWrap/>
            <w:vAlign w:val="center"/>
            <w:hideMark/>
          </w:tcPr>
          <w:p w14:paraId="60426EBC" w14:textId="61CA9A5C"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38" w:type="dxa"/>
            <w:shd w:val="clear" w:color="auto" w:fill="auto"/>
            <w:noWrap/>
            <w:vAlign w:val="center"/>
            <w:hideMark/>
          </w:tcPr>
          <w:p w14:paraId="6F9F1589" w14:textId="297BBFDC"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38" w:type="dxa"/>
            <w:shd w:val="clear" w:color="auto" w:fill="auto"/>
            <w:noWrap/>
            <w:vAlign w:val="center"/>
            <w:hideMark/>
          </w:tcPr>
          <w:p w14:paraId="450A108C" w14:textId="33469973"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38" w:type="dxa"/>
            <w:shd w:val="clear" w:color="auto" w:fill="auto"/>
            <w:noWrap/>
            <w:vAlign w:val="center"/>
            <w:hideMark/>
          </w:tcPr>
          <w:p w14:paraId="2E29945E" w14:textId="72939816"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1238" w:type="dxa"/>
            <w:shd w:val="clear" w:color="auto" w:fill="auto"/>
            <w:noWrap/>
            <w:vAlign w:val="center"/>
            <w:hideMark/>
          </w:tcPr>
          <w:p w14:paraId="0C2D94E5" w14:textId="31033CAB"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r>
      <w:tr w:rsidR="00FE6035" w:rsidRPr="006C6F8B" w14:paraId="4C495254" w14:textId="77777777">
        <w:trPr>
          <w:trHeight w:val="480"/>
        </w:trPr>
        <w:tc>
          <w:tcPr>
            <w:tcW w:w="4769" w:type="dxa"/>
            <w:shd w:val="clear" w:color="auto" w:fill="auto"/>
            <w:noWrap/>
            <w:vAlign w:val="center"/>
            <w:hideMark/>
          </w:tcPr>
          <w:p w14:paraId="1A35FEE5" w14:textId="77777777" w:rsidR="00FE6035" w:rsidRPr="006C6F8B" w:rsidRDefault="00FE6035" w:rsidP="00FE6035">
            <w:pPr>
              <w:spacing w:after="0" w:line="240" w:lineRule="auto"/>
              <w:rPr>
                <w:rFonts w:ascii="Helvetica" w:eastAsia="Times New Roman" w:hAnsi="Helvetica" w:cs="Helvetica"/>
                <w:color w:val="000000"/>
                <w:kern w:val="0"/>
                <w:sz w:val="24"/>
                <w:szCs w:val="24"/>
                <w14:ligatures w14:val="none"/>
              </w:rPr>
            </w:pPr>
            <w:r w:rsidRPr="006C6F8B">
              <w:rPr>
                <w:rFonts w:ascii="Helvetica" w:eastAsia="Times New Roman" w:hAnsi="Helvetica" w:cs="Helvetica"/>
                <w:color w:val="000000"/>
                <w:kern w:val="0"/>
                <w:sz w:val="24"/>
                <w:szCs w:val="24"/>
                <w14:ligatures w14:val="none"/>
              </w:rPr>
              <w:t>Transfer within subsequent academic year</w:t>
            </w:r>
          </w:p>
        </w:tc>
        <w:tc>
          <w:tcPr>
            <w:tcW w:w="1238" w:type="dxa"/>
            <w:shd w:val="clear" w:color="auto" w:fill="auto"/>
            <w:noWrap/>
            <w:vAlign w:val="center"/>
            <w:hideMark/>
          </w:tcPr>
          <w:p w14:paraId="24806365" w14:textId="51DAD5D2"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11%</w:t>
            </w:r>
          </w:p>
        </w:tc>
        <w:tc>
          <w:tcPr>
            <w:tcW w:w="1238" w:type="dxa"/>
            <w:shd w:val="clear" w:color="auto" w:fill="auto"/>
            <w:noWrap/>
            <w:vAlign w:val="center"/>
            <w:hideMark/>
          </w:tcPr>
          <w:p w14:paraId="6C71E91D" w14:textId="504C896C"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38" w:type="dxa"/>
            <w:shd w:val="clear" w:color="auto" w:fill="auto"/>
            <w:noWrap/>
            <w:vAlign w:val="center"/>
            <w:hideMark/>
          </w:tcPr>
          <w:p w14:paraId="6908EC0D" w14:textId="0A5F075C"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38" w:type="dxa"/>
            <w:shd w:val="clear" w:color="auto" w:fill="auto"/>
            <w:noWrap/>
            <w:vAlign w:val="center"/>
            <w:hideMark/>
          </w:tcPr>
          <w:p w14:paraId="1654ABEE" w14:textId="683A3182"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c>
          <w:tcPr>
            <w:tcW w:w="1238" w:type="dxa"/>
            <w:shd w:val="clear" w:color="auto" w:fill="auto"/>
            <w:noWrap/>
            <w:vAlign w:val="center"/>
            <w:hideMark/>
          </w:tcPr>
          <w:p w14:paraId="495490F1" w14:textId="21828739" w:rsidR="00FE6035" w:rsidRPr="006C6F8B" w:rsidRDefault="00FE6035" w:rsidP="00FE603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w:t>
            </w:r>
          </w:p>
        </w:tc>
      </w:tr>
      <w:tr w:rsidR="00FE6035" w:rsidRPr="006C6F8B" w14:paraId="32CA8DAF" w14:textId="77777777">
        <w:trPr>
          <w:trHeight w:val="480"/>
        </w:trPr>
        <w:tc>
          <w:tcPr>
            <w:tcW w:w="4769" w:type="dxa"/>
            <w:shd w:val="clear" w:color="2F75B5" w:fill="2F75B5"/>
            <w:noWrap/>
            <w:vAlign w:val="center"/>
            <w:hideMark/>
          </w:tcPr>
          <w:p w14:paraId="33E8461F" w14:textId="3643041A" w:rsidR="00FE6035" w:rsidRPr="006C6F8B" w:rsidRDefault="00FE6035" w:rsidP="00FE6035">
            <w:pPr>
              <w:spacing w:after="0" w:line="240" w:lineRule="auto"/>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Transfer</w:t>
            </w:r>
            <w:r w:rsidR="00B97E5C">
              <w:rPr>
                <w:rFonts w:ascii="Helvetica" w:eastAsia="Times New Roman" w:hAnsi="Helvetica" w:cs="Helvetica"/>
                <w:color w:val="FFFFFF"/>
                <w:kern w:val="0"/>
                <w:sz w:val="24"/>
                <w:szCs w:val="24"/>
                <w14:ligatures w14:val="none"/>
              </w:rPr>
              <w:t xml:space="preserve"> rate</w:t>
            </w:r>
            <w:r w:rsidRPr="006C6F8B">
              <w:rPr>
                <w:rFonts w:ascii="Helvetica" w:eastAsia="Times New Roman" w:hAnsi="Helvetica" w:cs="Helvetica"/>
                <w:color w:val="FFFFFF"/>
                <w:kern w:val="0"/>
                <w:sz w:val="24"/>
                <w:szCs w:val="24"/>
                <w14:ligatures w14:val="none"/>
              </w:rPr>
              <w:t xml:space="preserve"> </w:t>
            </w:r>
            <w:r w:rsidR="00B97E5C">
              <w:rPr>
                <w:rFonts w:ascii="Helvetica" w:eastAsia="Times New Roman" w:hAnsi="Helvetica" w:cs="Helvetica"/>
                <w:color w:val="FFFFFF"/>
                <w:kern w:val="0"/>
                <w:sz w:val="24"/>
                <w:szCs w:val="24"/>
                <w14:ligatures w14:val="none"/>
              </w:rPr>
              <w:t>(</w:t>
            </w:r>
            <w:r w:rsidRPr="006C6F8B">
              <w:rPr>
                <w:rFonts w:ascii="Helvetica" w:eastAsia="Times New Roman" w:hAnsi="Helvetica" w:cs="Helvetica"/>
                <w:color w:val="FFFFFF"/>
                <w:kern w:val="0"/>
                <w:sz w:val="24"/>
                <w:szCs w:val="24"/>
                <w14:ligatures w14:val="none"/>
              </w:rPr>
              <w:t>within two years</w:t>
            </w:r>
            <w:r w:rsidR="00B97E5C">
              <w:rPr>
                <w:rFonts w:ascii="Helvetica" w:eastAsia="Times New Roman" w:hAnsi="Helvetica" w:cs="Helvetica"/>
                <w:color w:val="FFFFFF"/>
                <w:kern w:val="0"/>
                <w:sz w:val="24"/>
                <w:szCs w:val="24"/>
                <w14:ligatures w14:val="none"/>
              </w:rPr>
              <w:t>)</w:t>
            </w:r>
          </w:p>
        </w:tc>
        <w:tc>
          <w:tcPr>
            <w:tcW w:w="1238" w:type="dxa"/>
            <w:shd w:val="clear" w:color="2F75B5" w:fill="2F75B5"/>
            <w:noWrap/>
            <w:vAlign w:val="center"/>
            <w:hideMark/>
          </w:tcPr>
          <w:p w14:paraId="70D6D26C" w14:textId="0295FA2D" w:rsidR="00FE6035" w:rsidRPr="006C6F8B" w:rsidRDefault="00FE6035" w:rsidP="00FE6035">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19%</w:t>
            </w:r>
          </w:p>
        </w:tc>
        <w:tc>
          <w:tcPr>
            <w:tcW w:w="1238" w:type="dxa"/>
            <w:shd w:val="clear" w:color="2F75B5" w:fill="2F75B5"/>
            <w:noWrap/>
            <w:vAlign w:val="center"/>
            <w:hideMark/>
          </w:tcPr>
          <w:p w14:paraId="7C537E27" w14:textId="1C023F92" w:rsidR="00FE6035" w:rsidRPr="006C6F8B" w:rsidRDefault="00FE6035" w:rsidP="00FE6035">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22%</w:t>
            </w:r>
          </w:p>
        </w:tc>
        <w:tc>
          <w:tcPr>
            <w:tcW w:w="1238" w:type="dxa"/>
            <w:shd w:val="clear" w:color="2F75B5" w:fill="2F75B5"/>
            <w:noWrap/>
            <w:vAlign w:val="center"/>
            <w:hideMark/>
          </w:tcPr>
          <w:p w14:paraId="2A1BA75D" w14:textId="40C0AB2F" w:rsidR="00FE6035" w:rsidRPr="006C6F8B" w:rsidRDefault="00FE6035" w:rsidP="00FE6035">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18%</w:t>
            </w:r>
          </w:p>
        </w:tc>
        <w:tc>
          <w:tcPr>
            <w:tcW w:w="1238" w:type="dxa"/>
            <w:shd w:val="clear" w:color="2F75B5" w:fill="2F75B5"/>
            <w:noWrap/>
            <w:vAlign w:val="center"/>
            <w:hideMark/>
          </w:tcPr>
          <w:p w14:paraId="01F064BE" w14:textId="109E8FFC" w:rsidR="00FE6035" w:rsidRPr="006C6F8B" w:rsidRDefault="00FE6035" w:rsidP="00FE6035">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19%</w:t>
            </w:r>
          </w:p>
        </w:tc>
        <w:tc>
          <w:tcPr>
            <w:tcW w:w="1238" w:type="dxa"/>
            <w:shd w:val="clear" w:color="2F75B5" w:fill="2F75B5"/>
            <w:noWrap/>
            <w:vAlign w:val="center"/>
            <w:hideMark/>
          </w:tcPr>
          <w:p w14:paraId="7E558B36" w14:textId="46B99E61" w:rsidR="00FE6035" w:rsidRPr="006C6F8B" w:rsidRDefault="00FE6035" w:rsidP="00FE6035">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17%</w:t>
            </w:r>
          </w:p>
        </w:tc>
      </w:tr>
    </w:tbl>
    <w:p w14:paraId="153D134E" w14:textId="77777777" w:rsidR="002930DE" w:rsidRDefault="002930DE" w:rsidP="006D449A"/>
    <w:p w14:paraId="52662085" w14:textId="5681F987" w:rsidR="00FA54D4" w:rsidRDefault="00FA54D4" w:rsidP="00FA54D4">
      <w:pPr>
        <w:pStyle w:val="Heading3"/>
      </w:pPr>
      <w:bookmarkStart w:id="135" w:name="_Toc164772001"/>
      <w:bookmarkStart w:id="136" w:name="_Toc164772350"/>
      <w:bookmarkStart w:id="137" w:name="_Toc164774101"/>
      <w:r>
        <w:t xml:space="preserve">Transfer </w:t>
      </w:r>
      <w:r w:rsidR="009348CF">
        <w:t xml:space="preserve">Rates </w:t>
      </w:r>
      <w:r>
        <w:t>by Entry Type</w:t>
      </w:r>
      <w:bookmarkEnd w:id="135"/>
      <w:bookmarkEnd w:id="136"/>
      <w:bookmarkEnd w:id="137"/>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240"/>
        <w:gridCol w:w="1253"/>
        <w:gridCol w:w="1253"/>
        <w:gridCol w:w="1253"/>
        <w:gridCol w:w="1253"/>
        <w:gridCol w:w="1253"/>
      </w:tblGrid>
      <w:tr w:rsidR="008D3EC9" w:rsidRPr="001F632D" w14:paraId="185CE6CF" w14:textId="77777777" w:rsidTr="00943C36">
        <w:trPr>
          <w:trHeight w:val="432"/>
        </w:trPr>
        <w:tc>
          <w:tcPr>
            <w:tcW w:w="1520" w:type="dxa"/>
            <w:shd w:val="clear" w:color="2F75B5" w:fill="2F75B5"/>
          </w:tcPr>
          <w:p w14:paraId="7D93D44B" w14:textId="77777777" w:rsidR="008D3EC9" w:rsidRPr="001F632D" w:rsidRDefault="008D3EC9" w:rsidP="001F632D">
            <w:pPr>
              <w:spacing w:after="0" w:line="240" w:lineRule="auto"/>
              <w:jc w:val="center"/>
              <w:rPr>
                <w:rFonts w:ascii="Helvetica" w:eastAsia="Times New Roman" w:hAnsi="Helvetica" w:cs="Helvetica"/>
                <w:color w:val="FFFFFF"/>
                <w:kern w:val="0"/>
                <w:sz w:val="32"/>
                <w:szCs w:val="32"/>
                <w14:ligatures w14:val="none"/>
              </w:rPr>
            </w:pPr>
          </w:p>
        </w:tc>
        <w:tc>
          <w:tcPr>
            <w:tcW w:w="3240" w:type="dxa"/>
            <w:shd w:val="clear" w:color="2F75B5" w:fill="2F75B5"/>
            <w:noWrap/>
            <w:vAlign w:val="center"/>
            <w:hideMark/>
          </w:tcPr>
          <w:p w14:paraId="413EF652" w14:textId="7AB7F08A" w:rsidR="008D3EC9" w:rsidRPr="001F632D" w:rsidRDefault="008D3EC9" w:rsidP="001F632D">
            <w:pPr>
              <w:spacing w:after="0" w:line="240" w:lineRule="auto"/>
              <w:jc w:val="center"/>
              <w:rPr>
                <w:rFonts w:ascii="Helvetica" w:eastAsia="Times New Roman" w:hAnsi="Helvetica" w:cs="Helvetica"/>
                <w:color w:val="FFFFFF"/>
                <w:kern w:val="0"/>
                <w:sz w:val="32"/>
                <w:szCs w:val="32"/>
                <w14:ligatures w14:val="none"/>
              </w:rPr>
            </w:pPr>
            <w:r w:rsidRPr="001F632D">
              <w:rPr>
                <w:rFonts w:ascii="Helvetica" w:eastAsia="Times New Roman" w:hAnsi="Helvetica" w:cs="Helvetica"/>
                <w:color w:val="FFFFFF"/>
                <w:kern w:val="0"/>
                <w:sz w:val="32"/>
                <w:szCs w:val="32"/>
                <w14:ligatures w14:val="none"/>
              </w:rPr>
              <w:t> </w:t>
            </w:r>
          </w:p>
        </w:tc>
        <w:tc>
          <w:tcPr>
            <w:tcW w:w="1253" w:type="dxa"/>
            <w:shd w:val="clear" w:color="2F75B5" w:fill="2F75B5"/>
            <w:vAlign w:val="center"/>
            <w:hideMark/>
          </w:tcPr>
          <w:p w14:paraId="277C8F57" w14:textId="77777777" w:rsidR="008D3EC9" w:rsidRPr="001F632D" w:rsidRDefault="008D3EC9" w:rsidP="001F632D">
            <w:pPr>
              <w:spacing w:after="0" w:line="240" w:lineRule="auto"/>
              <w:jc w:val="center"/>
              <w:rPr>
                <w:rFonts w:ascii="Helvetica" w:eastAsia="Times New Roman" w:hAnsi="Helvetica" w:cs="Helvetica"/>
                <w:color w:val="FFFFFF"/>
                <w:kern w:val="0"/>
                <w:sz w:val="24"/>
                <w:szCs w:val="24"/>
                <w14:ligatures w14:val="none"/>
              </w:rPr>
            </w:pPr>
            <w:r w:rsidRPr="001F632D">
              <w:rPr>
                <w:rFonts w:ascii="Helvetica" w:eastAsia="Times New Roman" w:hAnsi="Helvetica" w:cs="Helvetica"/>
                <w:color w:val="FFFFFF"/>
                <w:kern w:val="0"/>
                <w:sz w:val="24"/>
                <w:szCs w:val="24"/>
                <w14:ligatures w14:val="none"/>
              </w:rPr>
              <w:t>AY17/18</w:t>
            </w:r>
          </w:p>
        </w:tc>
        <w:tc>
          <w:tcPr>
            <w:tcW w:w="1253" w:type="dxa"/>
            <w:shd w:val="clear" w:color="2F75B5" w:fill="2F75B5"/>
            <w:vAlign w:val="center"/>
            <w:hideMark/>
          </w:tcPr>
          <w:p w14:paraId="7093D77E" w14:textId="77777777" w:rsidR="008D3EC9" w:rsidRPr="001F632D" w:rsidRDefault="008D3EC9" w:rsidP="001F632D">
            <w:pPr>
              <w:spacing w:after="0" w:line="240" w:lineRule="auto"/>
              <w:jc w:val="center"/>
              <w:rPr>
                <w:rFonts w:ascii="Helvetica" w:eastAsia="Times New Roman" w:hAnsi="Helvetica" w:cs="Helvetica"/>
                <w:color w:val="FFFFFF"/>
                <w:kern w:val="0"/>
                <w:sz w:val="24"/>
                <w:szCs w:val="24"/>
                <w14:ligatures w14:val="none"/>
              </w:rPr>
            </w:pPr>
            <w:r w:rsidRPr="001F632D">
              <w:rPr>
                <w:rFonts w:ascii="Helvetica" w:eastAsia="Times New Roman" w:hAnsi="Helvetica" w:cs="Helvetica"/>
                <w:color w:val="FFFFFF"/>
                <w:kern w:val="0"/>
                <w:sz w:val="24"/>
                <w:szCs w:val="24"/>
                <w14:ligatures w14:val="none"/>
              </w:rPr>
              <w:t>AY18/19</w:t>
            </w:r>
          </w:p>
        </w:tc>
        <w:tc>
          <w:tcPr>
            <w:tcW w:w="1253" w:type="dxa"/>
            <w:shd w:val="clear" w:color="2F75B5" w:fill="2F75B5"/>
            <w:vAlign w:val="center"/>
            <w:hideMark/>
          </w:tcPr>
          <w:p w14:paraId="72BEE346" w14:textId="77777777" w:rsidR="008D3EC9" w:rsidRPr="001F632D" w:rsidRDefault="008D3EC9" w:rsidP="001F632D">
            <w:pPr>
              <w:spacing w:after="0" w:line="240" w:lineRule="auto"/>
              <w:jc w:val="center"/>
              <w:rPr>
                <w:rFonts w:ascii="Helvetica" w:eastAsia="Times New Roman" w:hAnsi="Helvetica" w:cs="Helvetica"/>
                <w:color w:val="FFFFFF"/>
                <w:kern w:val="0"/>
                <w:sz w:val="24"/>
                <w:szCs w:val="24"/>
                <w14:ligatures w14:val="none"/>
              </w:rPr>
            </w:pPr>
            <w:r w:rsidRPr="001F632D">
              <w:rPr>
                <w:rFonts w:ascii="Helvetica" w:eastAsia="Times New Roman" w:hAnsi="Helvetica" w:cs="Helvetica"/>
                <w:color w:val="FFFFFF"/>
                <w:kern w:val="0"/>
                <w:sz w:val="24"/>
                <w:szCs w:val="24"/>
                <w14:ligatures w14:val="none"/>
              </w:rPr>
              <w:t>AY19/20</w:t>
            </w:r>
          </w:p>
        </w:tc>
        <w:tc>
          <w:tcPr>
            <w:tcW w:w="1253" w:type="dxa"/>
            <w:shd w:val="clear" w:color="2F75B5" w:fill="2F75B5"/>
            <w:vAlign w:val="center"/>
            <w:hideMark/>
          </w:tcPr>
          <w:p w14:paraId="2021E0DA" w14:textId="77777777" w:rsidR="008D3EC9" w:rsidRPr="001F632D" w:rsidRDefault="008D3EC9" w:rsidP="001F632D">
            <w:pPr>
              <w:spacing w:after="0" w:line="240" w:lineRule="auto"/>
              <w:jc w:val="center"/>
              <w:rPr>
                <w:rFonts w:ascii="Helvetica" w:eastAsia="Times New Roman" w:hAnsi="Helvetica" w:cs="Helvetica"/>
                <w:color w:val="FFFFFF"/>
                <w:kern w:val="0"/>
                <w:sz w:val="24"/>
                <w:szCs w:val="24"/>
                <w14:ligatures w14:val="none"/>
              </w:rPr>
            </w:pPr>
            <w:r w:rsidRPr="001F632D">
              <w:rPr>
                <w:rFonts w:ascii="Helvetica" w:eastAsia="Times New Roman" w:hAnsi="Helvetica" w:cs="Helvetica"/>
                <w:color w:val="FFFFFF"/>
                <w:kern w:val="0"/>
                <w:sz w:val="24"/>
                <w:szCs w:val="24"/>
                <w14:ligatures w14:val="none"/>
              </w:rPr>
              <w:t>AY20/21</w:t>
            </w:r>
          </w:p>
        </w:tc>
        <w:tc>
          <w:tcPr>
            <w:tcW w:w="1253" w:type="dxa"/>
            <w:shd w:val="clear" w:color="2F75B5" w:fill="2F75B5"/>
            <w:vAlign w:val="center"/>
            <w:hideMark/>
          </w:tcPr>
          <w:p w14:paraId="4EBBDEBD" w14:textId="77777777" w:rsidR="008D3EC9" w:rsidRPr="001F632D" w:rsidRDefault="008D3EC9" w:rsidP="001F632D">
            <w:pPr>
              <w:spacing w:after="0" w:line="240" w:lineRule="auto"/>
              <w:jc w:val="center"/>
              <w:rPr>
                <w:rFonts w:ascii="Helvetica" w:eastAsia="Times New Roman" w:hAnsi="Helvetica" w:cs="Helvetica"/>
                <w:color w:val="FFFFFF"/>
                <w:kern w:val="0"/>
                <w:sz w:val="24"/>
                <w:szCs w:val="24"/>
                <w14:ligatures w14:val="none"/>
              </w:rPr>
            </w:pPr>
            <w:r w:rsidRPr="001F632D">
              <w:rPr>
                <w:rFonts w:ascii="Helvetica" w:eastAsia="Times New Roman" w:hAnsi="Helvetica" w:cs="Helvetica"/>
                <w:color w:val="FFFFFF"/>
                <w:kern w:val="0"/>
                <w:sz w:val="24"/>
                <w:szCs w:val="24"/>
                <w14:ligatures w14:val="none"/>
              </w:rPr>
              <w:t>AY21/22</w:t>
            </w:r>
          </w:p>
        </w:tc>
      </w:tr>
      <w:tr w:rsidR="009348CF" w:rsidRPr="001F632D" w14:paraId="1222EF74" w14:textId="77777777" w:rsidTr="00943C36">
        <w:trPr>
          <w:trHeight w:val="432"/>
        </w:trPr>
        <w:tc>
          <w:tcPr>
            <w:tcW w:w="1520" w:type="dxa"/>
            <w:vMerge w:val="restart"/>
            <w:shd w:val="clear" w:color="auto" w:fill="DEEAF6" w:themeFill="accent5" w:themeFillTint="33"/>
            <w:vAlign w:val="center"/>
          </w:tcPr>
          <w:p w14:paraId="23A36B8F" w14:textId="72FDDF4A"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9348CF">
              <w:rPr>
                <w:rFonts w:ascii="Helvetica" w:eastAsia="Times New Roman" w:hAnsi="Helvetica" w:cs="Helvetica"/>
                <w:color w:val="000000"/>
                <w:kern w:val="0"/>
                <w:sz w:val="24"/>
                <w:szCs w:val="24"/>
                <w14:ligatures w14:val="none"/>
              </w:rPr>
              <w:t>Continuing Student</w:t>
            </w:r>
          </w:p>
        </w:tc>
        <w:tc>
          <w:tcPr>
            <w:tcW w:w="3240" w:type="dxa"/>
            <w:shd w:val="clear" w:color="auto" w:fill="auto"/>
            <w:noWrap/>
            <w:vAlign w:val="center"/>
          </w:tcPr>
          <w:p w14:paraId="7924D406" w14:textId="3100D148" w:rsidR="009348CF" w:rsidRPr="001F632D" w:rsidRDefault="009348CF" w:rsidP="001F632D">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Total # of students enrolled</w:t>
            </w:r>
          </w:p>
        </w:tc>
        <w:tc>
          <w:tcPr>
            <w:tcW w:w="1253" w:type="dxa"/>
            <w:shd w:val="clear" w:color="auto" w:fill="auto"/>
            <w:noWrap/>
            <w:vAlign w:val="center"/>
            <w:hideMark/>
          </w:tcPr>
          <w:p w14:paraId="14E6E238"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12150</w:t>
            </w:r>
          </w:p>
        </w:tc>
        <w:tc>
          <w:tcPr>
            <w:tcW w:w="1253" w:type="dxa"/>
            <w:shd w:val="clear" w:color="auto" w:fill="auto"/>
            <w:noWrap/>
            <w:vAlign w:val="center"/>
            <w:hideMark/>
          </w:tcPr>
          <w:p w14:paraId="78813184"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11904</w:t>
            </w:r>
          </w:p>
        </w:tc>
        <w:tc>
          <w:tcPr>
            <w:tcW w:w="1253" w:type="dxa"/>
            <w:shd w:val="clear" w:color="auto" w:fill="auto"/>
            <w:noWrap/>
            <w:vAlign w:val="center"/>
            <w:hideMark/>
          </w:tcPr>
          <w:p w14:paraId="0F55977B"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11307</w:t>
            </w:r>
          </w:p>
        </w:tc>
        <w:tc>
          <w:tcPr>
            <w:tcW w:w="1253" w:type="dxa"/>
            <w:shd w:val="clear" w:color="auto" w:fill="auto"/>
            <w:noWrap/>
            <w:vAlign w:val="center"/>
            <w:hideMark/>
          </w:tcPr>
          <w:p w14:paraId="61A10D58"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10380</w:t>
            </w:r>
          </w:p>
        </w:tc>
        <w:tc>
          <w:tcPr>
            <w:tcW w:w="1253" w:type="dxa"/>
            <w:shd w:val="clear" w:color="auto" w:fill="auto"/>
            <w:noWrap/>
            <w:vAlign w:val="center"/>
            <w:hideMark/>
          </w:tcPr>
          <w:p w14:paraId="7A89C3A1"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9713</w:t>
            </w:r>
          </w:p>
        </w:tc>
      </w:tr>
      <w:tr w:rsidR="009348CF" w:rsidRPr="001F632D" w14:paraId="69A36451" w14:textId="77777777" w:rsidTr="00943C36">
        <w:trPr>
          <w:trHeight w:val="432"/>
        </w:trPr>
        <w:tc>
          <w:tcPr>
            <w:tcW w:w="1520" w:type="dxa"/>
            <w:vMerge/>
            <w:shd w:val="clear" w:color="auto" w:fill="DEEAF6" w:themeFill="accent5" w:themeFillTint="33"/>
            <w:vAlign w:val="center"/>
          </w:tcPr>
          <w:p w14:paraId="670C4CAE" w14:textId="77777777"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p>
        </w:tc>
        <w:tc>
          <w:tcPr>
            <w:tcW w:w="3240" w:type="dxa"/>
            <w:shd w:val="clear" w:color="auto" w:fill="auto"/>
            <w:noWrap/>
            <w:vAlign w:val="center"/>
          </w:tcPr>
          <w:p w14:paraId="6148E146" w14:textId="67DE8048" w:rsidR="009348CF" w:rsidRPr="001F632D" w:rsidRDefault="009348CF" w:rsidP="001F632D">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Transfer within two years</w:t>
            </w:r>
          </w:p>
        </w:tc>
        <w:tc>
          <w:tcPr>
            <w:tcW w:w="1253" w:type="dxa"/>
            <w:shd w:val="clear" w:color="auto" w:fill="auto"/>
            <w:noWrap/>
            <w:vAlign w:val="center"/>
            <w:hideMark/>
          </w:tcPr>
          <w:p w14:paraId="43F713BF"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2482</w:t>
            </w:r>
          </w:p>
        </w:tc>
        <w:tc>
          <w:tcPr>
            <w:tcW w:w="1253" w:type="dxa"/>
            <w:shd w:val="clear" w:color="auto" w:fill="auto"/>
            <w:noWrap/>
            <w:vAlign w:val="center"/>
            <w:hideMark/>
          </w:tcPr>
          <w:p w14:paraId="78BD4DA4"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2568</w:t>
            </w:r>
          </w:p>
        </w:tc>
        <w:tc>
          <w:tcPr>
            <w:tcW w:w="1253" w:type="dxa"/>
            <w:shd w:val="clear" w:color="auto" w:fill="auto"/>
            <w:noWrap/>
            <w:vAlign w:val="center"/>
            <w:hideMark/>
          </w:tcPr>
          <w:p w14:paraId="115882D1"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2198</w:t>
            </w:r>
          </w:p>
        </w:tc>
        <w:tc>
          <w:tcPr>
            <w:tcW w:w="1253" w:type="dxa"/>
            <w:shd w:val="clear" w:color="auto" w:fill="auto"/>
            <w:noWrap/>
            <w:vAlign w:val="center"/>
            <w:hideMark/>
          </w:tcPr>
          <w:p w14:paraId="0B9F57AF"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2161</w:t>
            </w:r>
          </w:p>
        </w:tc>
        <w:tc>
          <w:tcPr>
            <w:tcW w:w="1253" w:type="dxa"/>
            <w:shd w:val="clear" w:color="auto" w:fill="auto"/>
            <w:noWrap/>
            <w:vAlign w:val="center"/>
            <w:hideMark/>
          </w:tcPr>
          <w:p w14:paraId="7AF37A2F" w14:textId="77777777" w:rsidR="009348CF" w:rsidRPr="001F632D" w:rsidRDefault="009348CF" w:rsidP="001F632D">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1886</w:t>
            </w:r>
          </w:p>
        </w:tc>
      </w:tr>
      <w:tr w:rsidR="009348CF" w:rsidRPr="001F632D" w14:paraId="2D8A7FEE" w14:textId="77777777" w:rsidTr="00943C36">
        <w:trPr>
          <w:trHeight w:val="432"/>
        </w:trPr>
        <w:tc>
          <w:tcPr>
            <w:tcW w:w="1520" w:type="dxa"/>
            <w:vMerge/>
            <w:shd w:val="clear" w:color="auto" w:fill="DEEAF6" w:themeFill="accent5" w:themeFillTint="33"/>
            <w:vAlign w:val="center"/>
          </w:tcPr>
          <w:p w14:paraId="13AFABA8" w14:textId="77777777"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p>
        </w:tc>
        <w:tc>
          <w:tcPr>
            <w:tcW w:w="3240" w:type="dxa"/>
            <w:shd w:val="clear" w:color="auto" w:fill="F2F2F2" w:themeFill="background1" w:themeFillShade="F2"/>
            <w:noWrap/>
            <w:vAlign w:val="center"/>
          </w:tcPr>
          <w:p w14:paraId="555910F7" w14:textId="4C710C57" w:rsidR="009348CF" w:rsidRDefault="009348CF"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Tran</w:t>
            </w:r>
            <w:r w:rsidR="00943C36">
              <w:rPr>
                <w:rFonts w:ascii="Helvetica" w:eastAsia="Times New Roman" w:hAnsi="Helvetica" w:cs="Helvetica"/>
                <w:color w:val="000000"/>
                <w:kern w:val="0"/>
                <w:sz w:val="24"/>
                <w:szCs w:val="24"/>
                <w14:ligatures w14:val="none"/>
              </w:rPr>
              <w:t>sfer rate</w:t>
            </w:r>
          </w:p>
        </w:tc>
        <w:tc>
          <w:tcPr>
            <w:tcW w:w="1253" w:type="dxa"/>
            <w:shd w:val="clear" w:color="auto" w:fill="F2F2F2" w:themeFill="background1" w:themeFillShade="F2"/>
            <w:noWrap/>
            <w:vAlign w:val="center"/>
          </w:tcPr>
          <w:p w14:paraId="54ECB1C4" w14:textId="0A9EF84A" w:rsidR="009348CF" w:rsidRPr="001F632D" w:rsidRDefault="00C714FF"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20%</w:t>
            </w:r>
          </w:p>
        </w:tc>
        <w:tc>
          <w:tcPr>
            <w:tcW w:w="1253" w:type="dxa"/>
            <w:shd w:val="clear" w:color="auto" w:fill="F2F2F2" w:themeFill="background1" w:themeFillShade="F2"/>
            <w:noWrap/>
            <w:vAlign w:val="center"/>
          </w:tcPr>
          <w:p w14:paraId="176C8479" w14:textId="53194CAE" w:rsidR="009348CF" w:rsidRPr="001F632D" w:rsidRDefault="00C714FF"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22%</w:t>
            </w:r>
          </w:p>
        </w:tc>
        <w:tc>
          <w:tcPr>
            <w:tcW w:w="1253" w:type="dxa"/>
            <w:shd w:val="clear" w:color="auto" w:fill="F2F2F2" w:themeFill="background1" w:themeFillShade="F2"/>
            <w:noWrap/>
            <w:vAlign w:val="center"/>
          </w:tcPr>
          <w:p w14:paraId="3922C862" w14:textId="0917DE31" w:rsidR="009348CF" w:rsidRPr="001F632D" w:rsidRDefault="00C714FF"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19%</w:t>
            </w:r>
          </w:p>
        </w:tc>
        <w:tc>
          <w:tcPr>
            <w:tcW w:w="1253" w:type="dxa"/>
            <w:shd w:val="clear" w:color="auto" w:fill="F2F2F2" w:themeFill="background1" w:themeFillShade="F2"/>
            <w:noWrap/>
            <w:vAlign w:val="center"/>
          </w:tcPr>
          <w:p w14:paraId="066E3ACF" w14:textId="47926545" w:rsidR="009348CF" w:rsidRPr="001F632D" w:rsidRDefault="00C714FF"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21%</w:t>
            </w:r>
          </w:p>
        </w:tc>
        <w:tc>
          <w:tcPr>
            <w:tcW w:w="1253" w:type="dxa"/>
            <w:shd w:val="clear" w:color="auto" w:fill="F2F2F2" w:themeFill="background1" w:themeFillShade="F2"/>
            <w:noWrap/>
            <w:vAlign w:val="center"/>
          </w:tcPr>
          <w:p w14:paraId="4DD2DD8E" w14:textId="098A3526" w:rsidR="009348CF" w:rsidRPr="001F632D" w:rsidRDefault="00C714FF"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19%</w:t>
            </w:r>
          </w:p>
        </w:tc>
      </w:tr>
      <w:tr w:rsidR="009348CF" w:rsidRPr="001F632D" w14:paraId="2EE5D759" w14:textId="77777777" w:rsidTr="00943C36">
        <w:trPr>
          <w:trHeight w:val="432"/>
        </w:trPr>
        <w:tc>
          <w:tcPr>
            <w:tcW w:w="1520" w:type="dxa"/>
            <w:vMerge w:val="restart"/>
            <w:shd w:val="clear" w:color="auto" w:fill="DEEAF6" w:themeFill="accent5" w:themeFillTint="33"/>
            <w:vAlign w:val="center"/>
          </w:tcPr>
          <w:p w14:paraId="3F52C9C3" w14:textId="0EA19BF9"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9348CF">
              <w:rPr>
                <w:rFonts w:ascii="Helvetica" w:eastAsia="Times New Roman" w:hAnsi="Helvetica" w:cs="Helvetica"/>
                <w:color w:val="000000"/>
                <w:kern w:val="0"/>
                <w:sz w:val="24"/>
                <w:szCs w:val="24"/>
                <w14:ligatures w14:val="none"/>
              </w:rPr>
              <w:t>High School Student</w:t>
            </w:r>
          </w:p>
        </w:tc>
        <w:tc>
          <w:tcPr>
            <w:tcW w:w="3240" w:type="dxa"/>
            <w:shd w:val="clear" w:color="auto" w:fill="auto"/>
            <w:noWrap/>
            <w:vAlign w:val="center"/>
          </w:tcPr>
          <w:p w14:paraId="669DCDE2" w14:textId="506E4D14" w:rsidR="009348CF" w:rsidRPr="001F632D" w:rsidRDefault="009348CF"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Total # of students enrolled</w:t>
            </w:r>
          </w:p>
        </w:tc>
        <w:tc>
          <w:tcPr>
            <w:tcW w:w="1253" w:type="dxa"/>
            <w:shd w:val="clear" w:color="auto" w:fill="auto"/>
            <w:noWrap/>
            <w:vAlign w:val="center"/>
            <w:hideMark/>
          </w:tcPr>
          <w:p w14:paraId="4EF0531B"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2590</w:t>
            </w:r>
          </w:p>
        </w:tc>
        <w:tc>
          <w:tcPr>
            <w:tcW w:w="1253" w:type="dxa"/>
            <w:shd w:val="clear" w:color="auto" w:fill="auto"/>
            <w:noWrap/>
            <w:vAlign w:val="center"/>
            <w:hideMark/>
          </w:tcPr>
          <w:p w14:paraId="74B1243F"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2970</w:t>
            </w:r>
          </w:p>
        </w:tc>
        <w:tc>
          <w:tcPr>
            <w:tcW w:w="1253" w:type="dxa"/>
            <w:shd w:val="clear" w:color="auto" w:fill="auto"/>
            <w:noWrap/>
            <w:vAlign w:val="center"/>
            <w:hideMark/>
          </w:tcPr>
          <w:p w14:paraId="4AC8853D"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3299</w:t>
            </w:r>
          </w:p>
        </w:tc>
        <w:tc>
          <w:tcPr>
            <w:tcW w:w="1253" w:type="dxa"/>
            <w:shd w:val="clear" w:color="auto" w:fill="auto"/>
            <w:noWrap/>
            <w:vAlign w:val="center"/>
            <w:hideMark/>
          </w:tcPr>
          <w:p w14:paraId="09AC54D9"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3226</w:t>
            </w:r>
          </w:p>
        </w:tc>
        <w:tc>
          <w:tcPr>
            <w:tcW w:w="1253" w:type="dxa"/>
            <w:shd w:val="clear" w:color="auto" w:fill="auto"/>
            <w:noWrap/>
            <w:vAlign w:val="center"/>
            <w:hideMark/>
          </w:tcPr>
          <w:p w14:paraId="333FBA96"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2957</w:t>
            </w:r>
          </w:p>
        </w:tc>
      </w:tr>
      <w:tr w:rsidR="009348CF" w:rsidRPr="001F632D" w14:paraId="482134C2" w14:textId="77777777" w:rsidTr="00943C36">
        <w:trPr>
          <w:trHeight w:val="432"/>
        </w:trPr>
        <w:tc>
          <w:tcPr>
            <w:tcW w:w="1520" w:type="dxa"/>
            <w:vMerge/>
            <w:shd w:val="clear" w:color="auto" w:fill="DEEAF6" w:themeFill="accent5" w:themeFillTint="33"/>
            <w:vAlign w:val="center"/>
          </w:tcPr>
          <w:p w14:paraId="31F9A613" w14:textId="77777777"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p>
        </w:tc>
        <w:tc>
          <w:tcPr>
            <w:tcW w:w="3240" w:type="dxa"/>
            <w:shd w:val="clear" w:color="auto" w:fill="auto"/>
            <w:noWrap/>
            <w:vAlign w:val="center"/>
          </w:tcPr>
          <w:p w14:paraId="4283366B" w14:textId="328FE1D7" w:rsidR="009348CF" w:rsidRPr="001F632D" w:rsidRDefault="009348CF"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Transfer within two years</w:t>
            </w:r>
          </w:p>
        </w:tc>
        <w:tc>
          <w:tcPr>
            <w:tcW w:w="1253" w:type="dxa"/>
            <w:shd w:val="clear" w:color="auto" w:fill="auto"/>
            <w:noWrap/>
            <w:vAlign w:val="center"/>
            <w:hideMark/>
          </w:tcPr>
          <w:p w14:paraId="3ECB6C7B"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194</w:t>
            </w:r>
          </w:p>
        </w:tc>
        <w:tc>
          <w:tcPr>
            <w:tcW w:w="1253" w:type="dxa"/>
            <w:shd w:val="clear" w:color="auto" w:fill="auto"/>
            <w:noWrap/>
            <w:vAlign w:val="center"/>
            <w:hideMark/>
          </w:tcPr>
          <w:p w14:paraId="1D0D7AB6" w14:textId="66D94F28"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w:t>
            </w:r>
            <w:r w:rsidR="00582E46">
              <w:rPr>
                <w:rFonts w:ascii="Helvetica" w:eastAsia="Times New Roman" w:hAnsi="Helvetica" w:cs="Helvetica"/>
                <w:color w:val="000000"/>
                <w:kern w:val="0"/>
                <w:sz w:val="24"/>
                <w:szCs w:val="24"/>
                <w14:ligatures w14:val="none"/>
              </w:rPr>
              <w:t>6</w:t>
            </w:r>
            <w:r w:rsidRPr="001F632D">
              <w:rPr>
                <w:rFonts w:ascii="Helvetica" w:eastAsia="Times New Roman" w:hAnsi="Helvetica" w:cs="Helvetica"/>
                <w:color w:val="000000"/>
                <w:kern w:val="0"/>
                <w:sz w:val="24"/>
                <w:szCs w:val="24"/>
                <w14:ligatures w14:val="none"/>
              </w:rPr>
              <w:t>4</w:t>
            </w:r>
          </w:p>
        </w:tc>
        <w:tc>
          <w:tcPr>
            <w:tcW w:w="1253" w:type="dxa"/>
            <w:shd w:val="clear" w:color="auto" w:fill="auto"/>
            <w:noWrap/>
            <w:vAlign w:val="center"/>
            <w:hideMark/>
          </w:tcPr>
          <w:p w14:paraId="29294B4C"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244</w:t>
            </w:r>
          </w:p>
        </w:tc>
        <w:tc>
          <w:tcPr>
            <w:tcW w:w="1253" w:type="dxa"/>
            <w:shd w:val="clear" w:color="auto" w:fill="auto"/>
            <w:noWrap/>
            <w:vAlign w:val="center"/>
            <w:hideMark/>
          </w:tcPr>
          <w:p w14:paraId="303A5869"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303</w:t>
            </w:r>
          </w:p>
        </w:tc>
        <w:tc>
          <w:tcPr>
            <w:tcW w:w="1253" w:type="dxa"/>
            <w:shd w:val="clear" w:color="auto" w:fill="auto"/>
            <w:noWrap/>
            <w:vAlign w:val="center"/>
            <w:hideMark/>
          </w:tcPr>
          <w:p w14:paraId="495E77A8"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154</w:t>
            </w:r>
          </w:p>
        </w:tc>
      </w:tr>
      <w:tr w:rsidR="009348CF" w:rsidRPr="001F632D" w14:paraId="1C2F688E" w14:textId="77777777" w:rsidTr="00943C36">
        <w:trPr>
          <w:trHeight w:val="432"/>
        </w:trPr>
        <w:tc>
          <w:tcPr>
            <w:tcW w:w="1520" w:type="dxa"/>
            <w:vMerge/>
            <w:shd w:val="clear" w:color="auto" w:fill="DEEAF6" w:themeFill="accent5" w:themeFillTint="33"/>
            <w:vAlign w:val="center"/>
          </w:tcPr>
          <w:p w14:paraId="658F2252" w14:textId="77777777"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p>
        </w:tc>
        <w:tc>
          <w:tcPr>
            <w:tcW w:w="3240" w:type="dxa"/>
            <w:shd w:val="clear" w:color="auto" w:fill="F2F2F2" w:themeFill="background1" w:themeFillShade="F2"/>
            <w:noWrap/>
            <w:vAlign w:val="center"/>
          </w:tcPr>
          <w:p w14:paraId="3F248340" w14:textId="3A48C4EA" w:rsidR="009348CF" w:rsidRDefault="00943C36"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Transfer rate</w:t>
            </w:r>
          </w:p>
        </w:tc>
        <w:tc>
          <w:tcPr>
            <w:tcW w:w="1253" w:type="dxa"/>
            <w:shd w:val="clear" w:color="auto" w:fill="F2F2F2" w:themeFill="background1" w:themeFillShade="F2"/>
            <w:noWrap/>
            <w:vAlign w:val="center"/>
          </w:tcPr>
          <w:p w14:paraId="76CBF175" w14:textId="40A4C495" w:rsidR="009348CF" w:rsidRPr="001F632D" w:rsidRDefault="00C714FF"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7%</w:t>
            </w:r>
          </w:p>
        </w:tc>
        <w:tc>
          <w:tcPr>
            <w:tcW w:w="1253" w:type="dxa"/>
            <w:shd w:val="clear" w:color="auto" w:fill="F2F2F2" w:themeFill="background1" w:themeFillShade="F2"/>
            <w:noWrap/>
            <w:vAlign w:val="center"/>
          </w:tcPr>
          <w:p w14:paraId="08FB1316" w14:textId="0E8AB835" w:rsidR="009348CF" w:rsidRPr="001F632D" w:rsidRDefault="00582E46"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9</w:t>
            </w:r>
            <w:r w:rsidR="00C714FF">
              <w:rPr>
                <w:rFonts w:ascii="Helvetica" w:eastAsia="Times New Roman" w:hAnsi="Helvetica" w:cs="Helvetica"/>
                <w:color w:val="000000"/>
                <w:kern w:val="0"/>
                <w:sz w:val="24"/>
                <w:szCs w:val="24"/>
                <w14:ligatures w14:val="none"/>
              </w:rPr>
              <w:t>%</w:t>
            </w:r>
          </w:p>
        </w:tc>
        <w:tc>
          <w:tcPr>
            <w:tcW w:w="1253" w:type="dxa"/>
            <w:shd w:val="clear" w:color="auto" w:fill="F2F2F2" w:themeFill="background1" w:themeFillShade="F2"/>
            <w:noWrap/>
            <w:vAlign w:val="center"/>
          </w:tcPr>
          <w:p w14:paraId="2317F6F4" w14:textId="275AF1EA" w:rsidR="009348CF" w:rsidRPr="001F632D" w:rsidRDefault="00C714FF"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7%</w:t>
            </w:r>
          </w:p>
        </w:tc>
        <w:tc>
          <w:tcPr>
            <w:tcW w:w="1253" w:type="dxa"/>
            <w:shd w:val="clear" w:color="auto" w:fill="F2F2F2" w:themeFill="background1" w:themeFillShade="F2"/>
            <w:noWrap/>
            <w:vAlign w:val="center"/>
          </w:tcPr>
          <w:p w14:paraId="6969BED0" w14:textId="01A15D15" w:rsidR="009348CF" w:rsidRPr="001F632D" w:rsidRDefault="00012F25"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9%</w:t>
            </w:r>
          </w:p>
        </w:tc>
        <w:tc>
          <w:tcPr>
            <w:tcW w:w="1253" w:type="dxa"/>
            <w:shd w:val="clear" w:color="auto" w:fill="F2F2F2" w:themeFill="background1" w:themeFillShade="F2"/>
            <w:noWrap/>
            <w:vAlign w:val="center"/>
          </w:tcPr>
          <w:p w14:paraId="18CA190B" w14:textId="31889F91" w:rsidR="009348CF" w:rsidRPr="001F632D" w:rsidRDefault="00012F25"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5%</w:t>
            </w:r>
          </w:p>
        </w:tc>
      </w:tr>
      <w:tr w:rsidR="009348CF" w:rsidRPr="001F632D" w14:paraId="3CA49147" w14:textId="77777777" w:rsidTr="00943C36">
        <w:trPr>
          <w:trHeight w:val="432"/>
        </w:trPr>
        <w:tc>
          <w:tcPr>
            <w:tcW w:w="1520" w:type="dxa"/>
            <w:vMerge w:val="restart"/>
            <w:shd w:val="clear" w:color="auto" w:fill="DEEAF6" w:themeFill="accent5" w:themeFillTint="33"/>
            <w:vAlign w:val="center"/>
          </w:tcPr>
          <w:p w14:paraId="59DFB011" w14:textId="68E96909"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9348CF">
              <w:rPr>
                <w:rFonts w:ascii="Helvetica" w:eastAsia="Times New Roman" w:hAnsi="Helvetica" w:cs="Helvetica"/>
                <w:color w:val="000000"/>
                <w:kern w:val="0"/>
                <w:sz w:val="24"/>
                <w:szCs w:val="24"/>
                <w14:ligatures w14:val="none"/>
              </w:rPr>
              <w:t>New First Time Anywhere</w:t>
            </w:r>
            <w:r w:rsidRPr="009348CF">
              <w:rPr>
                <w:rFonts w:ascii="Helvetica" w:hAnsi="Helvetica" w:cs="Helvetica"/>
                <w:sz w:val="24"/>
                <w:szCs w:val="24"/>
              </w:rPr>
              <w:t xml:space="preserve"> Student</w:t>
            </w:r>
          </w:p>
        </w:tc>
        <w:tc>
          <w:tcPr>
            <w:tcW w:w="3240" w:type="dxa"/>
            <w:shd w:val="clear" w:color="auto" w:fill="auto"/>
            <w:noWrap/>
            <w:vAlign w:val="center"/>
          </w:tcPr>
          <w:p w14:paraId="08D88CD1" w14:textId="1AEC983A" w:rsidR="009348CF" w:rsidRPr="001F632D" w:rsidRDefault="009348CF"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Total # of students enrolled</w:t>
            </w:r>
          </w:p>
        </w:tc>
        <w:tc>
          <w:tcPr>
            <w:tcW w:w="1253" w:type="dxa"/>
            <w:shd w:val="clear" w:color="auto" w:fill="auto"/>
            <w:noWrap/>
            <w:vAlign w:val="center"/>
            <w:hideMark/>
          </w:tcPr>
          <w:p w14:paraId="769ED975"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1827</w:t>
            </w:r>
          </w:p>
        </w:tc>
        <w:tc>
          <w:tcPr>
            <w:tcW w:w="1253" w:type="dxa"/>
            <w:shd w:val="clear" w:color="auto" w:fill="auto"/>
            <w:noWrap/>
            <w:vAlign w:val="center"/>
            <w:hideMark/>
          </w:tcPr>
          <w:p w14:paraId="47094BCC"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1508</w:t>
            </w:r>
          </w:p>
        </w:tc>
        <w:tc>
          <w:tcPr>
            <w:tcW w:w="1253" w:type="dxa"/>
            <w:shd w:val="clear" w:color="auto" w:fill="auto"/>
            <w:noWrap/>
            <w:vAlign w:val="center"/>
            <w:hideMark/>
          </w:tcPr>
          <w:p w14:paraId="4AADB956"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1829</w:t>
            </w:r>
          </w:p>
        </w:tc>
        <w:tc>
          <w:tcPr>
            <w:tcW w:w="1253" w:type="dxa"/>
            <w:shd w:val="clear" w:color="auto" w:fill="auto"/>
            <w:noWrap/>
            <w:vAlign w:val="center"/>
            <w:hideMark/>
          </w:tcPr>
          <w:p w14:paraId="05ABE51F"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1523</w:t>
            </w:r>
          </w:p>
        </w:tc>
        <w:tc>
          <w:tcPr>
            <w:tcW w:w="1253" w:type="dxa"/>
            <w:shd w:val="clear" w:color="auto" w:fill="auto"/>
            <w:noWrap/>
            <w:vAlign w:val="center"/>
            <w:hideMark/>
          </w:tcPr>
          <w:p w14:paraId="2E8197AD"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1458</w:t>
            </w:r>
          </w:p>
        </w:tc>
      </w:tr>
      <w:tr w:rsidR="009348CF" w:rsidRPr="001F632D" w14:paraId="72EDD2AE" w14:textId="77777777" w:rsidTr="00943C36">
        <w:trPr>
          <w:trHeight w:val="432"/>
        </w:trPr>
        <w:tc>
          <w:tcPr>
            <w:tcW w:w="1520" w:type="dxa"/>
            <w:vMerge/>
            <w:shd w:val="clear" w:color="auto" w:fill="DEEAF6" w:themeFill="accent5" w:themeFillTint="33"/>
            <w:vAlign w:val="center"/>
          </w:tcPr>
          <w:p w14:paraId="2E325BC8" w14:textId="77777777"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p>
        </w:tc>
        <w:tc>
          <w:tcPr>
            <w:tcW w:w="3240" w:type="dxa"/>
            <w:shd w:val="clear" w:color="auto" w:fill="auto"/>
            <w:noWrap/>
            <w:vAlign w:val="center"/>
          </w:tcPr>
          <w:p w14:paraId="10662AEF" w14:textId="0198A0AC" w:rsidR="009348CF" w:rsidRPr="001F632D" w:rsidRDefault="009348CF"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Transfer within two years</w:t>
            </w:r>
          </w:p>
        </w:tc>
        <w:tc>
          <w:tcPr>
            <w:tcW w:w="1253" w:type="dxa"/>
            <w:shd w:val="clear" w:color="auto" w:fill="auto"/>
            <w:noWrap/>
            <w:vAlign w:val="center"/>
            <w:hideMark/>
          </w:tcPr>
          <w:p w14:paraId="3A89DA02"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207</w:t>
            </w:r>
          </w:p>
        </w:tc>
        <w:tc>
          <w:tcPr>
            <w:tcW w:w="1253" w:type="dxa"/>
            <w:shd w:val="clear" w:color="auto" w:fill="auto"/>
            <w:noWrap/>
            <w:vAlign w:val="center"/>
            <w:hideMark/>
          </w:tcPr>
          <w:p w14:paraId="557D47A1"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181</w:t>
            </w:r>
          </w:p>
        </w:tc>
        <w:tc>
          <w:tcPr>
            <w:tcW w:w="1253" w:type="dxa"/>
            <w:shd w:val="clear" w:color="auto" w:fill="auto"/>
            <w:noWrap/>
            <w:vAlign w:val="center"/>
            <w:hideMark/>
          </w:tcPr>
          <w:p w14:paraId="4231E193"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181</w:t>
            </w:r>
          </w:p>
        </w:tc>
        <w:tc>
          <w:tcPr>
            <w:tcW w:w="1253" w:type="dxa"/>
            <w:shd w:val="clear" w:color="auto" w:fill="auto"/>
            <w:noWrap/>
            <w:vAlign w:val="center"/>
            <w:hideMark/>
          </w:tcPr>
          <w:p w14:paraId="0EA7A86F"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160</w:t>
            </w:r>
          </w:p>
        </w:tc>
        <w:tc>
          <w:tcPr>
            <w:tcW w:w="1253" w:type="dxa"/>
            <w:shd w:val="clear" w:color="auto" w:fill="auto"/>
            <w:noWrap/>
            <w:vAlign w:val="center"/>
            <w:hideMark/>
          </w:tcPr>
          <w:p w14:paraId="50F5709B"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157</w:t>
            </w:r>
          </w:p>
        </w:tc>
      </w:tr>
      <w:tr w:rsidR="009348CF" w:rsidRPr="001F632D" w14:paraId="09919AA0" w14:textId="77777777" w:rsidTr="00943C36">
        <w:trPr>
          <w:trHeight w:val="432"/>
        </w:trPr>
        <w:tc>
          <w:tcPr>
            <w:tcW w:w="1520" w:type="dxa"/>
            <w:vMerge/>
            <w:shd w:val="clear" w:color="auto" w:fill="DEEAF6" w:themeFill="accent5" w:themeFillTint="33"/>
            <w:vAlign w:val="center"/>
          </w:tcPr>
          <w:p w14:paraId="377B6C7F" w14:textId="77777777"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p>
        </w:tc>
        <w:tc>
          <w:tcPr>
            <w:tcW w:w="3240" w:type="dxa"/>
            <w:shd w:val="clear" w:color="auto" w:fill="F2F2F2" w:themeFill="background1" w:themeFillShade="F2"/>
            <w:noWrap/>
            <w:vAlign w:val="center"/>
          </w:tcPr>
          <w:p w14:paraId="14FE0434" w14:textId="14B71303" w:rsidR="009348CF" w:rsidRDefault="00943C36"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Transfer rate</w:t>
            </w:r>
          </w:p>
        </w:tc>
        <w:tc>
          <w:tcPr>
            <w:tcW w:w="1253" w:type="dxa"/>
            <w:shd w:val="clear" w:color="auto" w:fill="F2F2F2" w:themeFill="background1" w:themeFillShade="F2"/>
            <w:noWrap/>
            <w:vAlign w:val="center"/>
          </w:tcPr>
          <w:p w14:paraId="6FF3FDFA" w14:textId="0DF4E950" w:rsidR="009348CF" w:rsidRPr="001F632D" w:rsidRDefault="00D634B0"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11%</w:t>
            </w:r>
          </w:p>
        </w:tc>
        <w:tc>
          <w:tcPr>
            <w:tcW w:w="1253" w:type="dxa"/>
            <w:shd w:val="clear" w:color="auto" w:fill="F2F2F2" w:themeFill="background1" w:themeFillShade="F2"/>
            <w:noWrap/>
            <w:vAlign w:val="center"/>
          </w:tcPr>
          <w:p w14:paraId="7E635DC5" w14:textId="0170858D" w:rsidR="009348CF" w:rsidRPr="001F632D" w:rsidRDefault="00D634B0"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12%</w:t>
            </w:r>
          </w:p>
        </w:tc>
        <w:tc>
          <w:tcPr>
            <w:tcW w:w="1253" w:type="dxa"/>
            <w:shd w:val="clear" w:color="auto" w:fill="F2F2F2" w:themeFill="background1" w:themeFillShade="F2"/>
            <w:noWrap/>
            <w:vAlign w:val="center"/>
          </w:tcPr>
          <w:p w14:paraId="45115BCE" w14:textId="055B4E67" w:rsidR="009348CF" w:rsidRPr="001F632D" w:rsidRDefault="00D634B0"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10%</w:t>
            </w:r>
          </w:p>
        </w:tc>
        <w:tc>
          <w:tcPr>
            <w:tcW w:w="1253" w:type="dxa"/>
            <w:shd w:val="clear" w:color="auto" w:fill="F2F2F2" w:themeFill="background1" w:themeFillShade="F2"/>
            <w:noWrap/>
            <w:vAlign w:val="center"/>
          </w:tcPr>
          <w:p w14:paraId="45FBD6CF" w14:textId="00DB5FCD" w:rsidR="009348CF" w:rsidRPr="001F632D" w:rsidRDefault="00D634B0"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11%</w:t>
            </w:r>
          </w:p>
        </w:tc>
        <w:tc>
          <w:tcPr>
            <w:tcW w:w="1253" w:type="dxa"/>
            <w:shd w:val="clear" w:color="auto" w:fill="F2F2F2" w:themeFill="background1" w:themeFillShade="F2"/>
            <w:noWrap/>
            <w:vAlign w:val="center"/>
          </w:tcPr>
          <w:p w14:paraId="696CAF65" w14:textId="4FE0DFAD" w:rsidR="009348CF" w:rsidRPr="001F632D" w:rsidRDefault="00D634B0" w:rsidP="009348CF">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11%</w:t>
            </w:r>
          </w:p>
        </w:tc>
      </w:tr>
      <w:tr w:rsidR="009348CF" w:rsidRPr="001F632D" w14:paraId="4BBF149E" w14:textId="77777777" w:rsidTr="00943C36">
        <w:trPr>
          <w:trHeight w:val="432"/>
        </w:trPr>
        <w:tc>
          <w:tcPr>
            <w:tcW w:w="1520" w:type="dxa"/>
            <w:vMerge w:val="restart"/>
            <w:shd w:val="clear" w:color="auto" w:fill="DEEAF6" w:themeFill="accent5" w:themeFillTint="33"/>
            <w:vAlign w:val="center"/>
          </w:tcPr>
          <w:p w14:paraId="6CEF28CB" w14:textId="5D6F6658" w:rsidR="009348CF" w:rsidRPr="009348CF"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9348CF">
              <w:rPr>
                <w:rFonts w:ascii="Helvetica" w:eastAsia="Times New Roman" w:hAnsi="Helvetica" w:cs="Helvetica"/>
                <w:color w:val="000000"/>
                <w:kern w:val="0"/>
                <w:sz w:val="24"/>
                <w:szCs w:val="24"/>
                <w14:ligatures w14:val="none"/>
              </w:rPr>
              <w:t>Transfer Student</w:t>
            </w:r>
          </w:p>
        </w:tc>
        <w:tc>
          <w:tcPr>
            <w:tcW w:w="3240" w:type="dxa"/>
            <w:shd w:val="clear" w:color="auto" w:fill="auto"/>
            <w:noWrap/>
            <w:vAlign w:val="center"/>
          </w:tcPr>
          <w:p w14:paraId="14AF551B" w14:textId="5D3DF5F1" w:rsidR="009348CF" w:rsidRPr="001F632D" w:rsidRDefault="009348CF"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Total # of students enrolled</w:t>
            </w:r>
          </w:p>
        </w:tc>
        <w:tc>
          <w:tcPr>
            <w:tcW w:w="1253" w:type="dxa"/>
            <w:shd w:val="clear" w:color="auto" w:fill="auto"/>
            <w:noWrap/>
            <w:vAlign w:val="center"/>
            <w:hideMark/>
          </w:tcPr>
          <w:p w14:paraId="25609F76"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2037</w:t>
            </w:r>
          </w:p>
        </w:tc>
        <w:tc>
          <w:tcPr>
            <w:tcW w:w="1253" w:type="dxa"/>
            <w:shd w:val="clear" w:color="auto" w:fill="auto"/>
            <w:noWrap/>
            <w:vAlign w:val="center"/>
            <w:hideMark/>
          </w:tcPr>
          <w:p w14:paraId="06D2439E"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2318</w:t>
            </w:r>
          </w:p>
        </w:tc>
        <w:tc>
          <w:tcPr>
            <w:tcW w:w="1253" w:type="dxa"/>
            <w:shd w:val="clear" w:color="auto" w:fill="auto"/>
            <w:noWrap/>
            <w:vAlign w:val="center"/>
            <w:hideMark/>
          </w:tcPr>
          <w:p w14:paraId="4B78BE64"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2667</w:t>
            </w:r>
          </w:p>
        </w:tc>
        <w:tc>
          <w:tcPr>
            <w:tcW w:w="1253" w:type="dxa"/>
            <w:shd w:val="clear" w:color="auto" w:fill="auto"/>
            <w:noWrap/>
            <w:vAlign w:val="center"/>
            <w:hideMark/>
          </w:tcPr>
          <w:p w14:paraId="722CF2CB"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2390</w:t>
            </w:r>
          </w:p>
        </w:tc>
        <w:tc>
          <w:tcPr>
            <w:tcW w:w="1253" w:type="dxa"/>
            <w:shd w:val="clear" w:color="auto" w:fill="auto"/>
            <w:noWrap/>
            <w:vAlign w:val="center"/>
            <w:hideMark/>
          </w:tcPr>
          <w:p w14:paraId="416B483D"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2011</w:t>
            </w:r>
          </w:p>
        </w:tc>
      </w:tr>
      <w:tr w:rsidR="009348CF" w:rsidRPr="001F632D" w14:paraId="0DC46C9F" w14:textId="77777777" w:rsidTr="00943C36">
        <w:trPr>
          <w:trHeight w:val="432"/>
        </w:trPr>
        <w:tc>
          <w:tcPr>
            <w:tcW w:w="1520" w:type="dxa"/>
            <w:vMerge/>
            <w:shd w:val="clear" w:color="auto" w:fill="DEEAF6" w:themeFill="accent5" w:themeFillTint="33"/>
          </w:tcPr>
          <w:p w14:paraId="4672C2C9" w14:textId="77777777" w:rsidR="009348CF" w:rsidRPr="001F632D" w:rsidRDefault="009348CF" w:rsidP="009348CF">
            <w:pPr>
              <w:spacing w:after="0" w:line="240" w:lineRule="auto"/>
              <w:rPr>
                <w:rFonts w:ascii="Helvetica" w:eastAsia="Times New Roman" w:hAnsi="Helvetica" w:cs="Helvetica"/>
                <w:color w:val="000000"/>
                <w:kern w:val="0"/>
                <w:sz w:val="24"/>
                <w:szCs w:val="24"/>
                <w14:ligatures w14:val="none"/>
              </w:rPr>
            </w:pPr>
          </w:p>
        </w:tc>
        <w:tc>
          <w:tcPr>
            <w:tcW w:w="3240" w:type="dxa"/>
            <w:shd w:val="clear" w:color="auto" w:fill="auto"/>
            <w:noWrap/>
            <w:vAlign w:val="center"/>
          </w:tcPr>
          <w:p w14:paraId="7C86BDAC" w14:textId="2D10FCE3" w:rsidR="009348CF" w:rsidRPr="001F632D" w:rsidRDefault="009348CF" w:rsidP="009348CF">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Transfer within two years</w:t>
            </w:r>
          </w:p>
        </w:tc>
        <w:tc>
          <w:tcPr>
            <w:tcW w:w="1253" w:type="dxa"/>
            <w:shd w:val="clear" w:color="auto" w:fill="auto"/>
            <w:noWrap/>
            <w:vAlign w:val="center"/>
            <w:hideMark/>
          </w:tcPr>
          <w:p w14:paraId="58276C3D"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581</w:t>
            </w:r>
          </w:p>
        </w:tc>
        <w:tc>
          <w:tcPr>
            <w:tcW w:w="1253" w:type="dxa"/>
            <w:shd w:val="clear" w:color="auto" w:fill="auto"/>
            <w:noWrap/>
            <w:vAlign w:val="center"/>
            <w:hideMark/>
          </w:tcPr>
          <w:p w14:paraId="7B704AA1"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683</w:t>
            </w:r>
          </w:p>
        </w:tc>
        <w:tc>
          <w:tcPr>
            <w:tcW w:w="1253" w:type="dxa"/>
            <w:shd w:val="clear" w:color="auto" w:fill="auto"/>
            <w:noWrap/>
            <w:vAlign w:val="center"/>
            <w:hideMark/>
          </w:tcPr>
          <w:p w14:paraId="1DEC06F7"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764</w:t>
            </w:r>
          </w:p>
        </w:tc>
        <w:tc>
          <w:tcPr>
            <w:tcW w:w="1253" w:type="dxa"/>
            <w:shd w:val="clear" w:color="auto" w:fill="auto"/>
            <w:noWrap/>
            <w:vAlign w:val="center"/>
            <w:hideMark/>
          </w:tcPr>
          <w:p w14:paraId="02D3EA9B"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721</w:t>
            </w:r>
          </w:p>
        </w:tc>
        <w:tc>
          <w:tcPr>
            <w:tcW w:w="1253" w:type="dxa"/>
            <w:shd w:val="clear" w:color="auto" w:fill="auto"/>
            <w:noWrap/>
            <w:vAlign w:val="center"/>
            <w:hideMark/>
          </w:tcPr>
          <w:p w14:paraId="16DBEA9E" w14:textId="77777777" w:rsidR="009348CF" w:rsidRPr="001F632D" w:rsidRDefault="009348CF" w:rsidP="009348CF">
            <w:pPr>
              <w:spacing w:after="0" w:line="240" w:lineRule="auto"/>
              <w:jc w:val="center"/>
              <w:rPr>
                <w:rFonts w:ascii="Helvetica" w:eastAsia="Times New Roman" w:hAnsi="Helvetica" w:cs="Helvetica"/>
                <w:color w:val="000000"/>
                <w:kern w:val="0"/>
                <w:sz w:val="24"/>
                <w:szCs w:val="24"/>
                <w14:ligatures w14:val="none"/>
              </w:rPr>
            </w:pPr>
            <w:r w:rsidRPr="001F632D">
              <w:rPr>
                <w:rFonts w:ascii="Helvetica" w:eastAsia="Times New Roman" w:hAnsi="Helvetica" w:cs="Helvetica"/>
                <w:color w:val="000000"/>
                <w:kern w:val="0"/>
                <w:sz w:val="24"/>
                <w:szCs w:val="24"/>
                <w14:ligatures w14:val="none"/>
              </w:rPr>
              <w:t>422</w:t>
            </w:r>
          </w:p>
        </w:tc>
      </w:tr>
      <w:tr w:rsidR="009348CF" w:rsidRPr="001F632D" w14:paraId="5376F114" w14:textId="77777777" w:rsidTr="00943C36">
        <w:trPr>
          <w:trHeight w:val="432"/>
        </w:trPr>
        <w:tc>
          <w:tcPr>
            <w:tcW w:w="1520" w:type="dxa"/>
            <w:vMerge/>
            <w:shd w:val="clear" w:color="2F75B5" w:fill="2F75B5"/>
          </w:tcPr>
          <w:p w14:paraId="37ADA309" w14:textId="77777777" w:rsidR="009348CF" w:rsidRPr="001F632D" w:rsidRDefault="009348CF" w:rsidP="001F632D">
            <w:pPr>
              <w:spacing w:after="0" w:line="240" w:lineRule="auto"/>
              <w:rPr>
                <w:rFonts w:ascii="Helvetica" w:eastAsia="Times New Roman" w:hAnsi="Helvetica" w:cs="Helvetica"/>
                <w:color w:val="FFFFFF"/>
                <w:kern w:val="0"/>
                <w:sz w:val="24"/>
                <w:szCs w:val="24"/>
                <w14:ligatures w14:val="none"/>
              </w:rPr>
            </w:pPr>
          </w:p>
        </w:tc>
        <w:tc>
          <w:tcPr>
            <w:tcW w:w="3240" w:type="dxa"/>
            <w:shd w:val="clear" w:color="auto" w:fill="F2F2F2" w:themeFill="background1" w:themeFillShade="F2"/>
            <w:noWrap/>
            <w:vAlign w:val="center"/>
          </w:tcPr>
          <w:p w14:paraId="1B546085" w14:textId="4E6110F0" w:rsidR="009348CF" w:rsidRPr="00EF569B" w:rsidRDefault="00943C36" w:rsidP="001F632D">
            <w:pPr>
              <w:spacing w:after="0" w:line="240" w:lineRule="auto"/>
              <w:rPr>
                <w:rFonts w:ascii="Helvetica" w:eastAsia="Times New Roman" w:hAnsi="Helvetica" w:cs="Helvetica"/>
                <w:color w:val="000000" w:themeColor="text1"/>
                <w:kern w:val="0"/>
                <w:sz w:val="24"/>
                <w:szCs w:val="24"/>
                <w14:ligatures w14:val="none"/>
              </w:rPr>
            </w:pPr>
            <w:r w:rsidRPr="00EF569B">
              <w:rPr>
                <w:rFonts w:ascii="Helvetica" w:eastAsia="Times New Roman" w:hAnsi="Helvetica" w:cs="Helvetica"/>
                <w:color w:val="000000" w:themeColor="text1"/>
                <w:kern w:val="0"/>
                <w:sz w:val="24"/>
                <w:szCs w:val="24"/>
                <w14:ligatures w14:val="none"/>
              </w:rPr>
              <w:t>Transfer rate</w:t>
            </w:r>
          </w:p>
        </w:tc>
        <w:tc>
          <w:tcPr>
            <w:tcW w:w="1253" w:type="dxa"/>
            <w:shd w:val="clear" w:color="auto" w:fill="F2F2F2" w:themeFill="background1" w:themeFillShade="F2"/>
            <w:noWrap/>
            <w:vAlign w:val="center"/>
          </w:tcPr>
          <w:p w14:paraId="0F079667" w14:textId="20F2ABCB" w:rsidR="009348CF" w:rsidRPr="00D634B0" w:rsidRDefault="00D634B0" w:rsidP="001F632D">
            <w:pPr>
              <w:spacing w:after="0" w:line="240" w:lineRule="auto"/>
              <w:jc w:val="center"/>
              <w:rPr>
                <w:rFonts w:ascii="Helvetica" w:eastAsia="Times New Roman" w:hAnsi="Helvetica" w:cs="Helvetica"/>
                <w:color w:val="000000" w:themeColor="text1"/>
                <w:kern w:val="0"/>
                <w:sz w:val="24"/>
                <w:szCs w:val="24"/>
                <w14:ligatures w14:val="none"/>
              </w:rPr>
            </w:pPr>
            <w:r w:rsidRPr="00D634B0">
              <w:rPr>
                <w:rFonts w:ascii="Helvetica" w:eastAsia="Times New Roman" w:hAnsi="Helvetica" w:cs="Helvetica"/>
                <w:color w:val="000000" w:themeColor="text1"/>
                <w:kern w:val="0"/>
                <w:sz w:val="24"/>
                <w:szCs w:val="24"/>
                <w14:ligatures w14:val="none"/>
              </w:rPr>
              <w:t>29%</w:t>
            </w:r>
          </w:p>
        </w:tc>
        <w:tc>
          <w:tcPr>
            <w:tcW w:w="1253" w:type="dxa"/>
            <w:shd w:val="clear" w:color="auto" w:fill="F2F2F2" w:themeFill="background1" w:themeFillShade="F2"/>
            <w:noWrap/>
            <w:vAlign w:val="center"/>
          </w:tcPr>
          <w:p w14:paraId="312196DB" w14:textId="43B43B72" w:rsidR="009348CF" w:rsidRPr="00D634B0" w:rsidRDefault="00D634B0" w:rsidP="001F632D">
            <w:pPr>
              <w:spacing w:after="0" w:line="240" w:lineRule="auto"/>
              <w:jc w:val="center"/>
              <w:rPr>
                <w:rFonts w:ascii="Helvetica" w:eastAsia="Times New Roman" w:hAnsi="Helvetica" w:cs="Helvetica"/>
                <w:color w:val="000000" w:themeColor="text1"/>
                <w:kern w:val="0"/>
                <w:sz w:val="24"/>
                <w:szCs w:val="24"/>
                <w14:ligatures w14:val="none"/>
              </w:rPr>
            </w:pPr>
            <w:r w:rsidRPr="00D634B0">
              <w:rPr>
                <w:rFonts w:ascii="Helvetica" w:eastAsia="Times New Roman" w:hAnsi="Helvetica" w:cs="Helvetica"/>
                <w:color w:val="000000" w:themeColor="text1"/>
                <w:kern w:val="0"/>
                <w:sz w:val="24"/>
                <w:szCs w:val="24"/>
                <w14:ligatures w14:val="none"/>
              </w:rPr>
              <w:t>29%</w:t>
            </w:r>
          </w:p>
        </w:tc>
        <w:tc>
          <w:tcPr>
            <w:tcW w:w="1253" w:type="dxa"/>
            <w:shd w:val="clear" w:color="auto" w:fill="F2F2F2" w:themeFill="background1" w:themeFillShade="F2"/>
            <w:noWrap/>
            <w:vAlign w:val="center"/>
          </w:tcPr>
          <w:p w14:paraId="70A51431" w14:textId="4A6AC9CE" w:rsidR="009348CF" w:rsidRPr="00D634B0" w:rsidRDefault="00D634B0" w:rsidP="001F632D">
            <w:pPr>
              <w:spacing w:after="0" w:line="240" w:lineRule="auto"/>
              <w:jc w:val="center"/>
              <w:rPr>
                <w:rFonts w:ascii="Helvetica" w:eastAsia="Times New Roman" w:hAnsi="Helvetica" w:cs="Helvetica"/>
                <w:color w:val="000000" w:themeColor="text1"/>
                <w:kern w:val="0"/>
                <w:sz w:val="24"/>
                <w:szCs w:val="24"/>
                <w14:ligatures w14:val="none"/>
              </w:rPr>
            </w:pPr>
            <w:r w:rsidRPr="00D634B0">
              <w:rPr>
                <w:rFonts w:ascii="Helvetica" w:eastAsia="Times New Roman" w:hAnsi="Helvetica" w:cs="Helvetica"/>
                <w:color w:val="000000" w:themeColor="text1"/>
                <w:kern w:val="0"/>
                <w:sz w:val="24"/>
                <w:szCs w:val="24"/>
                <w14:ligatures w14:val="none"/>
              </w:rPr>
              <w:t>29%</w:t>
            </w:r>
          </w:p>
        </w:tc>
        <w:tc>
          <w:tcPr>
            <w:tcW w:w="1253" w:type="dxa"/>
            <w:shd w:val="clear" w:color="auto" w:fill="F2F2F2" w:themeFill="background1" w:themeFillShade="F2"/>
            <w:noWrap/>
            <w:vAlign w:val="center"/>
          </w:tcPr>
          <w:p w14:paraId="08048454" w14:textId="3439A846" w:rsidR="009348CF" w:rsidRPr="00D634B0" w:rsidRDefault="00D634B0" w:rsidP="001F632D">
            <w:pPr>
              <w:spacing w:after="0" w:line="240" w:lineRule="auto"/>
              <w:jc w:val="center"/>
              <w:rPr>
                <w:rFonts w:ascii="Helvetica" w:eastAsia="Times New Roman" w:hAnsi="Helvetica" w:cs="Helvetica"/>
                <w:color w:val="000000" w:themeColor="text1"/>
                <w:kern w:val="0"/>
                <w:sz w:val="24"/>
                <w:szCs w:val="24"/>
                <w14:ligatures w14:val="none"/>
              </w:rPr>
            </w:pPr>
            <w:r w:rsidRPr="00D634B0">
              <w:rPr>
                <w:rFonts w:ascii="Helvetica" w:eastAsia="Times New Roman" w:hAnsi="Helvetica" w:cs="Helvetica"/>
                <w:color w:val="000000" w:themeColor="text1"/>
                <w:kern w:val="0"/>
                <w:sz w:val="24"/>
                <w:szCs w:val="24"/>
                <w14:ligatures w14:val="none"/>
              </w:rPr>
              <w:t>30%</w:t>
            </w:r>
          </w:p>
        </w:tc>
        <w:tc>
          <w:tcPr>
            <w:tcW w:w="1253" w:type="dxa"/>
            <w:shd w:val="clear" w:color="auto" w:fill="F2F2F2" w:themeFill="background1" w:themeFillShade="F2"/>
            <w:noWrap/>
            <w:vAlign w:val="center"/>
          </w:tcPr>
          <w:p w14:paraId="30554CFA" w14:textId="3F66613E" w:rsidR="009348CF" w:rsidRPr="00D634B0" w:rsidRDefault="00D634B0" w:rsidP="001F632D">
            <w:pPr>
              <w:spacing w:after="0" w:line="240" w:lineRule="auto"/>
              <w:jc w:val="center"/>
              <w:rPr>
                <w:rFonts w:ascii="Helvetica" w:eastAsia="Times New Roman" w:hAnsi="Helvetica" w:cs="Helvetica"/>
                <w:color w:val="000000" w:themeColor="text1"/>
                <w:kern w:val="0"/>
                <w:sz w:val="24"/>
                <w:szCs w:val="24"/>
                <w14:ligatures w14:val="none"/>
              </w:rPr>
            </w:pPr>
            <w:r w:rsidRPr="00D634B0">
              <w:rPr>
                <w:rFonts w:ascii="Helvetica" w:eastAsia="Times New Roman" w:hAnsi="Helvetica" w:cs="Helvetica"/>
                <w:color w:val="000000" w:themeColor="text1"/>
                <w:kern w:val="0"/>
                <w:sz w:val="24"/>
                <w:szCs w:val="24"/>
                <w14:ligatures w14:val="none"/>
              </w:rPr>
              <w:t>21%</w:t>
            </w:r>
          </w:p>
        </w:tc>
      </w:tr>
    </w:tbl>
    <w:p w14:paraId="1B4ECC81" w14:textId="77777777" w:rsidR="001F632D" w:rsidRPr="001F632D" w:rsidRDefault="001F632D" w:rsidP="001F632D"/>
    <w:p w14:paraId="221A2C76" w14:textId="61287BDD" w:rsidR="00FA54D4" w:rsidRDefault="00FA54D4">
      <w:r>
        <w:br w:type="page"/>
      </w:r>
    </w:p>
    <w:p w14:paraId="4A422247" w14:textId="2831A4DE" w:rsidR="00675CF6" w:rsidRDefault="00675CF6" w:rsidP="00675CF6">
      <w:pPr>
        <w:pStyle w:val="Heading3"/>
      </w:pPr>
      <w:bookmarkStart w:id="138" w:name="_Toc164772002"/>
      <w:bookmarkStart w:id="139" w:name="_Toc164772351"/>
      <w:bookmarkStart w:id="140" w:name="_Toc164774102"/>
      <w:r>
        <w:lastRenderedPageBreak/>
        <w:t>Transfer</w:t>
      </w:r>
      <w:r w:rsidR="00C116E7">
        <w:t xml:space="preserve"> Students </w:t>
      </w:r>
      <w:r>
        <w:t>by Institution Type</w:t>
      </w:r>
      <w:bookmarkEnd w:id="138"/>
      <w:bookmarkEnd w:id="139"/>
      <w:bookmarkEnd w:id="140"/>
    </w:p>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238"/>
        <w:gridCol w:w="1238"/>
        <w:gridCol w:w="1238"/>
        <w:gridCol w:w="1238"/>
        <w:gridCol w:w="1238"/>
      </w:tblGrid>
      <w:tr w:rsidR="00675CF6" w:rsidRPr="00675CF6" w14:paraId="1C74D9D5" w14:textId="77777777" w:rsidTr="00393A2F">
        <w:trPr>
          <w:trHeight w:val="420"/>
        </w:trPr>
        <w:tc>
          <w:tcPr>
            <w:tcW w:w="4769" w:type="dxa"/>
            <w:shd w:val="clear" w:color="2F75B5" w:fill="2F75B5"/>
            <w:noWrap/>
            <w:vAlign w:val="center"/>
            <w:hideMark/>
          </w:tcPr>
          <w:p w14:paraId="104F725C" w14:textId="595C3D26" w:rsidR="00675CF6" w:rsidRPr="00675CF6" w:rsidRDefault="00675CF6" w:rsidP="00675CF6">
            <w:pPr>
              <w:spacing w:after="0" w:line="240" w:lineRule="auto"/>
              <w:jc w:val="center"/>
              <w:rPr>
                <w:rFonts w:ascii="Helvetica" w:eastAsia="Times New Roman" w:hAnsi="Helvetica" w:cs="Helvetica"/>
                <w:color w:val="FFFFFF"/>
                <w:kern w:val="0"/>
                <w:sz w:val="32"/>
                <w:szCs w:val="32"/>
                <w14:ligatures w14:val="none"/>
              </w:rPr>
            </w:pPr>
            <w:r w:rsidRPr="00675CF6">
              <w:rPr>
                <w:rFonts w:ascii="Helvetica" w:eastAsia="Times New Roman" w:hAnsi="Helvetica" w:cs="Helvetica"/>
                <w:color w:val="FFFFFF"/>
                <w:kern w:val="0"/>
                <w:sz w:val="32"/>
                <w:szCs w:val="32"/>
                <w14:ligatures w14:val="none"/>
              </w:rPr>
              <w:t> </w:t>
            </w:r>
            <w:r w:rsidR="002D3DF7">
              <w:rPr>
                <w:rFonts w:ascii="Helvetica" w:eastAsia="Times New Roman" w:hAnsi="Helvetica" w:cs="Helvetica"/>
                <w:color w:val="FFFFFF"/>
                <w:kern w:val="0"/>
                <w:sz w:val="24"/>
                <w:szCs w:val="24"/>
                <w14:ligatures w14:val="none"/>
              </w:rPr>
              <w:t>Headcount</w:t>
            </w:r>
            <w:r w:rsidR="002D3DF7" w:rsidRPr="006C6F8B">
              <w:rPr>
                <w:rFonts w:ascii="Helvetica" w:eastAsia="Times New Roman" w:hAnsi="Helvetica" w:cs="Helvetica"/>
                <w:color w:val="FFFFFF"/>
                <w:kern w:val="0"/>
                <w:sz w:val="24"/>
                <w:szCs w:val="24"/>
                <w14:ligatures w14:val="none"/>
              </w:rPr>
              <w:t> </w:t>
            </w:r>
          </w:p>
        </w:tc>
        <w:tc>
          <w:tcPr>
            <w:tcW w:w="1238" w:type="dxa"/>
            <w:shd w:val="clear" w:color="2F75B5" w:fill="2F75B5"/>
            <w:vAlign w:val="center"/>
            <w:hideMark/>
          </w:tcPr>
          <w:p w14:paraId="52E2EEFD"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AY17/18</w:t>
            </w:r>
          </w:p>
        </w:tc>
        <w:tc>
          <w:tcPr>
            <w:tcW w:w="1238" w:type="dxa"/>
            <w:shd w:val="clear" w:color="2F75B5" w:fill="2F75B5"/>
            <w:vAlign w:val="center"/>
            <w:hideMark/>
          </w:tcPr>
          <w:p w14:paraId="66F74942"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AY18/19</w:t>
            </w:r>
          </w:p>
        </w:tc>
        <w:tc>
          <w:tcPr>
            <w:tcW w:w="1238" w:type="dxa"/>
            <w:shd w:val="clear" w:color="2F75B5" w:fill="2F75B5"/>
            <w:vAlign w:val="center"/>
            <w:hideMark/>
          </w:tcPr>
          <w:p w14:paraId="37C251A7"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AY19/20</w:t>
            </w:r>
          </w:p>
        </w:tc>
        <w:tc>
          <w:tcPr>
            <w:tcW w:w="1238" w:type="dxa"/>
            <w:shd w:val="clear" w:color="2F75B5" w:fill="2F75B5"/>
            <w:vAlign w:val="center"/>
            <w:hideMark/>
          </w:tcPr>
          <w:p w14:paraId="34C343FE"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AY20/21</w:t>
            </w:r>
          </w:p>
        </w:tc>
        <w:tc>
          <w:tcPr>
            <w:tcW w:w="1238" w:type="dxa"/>
            <w:shd w:val="clear" w:color="2F75B5" w:fill="2F75B5"/>
            <w:vAlign w:val="center"/>
            <w:hideMark/>
          </w:tcPr>
          <w:p w14:paraId="42143653"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AY21/22</w:t>
            </w:r>
          </w:p>
        </w:tc>
      </w:tr>
      <w:tr w:rsidR="00675CF6" w:rsidRPr="00675CF6" w14:paraId="058BECC7" w14:textId="77777777" w:rsidTr="00393A2F">
        <w:trPr>
          <w:trHeight w:val="300"/>
        </w:trPr>
        <w:tc>
          <w:tcPr>
            <w:tcW w:w="4769" w:type="dxa"/>
            <w:shd w:val="clear" w:color="auto" w:fill="auto"/>
            <w:noWrap/>
            <w:vAlign w:val="center"/>
            <w:hideMark/>
          </w:tcPr>
          <w:p w14:paraId="49D58563" w14:textId="552F8EAC" w:rsidR="00675CF6" w:rsidRPr="00675CF6" w:rsidRDefault="00675CF6" w:rsidP="00675CF6">
            <w:pPr>
              <w:spacing w:after="0" w:line="240" w:lineRule="auto"/>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 xml:space="preserve">Transfer to four-year </w:t>
            </w:r>
            <w:r w:rsidR="00FA54D4">
              <w:rPr>
                <w:rFonts w:ascii="Helvetica" w:eastAsia="Times New Roman" w:hAnsi="Helvetica" w:cs="Helvetica"/>
                <w:color w:val="000000"/>
                <w:kern w:val="0"/>
                <w:sz w:val="24"/>
                <w:szCs w:val="24"/>
                <w14:ligatures w14:val="none"/>
              </w:rPr>
              <w:t>i</w:t>
            </w:r>
            <w:r w:rsidRPr="00675CF6">
              <w:rPr>
                <w:rFonts w:ascii="Helvetica" w:eastAsia="Times New Roman" w:hAnsi="Helvetica" w:cs="Helvetica"/>
                <w:color w:val="000000"/>
                <w:kern w:val="0"/>
                <w:sz w:val="24"/>
                <w:szCs w:val="24"/>
                <w14:ligatures w14:val="none"/>
              </w:rPr>
              <w:t>nstitutions</w:t>
            </w:r>
          </w:p>
        </w:tc>
        <w:tc>
          <w:tcPr>
            <w:tcW w:w="1238" w:type="dxa"/>
            <w:shd w:val="clear" w:color="auto" w:fill="auto"/>
            <w:noWrap/>
            <w:vAlign w:val="center"/>
            <w:hideMark/>
          </w:tcPr>
          <w:p w14:paraId="1F6B0BF8"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2748</w:t>
            </w:r>
          </w:p>
        </w:tc>
        <w:tc>
          <w:tcPr>
            <w:tcW w:w="1238" w:type="dxa"/>
            <w:shd w:val="clear" w:color="auto" w:fill="auto"/>
            <w:noWrap/>
            <w:vAlign w:val="center"/>
            <w:hideMark/>
          </w:tcPr>
          <w:p w14:paraId="68B6FD3C"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3237</w:t>
            </w:r>
          </w:p>
        </w:tc>
        <w:tc>
          <w:tcPr>
            <w:tcW w:w="1238" w:type="dxa"/>
            <w:shd w:val="clear" w:color="auto" w:fill="auto"/>
            <w:noWrap/>
            <w:vAlign w:val="center"/>
            <w:hideMark/>
          </w:tcPr>
          <w:p w14:paraId="4F1DE653"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2728</w:t>
            </w:r>
          </w:p>
        </w:tc>
        <w:tc>
          <w:tcPr>
            <w:tcW w:w="1238" w:type="dxa"/>
            <w:shd w:val="clear" w:color="auto" w:fill="auto"/>
            <w:noWrap/>
            <w:vAlign w:val="center"/>
            <w:hideMark/>
          </w:tcPr>
          <w:p w14:paraId="4919DDD6"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2695</w:t>
            </w:r>
          </w:p>
        </w:tc>
        <w:tc>
          <w:tcPr>
            <w:tcW w:w="1238" w:type="dxa"/>
            <w:shd w:val="clear" w:color="auto" w:fill="auto"/>
            <w:noWrap/>
            <w:vAlign w:val="center"/>
            <w:hideMark/>
          </w:tcPr>
          <w:p w14:paraId="006032DD"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2278</w:t>
            </w:r>
          </w:p>
        </w:tc>
      </w:tr>
      <w:tr w:rsidR="00675CF6" w:rsidRPr="00675CF6" w14:paraId="1B634880" w14:textId="77777777" w:rsidTr="00393A2F">
        <w:trPr>
          <w:trHeight w:val="312"/>
        </w:trPr>
        <w:tc>
          <w:tcPr>
            <w:tcW w:w="4769" w:type="dxa"/>
            <w:shd w:val="clear" w:color="auto" w:fill="auto"/>
            <w:noWrap/>
            <w:vAlign w:val="center"/>
            <w:hideMark/>
          </w:tcPr>
          <w:p w14:paraId="64075360" w14:textId="2313CB14" w:rsidR="00675CF6" w:rsidRPr="00675CF6" w:rsidRDefault="00675CF6" w:rsidP="00675CF6">
            <w:pPr>
              <w:spacing w:after="0" w:line="240" w:lineRule="auto"/>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 xml:space="preserve">Transfer to two-year </w:t>
            </w:r>
            <w:r w:rsidR="00FA54D4">
              <w:rPr>
                <w:rFonts w:ascii="Helvetica" w:eastAsia="Times New Roman" w:hAnsi="Helvetica" w:cs="Helvetica"/>
                <w:color w:val="000000"/>
                <w:kern w:val="0"/>
                <w:sz w:val="24"/>
                <w:szCs w:val="24"/>
                <w14:ligatures w14:val="none"/>
              </w:rPr>
              <w:t>i</w:t>
            </w:r>
            <w:r w:rsidRPr="00675CF6">
              <w:rPr>
                <w:rFonts w:ascii="Helvetica" w:eastAsia="Times New Roman" w:hAnsi="Helvetica" w:cs="Helvetica"/>
                <w:color w:val="000000"/>
                <w:kern w:val="0"/>
                <w:sz w:val="24"/>
                <w:szCs w:val="24"/>
                <w14:ligatures w14:val="none"/>
              </w:rPr>
              <w:t>nstitutions</w:t>
            </w:r>
          </w:p>
        </w:tc>
        <w:tc>
          <w:tcPr>
            <w:tcW w:w="1238" w:type="dxa"/>
            <w:shd w:val="clear" w:color="auto" w:fill="auto"/>
            <w:noWrap/>
            <w:vAlign w:val="center"/>
            <w:hideMark/>
          </w:tcPr>
          <w:p w14:paraId="08168439"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716</w:t>
            </w:r>
          </w:p>
        </w:tc>
        <w:tc>
          <w:tcPr>
            <w:tcW w:w="1238" w:type="dxa"/>
            <w:shd w:val="clear" w:color="auto" w:fill="auto"/>
            <w:noWrap/>
            <w:vAlign w:val="center"/>
            <w:hideMark/>
          </w:tcPr>
          <w:p w14:paraId="62DB3315"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819</w:t>
            </w:r>
          </w:p>
        </w:tc>
        <w:tc>
          <w:tcPr>
            <w:tcW w:w="1238" w:type="dxa"/>
            <w:shd w:val="clear" w:color="auto" w:fill="auto"/>
            <w:noWrap/>
            <w:vAlign w:val="center"/>
            <w:hideMark/>
          </w:tcPr>
          <w:p w14:paraId="0E438533"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659</w:t>
            </w:r>
          </w:p>
        </w:tc>
        <w:tc>
          <w:tcPr>
            <w:tcW w:w="1238" w:type="dxa"/>
            <w:shd w:val="clear" w:color="auto" w:fill="auto"/>
            <w:noWrap/>
            <w:vAlign w:val="center"/>
            <w:hideMark/>
          </w:tcPr>
          <w:p w14:paraId="4F599D77"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650</w:t>
            </w:r>
          </w:p>
        </w:tc>
        <w:tc>
          <w:tcPr>
            <w:tcW w:w="1238" w:type="dxa"/>
            <w:shd w:val="clear" w:color="auto" w:fill="auto"/>
            <w:noWrap/>
            <w:vAlign w:val="center"/>
            <w:hideMark/>
          </w:tcPr>
          <w:p w14:paraId="3BFAB0F4" w14:textId="77777777" w:rsidR="00675CF6" w:rsidRPr="00675CF6" w:rsidRDefault="00675CF6" w:rsidP="00675CF6">
            <w:pPr>
              <w:spacing w:after="0" w:line="240" w:lineRule="auto"/>
              <w:jc w:val="center"/>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556</w:t>
            </w:r>
          </w:p>
        </w:tc>
      </w:tr>
      <w:tr w:rsidR="00675CF6" w:rsidRPr="00675CF6" w14:paraId="53D070F3" w14:textId="77777777" w:rsidTr="00393A2F">
        <w:trPr>
          <w:trHeight w:val="312"/>
        </w:trPr>
        <w:tc>
          <w:tcPr>
            <w:tcW w:w="4769" w:type="dxa"/>
            <w:shd w:val="clear" w:color="2F75B5" w:fill="2F75B5"/>
            <w:noWrap/>
            <w:vAlign w:val="center"/>
            <w:hideMark/>
          </w:tcPr>
          <w:p w14:paraId="4AE11165" w14:textId="0C176A13" w:rsidR="00675CF6" w:rsidRPr="00675CF6" w:rsidRDefault="00675CF6" w:rsidP="00675CF6">
            <w:pPr>
              <w:spacing w:after="0" w:line="240" w:lineRule="auto"/>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 xml:space="preserve">Total Transfer </w:t>
            </w:r>
            <w:r w:rsidR="002D3DF7" w:rsidRPr="006C6F8B">
              <w:rPr>
                <w:rFonts w:ascii="Helvetica" w:eastAsia="Times New Roman" w:hAnsi="Helvetica" w:cs="Helvetica"/>
                <w:color w:val="FFFFFF"/>
                <w:kern w:val="0"/>
                <w:sz w:val="24"/>
                <w:szCs w:val="24"/>
                <w14:ligatures w14:val="none"/>
              </w:rPr>
              <w:t>within two years</w:t>
            </w:r>
          </w:p>
        </w:tc>
        <w:tc>
          <w:tcPr>
            <w:tcW w:w="1238" w:type="dxa"/>
            <w:shd w:val="clear" w:color="2F75B5" w:fill="2F75B5"/>
            <w:noWrap/>
            <w:vAlign w:val="center"/>
            <w:hideMark/>
          </w:tcPr>
          <w:p w14:paraId="376520B1"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3464</w:t>
            </w:r>
          </w:p>
        </w:tc>
        <w:tc>
          <w:tcPr>
            <w:tcW w:w="1238" w:type="dxa"/>
            <w:shd w:val="clear" w:color="2F75B5" w:fill="2F75B5"/>
            <w:noWrap/>
            <w:vAlign w:val="center"/>
            <w:hideMark/>
          </w:tcPr>
          <w:p w14:paraId="3DA3E757"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4056</w:t>
            </w:r>
          </w:p>
        </w:tc>
        <w:tc>
          <w:tcPr>
            <w:tcW w:w="1238" w:type="dxa"/>
            <w:shd w:val="clear" w:color="2F75B5" w:fill="2F75B5"/>
            <w:noWrap/>
            <w:vAlign w:val="center"/>
            <w:hideMark/>
          </w:tcPr>
          <w:p w14:paraId="53EEC18E"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3387</w:t>
            </w:r>
          </w:p>
        </w:tc>
        <w:tc>
          <w:tcPr>
            <w:tcW w:w="1238" w:type="dxa"/>
            <w:shd w:val="clear" w:color="2F75B5" w:fill="2F75B5"/>
            <w:noWrap/>
            <w:vAlign w:val="center"/>
            <w:hideMark/>
          </w:tcPr>
          <w:p w14:paraId="09845355"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3345</w:t>
            </w:r>
          </w:p>
        </w:tc>
        <w:tc>
          <w:tcPr>
            <w:tcW w:w="1238" w:type="dxa"/>
            <w:shd w:val="clear" w:color="2F75B5" w:fill="2F75B5"/>
            <w:noWrap/>
            <w:vAlign w:val="center"/>
            <w:hideMark/>
          </w:tcPr>
          <w:p w14:paraId="347DA930" w14:textId="77777777" w:rsidR="00675CF6" w:rsidRPr="00675CF6" w:rsidRDefault="00675CF6" w:rsidP="00675CF6">
            <w:pPr>
              <w:spacing w:after="0" w:line="240" w:lineRule="auto"/>
              <w:jc w:val="center"/>
              <w:rPr>
                <w:rFonts w:ascii="Helvetica" w:eastAsia="Times New Roman" w:hAnsi="Helvetica" w:cs="Helvetica"/>
                <w:color w:val="FFFFFF"/>
                <w:kern w:val="0"/>
                <w:sz w:val="24"/>
                <w:szCs w:val="24"/>
                <w14:ligatures w14:val="none"/>
              </w:rPr>
            </w:pPr>
            <w:r w:rsidRPr="00675CF6">
              <w:rPr>
                <w:rFonts w:ascii="Helvetica" w:eastAsia="Times New Roman" w:hAnsi="Helvetica" w:cs="Helvetica"/>
                <w:color w:val="FFFFFF"/>
                <w:kern w:val="0"/>
                <w:sz w:val="24"/>
                <w:szCs w:val="24"/>
                <w14:ligatures w14:val="none"/>
              </w:rPr>
              <w:t>2834</w:t>
            </w:r>
          </w:p>
        </w:tc>
      </w:tr>
    </w:tbl>
    <w:p w14:paraId="2606C1C6" w14:textId="77777777" w:rsidR="001046DA" w:rsidRDefault="001046DA" w:rsidP="006D449A"/>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238"/>
        <w:gridCol w:w="1238"/>
        <w:gridCol w:w="1238"/>
        <w:gridCol w:w="1238"/>
        <w:gridCol w:w="1238"/>
      </w:tblGrid>
      <w:tr w:rsidR="00F650AF" w:rsidRPr="00F650AF" w14:paraId="46A6F8E2" w14:textId="77777777">
        <w:trPr>
          <w:trHeight w:val="480"/>
        </w:trPr>
        <w:tc>
          <w:tcPr>
            <w:tcW w:w="4769" w:type="dxa"/>
            <w:shd w:val="clear" w:color="2F75B5" w:fill="2F75B5"/>
            <w:noWrap/>
            <w:vAlign w:val="center"/>
            <w:hideMark/>
          </w:tcPr>
          <w:p w14:paraId="572F8613" w14:textId="56EC9F97" w:rsidR="002D3DF7" w:rsidRPr="006C6F8B" w:rsidRDefault="00AE23BE">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Percentage</w:t>
            </w:r>
            <w:r w:rsidR="002D3DF7">
              <w:rPr>
                <w:rFonts w:ascii="Helvetica" w:eastAsia="Times New Roman" w:hAnsi="Helvetica" w:cs="Helvetica"/>
                <w:color w:val="FFFFFF"/>
                <w:kern w:val="0"/>
                <w:sz w:val="24"/>
                <w:szCs w:val="24"/>
                <w14:ligatures w14:val="none"/>
              </w:rPr>
              <w:t xml:space="preserve"> of Total</w:t>
            </w:r>
            <w:r w:rsidR="0011009B">
              <w:rPr>
                <w:rFonts w:ascii="Helvetica" w:eastAsia="Times New Roman" w:hAnsi="Helvetica" w:cs="Helvetica"/>
                <w:color w:val="FFFFFF"/>
                <w:kern w:val="0"/>
                <w:sz w:val="24"/>
                <w:szCs w:val="24"/>
                <w14:ligatures w14:val="none"/>
              </w:rPr>
              <w:t xml:space="preserve"> </w:t>
            </w:r>
            <w:r w:rsidR="00025FA2">
              <w:rPr>
                <w:rFonts w:ascii="Helvetica" w:eastAsia="Times New Roman" w:hAnsi="Helvetica" w:cs="Helvetica"/>
                <w:color w:val="FFFFFF"/>
                <w:kern w:val="0"/>
                <w:sz w:val="24"/>
                <w:szCs w:val="24"/>
                <w14:ligatures w14:val="none"/>
              </w:rPr>
              <w:t>Transfer</w:t>
            </w:r>
          </w:p>
        </w:tc>
        <w:tc>
          <w:tcPr>
            <w:tcW w:w="1238" w:type="dxa"/>
            <w:shd w:val="clear" w:color="2F75B5" w:fill="2F75B5"/>
            <w:vAlign w:val="center"/>
            <w:hideMark/>
          </w:tcPr>
          <w:p w14:paraId="55375B45" w14:textId="77777777" w:rsidR="002D3DF7" w:rsidRPr="006C6F8B" w:rsidRDefault="002D3DF7">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AY17/18</w:t>
            </w:r>
          </w:p>
        </w:tc>
        <w:tc>
          <w:tcPr>
            <w:tcW w:w="1238" w:type="dxa"/>
            <w:shd w:val="clear" w:color="2F75B5" w:fill="2F75B5"/>
            <w:vAlign w:val="center"/>
            <w:hideMark/>
          </w:tcPr>
          <w:p w14:paraId="47B55423" w14:textId="77777777" w:rsidR="002D3DF7" w:rsidRPr="006C6F8B" w:rsidRDefault="002D3DF7">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AY18/19</w:t>
            </w:r>
          </w:p>
        </w:tc>
        <w:tc>
          <w:tcPr>
            <w:tcW w:w="1238" w:type="dxa"/>
            <w:shd w:val="clear" w:color="2F75B5" w:fill="2F75B5"/>
            <w:vAlign w:val="center"/>
            <w:hideMark/>
          </w:tcPr>
          <w:p w14:paraId="1269960A" w14:textId="77777777" w:rsidR="002D3DF7" w:rsidRPr="006C6F8B" w:rsidRDefault="002D3DF7">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AY19/20</w:t>
            </w:r>
          </w:p>
        </w:tc>
        <w:tc>
          <w:tcPr>
            <w:tcW w:w="1238" w:type="dxa"/>
            <w:shd w:val="clear" w:color="2F75B5" w:fill="2F75B5"/>
            <w:vAlign w:val="center"/>
            <w:hideMark/>
          </w:tcPr>
          <w:p w14:paraId="77ADB082" w14:textId="77777777" w:rsidR="002D3DF7" w:rsidRPr="006C6F8B" w:rsidRDefault="002D3DF7">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AY20/21</w:t>
            </w:r>
          </w:p>
        </w:tc>
        <w:tc>
          <w:tcPr>
            <w:tcW w:w="1238" w:type="dxa"/>
            <w:shd w:val="clear" w:color="2F75B5" w:fill="2F75B5"/>
            <w:vAlign w:val="center"/>
            <w:hideMark/>
          </w:tcPr>
          <w:p w14:paraId="5D5951E0" w14:textId="77777777" w:rsidR="002D3DF7" w:rsidRPr="006C6F8B" w:rsidRDefault="002D3DF7">
            <w:pPr>
              <w:spacing w:after="0" w:line="240" w:lineRule="auto"/>
              <w:jc w:val="center"/>
              <w:rPr>
                <w:rFonts w:ascii="Helvetica" w:eastAsia="Times New Roman" w:hAnsi="Helvetica" w:cs="Helvetica"/>
                <w:color w:val="FFFFFF"/>
                <w:kern w:val="0"/>
                <w:sz w:val="24"/>
                <w:szCs w:val="24"/>
                <w14:ligatures w14:val="none"/>
              </w:rPr>
            </w:pPr>
            <w:r w:rsidRPr="006C6F8B">
              <w:rPr>
                <w:rFonts w:ascii="Helvetica" w:eastAsia="Times New Roman" w:hAnsi="Helvetica" w:cs="Helvetica"/>
                <w:color w:val="FFFFFF"/>
                <w:kern w:val="0"/>
                <w:sz w:val="24"/>
                <w:szCs w:val="24"/>
                <w14:ligatures w14:val="none"/>
              </w:rPr>
              <w:t>AY21/22</w:t>
            </w:r>
          </w:p>
        </w:tc>
      </w:tr>
      <w:tr w:rsidR="005F7475" w:rsidRPr="006C6F8B" w14:paraId="51D1CF48" w14:textId="77777777">
        <w:trPr>
          <w:trHeight w:val="480"/>
        </w:trPr>
        <w:tc>
          <w:tcPr>
            <w:tcW w:w="4769" w:type="dxa"/>
            <w:shd w:val="clear" w:color="auto" w:fill="auto"/>
            <w:noWrap/>
            <w:vAlign w:val="center"/>
            <w:hideMark/>
          </w:tcPr>
          <w:p w14:paraId="0EA6CF45" w14:textId="629DE194" w:rsidR="005F7475" w:rsidRPr="006C6F8B" w:rsidRDefault="005F7475" w:rsidP="005F7475">
            <w:pPr>
              <w:spacing w:after="0" w:line="240" w:lineRule="auto"/>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 xml:space="preserve">Transfer to four-year </w:t>
            </w:r>
            <w:r w:rsidR="00FA54D4">
              <w:rPr>
                <w:rFonts w:ascii="Helvetica" w:eastAsia="Times New Roman" w:hAnsi="Helvetica" w:cs="Helvetica"/>
                <w:color w:val="000000"/>
                <w:kern w:val="0"/>
                <w:sz w:val="24"/>
                <w:szCs w:val="24"/>
                <w14:ligatures w14:val="none"/>
              </w:rPr>
              <w:t>i</w:t>
            </w:r>
            <w:r w:rsidRPr="00675CF6">
              <w:rPr>
                <w:rFonts w:ascii="Helvetica" w:eastAsia="Times New Roman" w:hAnsi="Helvetica" w:cs="Helvetica"/>
                <w:color w:val="000000"/>
                <w:kern w:val="0"/>
                <w:sz w:val="24"/>
                <w:szCs w:val="24"/>
                <w14:ligatures w14:val="none"/>
              </w:rPr>
              <w:t>nstitutions</w:t>
            </w:r>
          </w:p>
        </w:tc>
        <w:tc>
          <w:tcPr>
            <w:tcW w:w="1238" w:type="dxa"/>
            <w:shd w:val="clear" w:color="auto" w:fill="auto"/>
            <w:noWrap/>
            <w:vAlign w:val="center"/>
            <w:hideMark/>
          </w:tcPr>
          <w:p w14:paraId="306A4363" w14:textId="1DAF4118"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79%</w:t>
            </w:r>
          </w:p>
        </w:tc>
        <w:tc>
          <w:tcPr>
            <w:tcW w:w="1238" w:type="dxa"/>
            <w:shd w:val="clear" w:color="auto" w:fill="auto"/>
            <w:noWrap/>
            <w:vAlign w:val="center"/>
            <w:hideMark/>
          </w:tcPr>
          <w:p w14:paraId="77A80514" w14:textId="0DF87CA8"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80%</w:t>
            </w:r>
          </w:p>
        </w:tc>
        <w:tc>
          <w:tcPr>
            <w:tcW w:w="1238" w:type="dxa"/>
            <w:shd w:val="clear" w:color="auto" w:fill="auto"/>
            <w:noWrap/>
            <w:vAlign w:val="center"/>
            <w:hideMark/>
          </w:tcPr>
          <w:p w14:paraId="03D7C17C" w14:textId="06356F7F"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81%</w:t>
            </w:r>
          </w:p>
        </w:tc>
        <w:tc>
          <w:tcPr>
            <w:tcW w:w="1238" w:type="dxa"/>
            <w:shd w:val="clear" w:color="auto" w:fill="auto"/>
            <w:noWrap/>
            <w:vAlign w:val="center"/>
            <w:hideMark/>
          </w:tcPr>
          <w:p w14:paraId="07267736" w14:textId="52036FCC"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81%</w:t>
            </w:r>
          </w:p>
        </w:tc>
        <w:tc>
          <w:tcPr>
            <w:tcW w:w="1238" w:type="dxa"/>
            <w:shd w:val="clear" w:color="auto" w:fill="auto"/>
            <w:noWrap/>
            <w:vAlign w:val="center"/>
            <w:hideMark/>
          </w:tcPr>
          <w:p w14:paraId="69B7F8D4" w14:textId="2C4D0D21"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80%</w:t>
            </w:r>
          </w:p>
        </w:tc>
      </w:tr>
      <w:tr w:rsidR="005F7475" w:rsidRPr="006C6F8B" w14:paraId="4135A274" w14:textId="77777777">
        <w:trPr>
          <w:trHeight w:val="480"/>
        </w:trPr>
        <w:tc>
          <w:tcPr>
            <w:tcW w:w="4769" w:type="dxa"/>
            <w:shd w:val="clear" w:color="auto" w:fill="auto"/>
            <w:noWrap/>
            <w:vAlign w:val="center"/>
            <w:hideMark/>
          </w:tcPr>
          <w:p w14:paraId="7909D711" w14:textId="098976FD" w:rsidR="005F7475" w:rsidRPr="006C6F8B" w:rsidRDefault="005F7475" w:rsidP="005F7475">
            <w:pPr>
              <w:spacing w:after="0" w:line="240" w:lineRule="auto"/>
              <w:rPr>
                <w:rFonts w:ascii="Helvetica" w:eastAsia="Times New Roman" w:hAnsi="Helvetica" w:cs="Helvetica"/>
                <w:color w:val="000000"/>
                <w:kern w:val="0"/>
                <w:sz w:val="24"/>
                <w:szCs w:val="24"/>
                <w14:ligatures w14:val="none"/>
              </w:rPr>
            </w:pPr>
            <w:r w:rsidRPr="00675CF6">
              <w:rPr>
                <w:rFonts w:ascii="Helvetica" w:eastAsia="Times New Roman" w:hAnsi="Helvetica" w:cs="Helvetica"/>
                <w:color w:val="000000"/>
                <w:kern w:val="0"/>
                <w:sz w:val="24"/>
                <w:szCs w:val="24"/>
                <w14:ligatures w14:val="none"/>
              </w:rPr>
              <w:t xml:space="preserve">Transfer to two-year </w:t>
            </w:r>
            <w:r w:rsidR="00FA54D4">
              <w:rPr>
                <w:rFonts w:ascii="Helvetica" w:eastAsia="Times New Roman" w:hAnsi="Helvetica" w:cs="Helvetica"/>
                <w:color w:val="000000"/>
                <w:kern w:val="0"/>
                <w:sz w:val="24"/>
                <w:szCs w:val="24"/>
                <w14:ligatures w14:val="none"/>
              </w:rPr>
              <w:t>i</w:t>
            </w:r>
            <w:r w:rsidRPr="00675CF6">
              <w:rPr>
                <w:rFonts w:ascii="Helvetica" w:eastAsia="Times New Roman" w:hAnsi="Helvetica" w:cs="Helvetica"/>
                <w:color w:val="000000"/>
                <w:kern w:val="0"/>
                <w:sz w:val="24"/>
                <w:szCs w:val="24"/>
                <w14:ligatures w14:val="none"/>
              </w:rPr>
              <w:t>nstitutions</w:t>
            </w:r>
          </w:p>
        </w:tc>
        <w:tc>
          <w:tcPr>
            <w:tcW w:w="1238" w:type="dxa"/>
            <w:shd w:val="clear" w:color="auto" w:fill="auto"/>
            <w:noWrap/>
            <w:vAlign w:val="center"/>
            <w:hideMark/>
          </w:tcPr>
          <w:p w14:paraId="098CA62F" w14:textId="711A3EFD"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38" w:type="dxa"/>
            <w:shd w:val="clear" w:color="auto" w:fill="auto"/>
            <w:noWrap/>
            <w:vAlign w:val="center"/>
            <w:hideMark/>
          </w:tcPr>
          <w:p w14:paraId="73D0080D" w14:textId="79D543E7"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c>
          <w:tcPr>
            <w:tcW w:w="1238" w:type="dxa"/>
            <w:shd w:val="clear" w:color="auto" w:fill="auto"/>
            <w:noWrap/>
            <w:vAlign w:val="center"/>
            <w:hideMark/>
          </w:tcPr>
          <w:p w14:paraId="0ED1D6A8" w14:textId="24FC951C"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38" w:type="dxa"/>
            <w:shd w:val="clear" w:color="auto" w:fill="auto"/>
            <w:noWrap/>
            <w:vAlign w:val="center"/>
            <w:hideMark/>
          </w:tcPr>
          <w:p w14:paraId="2324AF4B" w14:textId="26A945A7"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19%</w:t>
            </w:r>
          </w:p>
        </w:tc>
        <w:tc>
          <w:tcPr>
            <w:tcW w:w="1238" w:type="dxa"/>
            <w:shd w:val="clear" w:color="auto" w:fill="auto"/>
            <w:noWrap/>
            <w:vAlign w:val="center"/>
            <w:hideMark/>
          </w:tcPr>
          <w:p w14:paraId="516595EE" w14:textId="6257584A" w:rsidR="005F7475" w:rsidRPr="006C6F8B" w:rsidRDefault="005F7475" w:rsidP="005F7475">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20%</w:t>
            </w:r>
          </w:p>
        </w:tc>
      </w:tr>
    </w:tbl>
    <w:p w14:paraId="064F95B9" w14:textId="31506086" w:rsidR="00343C15" w:rsidRDefault="00343C15" w:rsidP="006D449A"/>
    <w:p w14:paraId="3E57DB20" w14:textId="77777777" w:rsidR="00CE182E" w:rsidRDefault="00CE182E" w:rsidP="00CE182E">
      <w:pPr>
        <w:pStyle w:val="Heading3"/>
      </w:pPr>
      <w:bookmarkStart w:id="141" w:name="_Toc164772003"/>
      <w:bookmarkStart w:id="142" w:name="_Toc164772352"/>
      <w:bookmarkStart w:id="143" w:name="_Toc164774103"/>
      <w:r>
        <w:t>Transfers to Four-Year Institutions</w:t>
      </w:r>
      <w:bookmarkEnd w:id="141"/>
      <w:bookmarkEnd w:id="142"/>
      <w:bookmarkEnd w:id="143"/>
    </w:p>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238"/>
        <w:gridCol w:w="1238"/>
        <w:gridCol w:w="1238"/>
        <w:gridCol w:w="1238"/>
        <w:gridCol w:w="1238"/>
      </w:tblGrid>
      <w:tr w:rsidR="00343C15" w:rsidRPr="00343C15" w14:paraId="1EF98681" w14:textId="77777777" w:rsidTr="00343C15">
        <w:trPr>
          <w:trHeight w:val="408"/>
        </w:trPr>
        <w:tc>
          <w:tcPr>
            <w:tcW w:w="4769" w:type="dxa"/>
            <w:shd w:val="clear" w:color="2F75B5" w:fill="2F75B5"/>
            <w:noWrap/>
            <w:vAlign w:val="center"/>
            <w:hideMark/>
          </w:tcPr>
          <w:p w14:paraId="618EFC42" w14:textId="1628DA8B"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F650AF">
              <w:rPr>
                <w:rFonts w:ascii="Helvetica" w:eastAsia="Times New Roman" w:hAnsi="Helvetica" w:cs="Helvetica"/>
                <w:color w:val="FFFFFF"/>
                <w:kern w:val="0"/>
                <w:sz w:val="24"/>
                <w:szCs w:val="24"/>
                <w14:ligatures w14:val="none"/>
              </w:rPr>
              <w:t>Headcount</w:t>
            </w:r>
          </w:p>
        </w:tc>
        <w:tc>
          <w:tcPr>
            <w:tcW w:w="1238" w:type="dxa"/>
            <w:shd w:val="clear" w:color="2F75B5" w:fill="2F75B5"/>
            <w:vAlign w:val="center"/>
            <w:hideMark/>
          </w:tcPr>
          <w:p w14:paraId="457065D7"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AY17/18</w:t>
            </w:r>
          </w:p>
        </w:tc>
        <w:tc>
          <w:tcPr>
            <w:tcW w:w="1238" w:type="dxa"/>
            <w:shd w:val="clear" w:color="2F75B5" w:fill="2F75B5"/>
            <w:vAlign w:val="center"/>
            <w:hideMark/>
          </w:tcPr>
          <w:p w14:paraId="03FFB83C"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238" w:type="dxa"/>
            <w:shd w:val="clear" w:color="2F75B5" w:fill="2F75B5"/>
            <w:vAlign w:val="center"/>
            <w:hideMark/>
          </w:tcPr>
          <w:p w14:paraId="044B8215"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238" w:type="dxa"/>
            <w:shd w:val="clear" w:color="2F75B5" w:fill="2F75B5"/>
            <w:vAlign w:val="center"/>
            <w:hideMark/>
          </w:tcPr>
          <w:p w14:paraId="5FCA2084"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238" w:type="dxa"/>
            <w:shd w:val="clear" w:color="2F75B5" w:fill="2F75B5"/>
            <w:vAlign w:val="center"/>
            <w:hideMark/>
          </w:tcPr>
          <w:p w14:paraId="684E4D54"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r>
      <w:tr w:rsidR="00343C15" w:rsidRPr="00343C15" w14:paraId="2B3AAA1C" w14:textId="77777777" w:rsidTr="00343C15">
        <w:trPr>
          <w:trHeight w:val="300"/>
        </w:trPr>
        <w:tc>
          <w:tcPr>
            <w:tcW w:w="4769" w:type="dxa"/>
            <w:shd w:val="clear" w:color="auto" w:fill="auto"/>
            <w:noWrap/>
            <w:vAlign w:val="center"/>
            <w:hideMark/>
          </w:tcPr>
          <w:p w14:paraId="65A9C76C" w14:textId="77777777" w:rsidR="00343C15" w:rsidRPr="00343C15" w:rsidRDefault="00343C15" w:rsidP="00343C15">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In-state public</w:t>
            </w:r>
          </w:p>
        </w:tc>
        <w:tc>
          <w:tcPr>
            <w:tcW w:w="1238" w:type="dxa"/>
            <w:shd w:val="clear" w:color="auto" w:fill="auto"/>
            <w:noWrap/>
            <w:vAlign w:val="center"/>
            <w:hideMark/>
          </w:tcPr>
          <w:p w14:paraId="3D545BCB"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1683</w:t>
            </w:r>
          </w:p>
        </w:tc>
        <w:tc>
          <w:tcPr>
            <w:tcW w:w="1238" w:type="dxa"/>
            <w:shd w:val="clear" w:color="auto" w:fill="auto"/>
            <w:noWrap/>
            <w:vAlign w:val="center"/>
            <w:hideMark/>
          </w:tcPr>
          <w:p w14:paraId="68524140"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2077</w:t>
            </w:r>
          </w:p>
        </w:tc>
        <w:tc>
          <w:tcPr>
            <w:tcW w:w="1238" w:type="dxa"/>
            <w:shd w:val="clear" w:color="auto" w:fill="auto"/>
            <w:noWrap/>
            <w:vAlign w:val="center"/>
            <w:hideMark/>
          </w:tcPr>
          <w:p w14:paraId="369E3188"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1780</w:t>
            </w:r>
          </w:p>
        </w:tc>
        <w:tc>
          <w:tcPr>
            <w:tcW w:w="1238" w:type="dxa"/>
            <w:shd w:val="clear" w:color="auto" w:fill="auto"/>
            <w:noWrap/>
            <w:vAlign w:val="center"/>
            <w:hideMark/>
          </w:tcPr>
          <w:p w14:paraId="6DDEFCDB"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1664</w:t>
            </w:r>
          </w:p>
        </w:tc>
        <w:tc>
          <w:tcPr>
            <w:tcW w:w="1238" w:type="dxa"/>
            <w:shd w:val="clear" w:color="auto" w:fill="auto"/>
            <w:noWrap/>
            <w:vAlign w:val="center"/>
            <w:hideMark/>
          </w:tcPr>
          <w:p w14:paraId="1E973E38"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1339</w:t>
            </w:r>
          </w:p>
        </w:tc>
      </w:tr>
      <w:tr w:rsidR="00343C15" w:rsidRPr="00343C15" w14:paraId="20F02D52" w14:textId="77777777" w:rsidTr="00343C15">
        <w:trPr>
          <w:trHeight w:val="300"/>
        </w:trPr>
        <w:tc>
          <w:tcPr>
            <w:tcW w:w="4769" w:type="dxa"/>
            <w:shd w:val="clear" w:color="auto" w:fill="auto"/>
            <w:noWrap/>
            <w:vAlign w:val="center"/>
            <w:hideMark/>
          </w:tcPr>
          <w:p w14:paraId="049CBDC1" w14:textId="77777777" w:rsidR="00343C15" w:rsidRPr="00343C15" w:rsidRDefault="00343C15" w:rsidP="00343C15">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In-state private</w:t>
            </w:r>
          </w:p>
        </w:tc>
        <w:tc>
          <w:tcPr>
            <w:tcW w:w="1238" w:type="dxa"/>
            <w:shd w:val="clear" w:color="auto" w:fill="auto"/>
            <w:noWrap/>
            <w:vAlign w:val="center"/>
            <w:hideMark/>
          </w:tcPr>
          <w:p w14:paraId="0C2856D4"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209</w:t>
            </w:r>
          </w:p>
        </w:tc>
        <w:tc>
          <w:tcPr>
            <w:tcW w:w="1238" w:type="dxa"/>
            <w:shd w:val="clear" w:color="auto" w:fill="auto"/>
            <w:noWrap/>
            <w:vAlign w:val="center"/>
            <w:hideMark/>
          </w:tcPr>
          <w:p w14:paraId="0297C1F6"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209</w:t>
            </w:r>
          </w:p>
        </w:tc>
        <w:tc>
          <w:tcPr>
            <w:tcW w:w="1238" w:type="dxa"/>
            <w:shd w:val="clear" w:color="auto" w:fill="auto"/>
            <w:noWrap/>
            <w:vAlign w:val="center"/>
            <w:hideMark/>
          </w:tcPr>
          <w:p w14:paraId="12F89DA9"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138</w:t>
            </w:r>
          </w:p>
        </w:tc>
        <w:tc>
          <w:tcPr>
            <w:tcW w:w="1238" w:type="dxa"/>
            <w:shd w:val="clear" w:color="auto" w:fill="auto"/>
            <w:noWrap/>
            <w:vAlign w:val="center"/>
            <w:hideMark/>
          </w:tcPr>
          <w:p w14:paraId="66C52513"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116</w:t>
            </w:r>
          </w:p>
        </w:tc>
        <w:tc>
          <w:tcPr>
            <w:tcW w:w="1238" w:type="dxa"/>
            <w:shd w:val="clear" w:color="auto" w:fill="auto"/>
            <w:noWrap/>
            <w:vAlign w:val="center"/>
            <w:hideMark/>
          </w:tcPr>
          <w:p w14:paraId="342C4217"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107</w:t>
            </w:r>
          </w:p>
        </w:tc>
      </w:tr>
      <w:tr w:rsidR="00343C15" w:rsidRPr="00343C15" w14:paraId="75FB1B09" w14:textId="77777777" w:rsidTr="00343C15">
        <w:trPr>
          <w:trHeight w:val="300"/>
        </w:trPr>
        <w:tc>
          <w:tcPr>
            <w:tcW w:w="4769" w:type="dxa"/>
            <w:shd w:val="clear" w:color="auto" w:fill="auto"/>
            <w:noWrap/>
            <w:vAlign w:val="center"/>
            <w:hideMark/>
          </w:tcPr>
          <w:p w14:paraId="390768C6" w14:textId="77777777" w:rsidR="00343C15" w:rsidRPr="00343C15" w:rsidRDefault="00343C15" w:rsidP="00343C15">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Out-of-state public</w:t>
            </w:r>
          </w:p>
        </w:tc>
        <w:tc>
          <w:tcPr>
            <w:tcW w:w="1238" w:type="dxa"/>
            <w:shd w:val="clear" w:color="auto" w:fill="auto"/>
            <w:noWrap/>
            <w:vAlign w:val="center"/>
            <w:hideMark/>
          </w:tcPr>
          <w:p w14:paraId="6C4B406E"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364</w:t>
            </w:r>
          </w:p>
        </w:tc>
        <w:tc>
          <w:tcPr>
            <w:tcW w:w="1238" w:type="dxa"/>
            <w:shd w:val="clear" w:color="auto" w:fill="auto"/>
            <w:noWrap/>
            <w:vAlign w:val="center"/>
            <w:hideMark/>
          </w:tcPr>
          <w:p w14:paraId="1DF3A743"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418</w:t>
            </w:r>
          </w:p>
        </w:tc>
        <w:tc>
          <w:tcPr>
            <w:tcW w:w="1238" w:type="dxa"/>
            <w:shd w:val="clear" w:color="auto" w:fill="auto"/>
            <w:noWrap/>
            <w:vAlign w:val="center"/>
            <w:hideMark/>
          </w:tcPr>
          <w:p w14:paraId="27646D03"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326</w:t>
            </w:r>
          </w:p>
        </w:tc>
        <w:tc>
          <w:tcPr>
            <w:tcW w:w="1238" w:type="dxa"/>
            <w:shd w:val="clear" w:color="auto" w:fill="auto"/>
            <w:noWrap/>
            <w:vAlign w:val="center"/>
            <w:hideMark/>
          </w:tcPr>
          <w:p w14:paraId="52B6E45B"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354</w:t>
            </w:r>
          </w:p>
        </w:tc>
        <w:tc>
          <w:tcPr>
            <w:tcW w:w="1238" w:type="dxa"/>
            <w:shd w:val="clear" w:color="auto" w:fill="auto"/>
            <w:noWrap/>
            <w:vAlign w:val="center"/>
            <w:hideMark/>
          </w:tcPr>
          <w:p w14:paraId="4D634FD9"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351</w:t>
            </w:r>
          </w:p>
        </w:tc>
      </w:tr>
      <w:tr w:rsidR="00343C15" w:rsidRPr="00343C15" w14:paraId="530A66CF" w14:textId="77777777" w:rsidTr="00343C15">
        <w:trPr>
          <w:trHeight w:val="300"/>
        </w:trPr>
        <w:tc>
          <w:tcPr>
            <w:tcW w:w="4769" w:type="dxa"/>
            <w:shd w:val="clear" w:color="auto" w:fill="auto"/>
            <w:noWrap/>
            <w:vAlign w:val="center"/>
            <w:hideMark/>
          </w:tcPr>
          <w:p w14:paraId="3D4914FE" w14:textId="77777777" w:rsidR="00343C15" w:rsidRPr="00343C15" w:rsidRDefault="00343C15" w:rsidP="00343C15">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Out-of-state private</w:t>
            </w:r>
          </w:p>
        </w:tc>
        <w:tc>
          <w:tcPr>
            <w:tcW w:w="1238" w:type="dxa"/>
            <w:shd w:val="clear" w:color="auto" w:fill="auto"/>
            <w:noWrap/>
            <w:vAlign w:val="center"/>
            <w:hideMark/>
          </w:tcPr>
          <w:p w14:paraId="37B71D54"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492</w:t>
            </w:r>
          </w:p>
        </w:tc>
        <w:tc>
          <w:tcPr>
            <w:tcW w:w="1238" w:type="dxa"/>
            <w:shd w:val="clear" w:color="auto" w:fill="auto"/>
            <w:noWrap/>
            <w:vAlign w:val="center"/>
            <w:hideMark/>
          </w:tcPr>
          <w:p w14:paraId="06ECFD2E"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533</w:t>
            </w:r>
          </w:p>
        </w:tc>
        <w:tc>
          <w:tcPr>
            <w:tcW w:w="1238" w:type="dxa"/>
            <w:shd w:val="clear" w:color="auto" w:fill="auto"/>
            <w:noWrap/>
            <w:vAlign w:val="center"/>
            <w:hideMark/>
          </w:tcPr>
          <w:p w14:paraId="4CB98322"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484</w:t>
            </w:r>
          </w:p>
        </w:tc>
        <w:tc>
          <w:tcPr>
            <w:tcW w:w="1238" w:type="dxa"/>
            <w:shd w:val="clear" w:color="auto" w:fill="auto"/>
            <w:noWrap/>
            <w:vAlign w:val="center"/>
            <w:hideMark/>
          </w:tcPr>
          <w:p w14:paraId="03E89CC0"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561</w:t>
            </w:r>
          </w:p>
        </w:tc>
        <w:tc>
          <w:tcPr>
            <w:tcW w:w="1238" w:type="dxa"/>
            <w:shd w:val="clear" w:color="auto" w:fill="auto"/>
            <w:noWrap/>
            <w:vAlign w:val="center"/>
            <w:hideMark/>
          </w:tcPr>
          <w:p w14:paraId="0DD22CB9" w14:textId="77777777" w:rsidR="00343C15" w:rsidRPr="00343C15" w:rsidRDefault="00343C15" w:rsidP="00343C15">
            <w:pPr>
              <w:spacing w:after="0" w:line="240" w:lineRule="auto"/>
              <w:jc w:val="center"/>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481</w:t>
            </w:r>
          </w:p>
        </w:tc>
      </w:tr>
      <w:tr w:rsidR="00343C15" w:rsidRPr="00343C15" w14:paraId="6D5D31E2" w14:textId="77777777" w:rsidTr="00343C15">
        <w:trPr>
          <w:trHeight w:val="312"/>
        </w:trPr>
        <w:tc>
          <w:tcPr>
            <w:tcW w:w="4769" w:type="dxa"/>
            <w:shd w:val="clear" w:color="2F75B5" w:fill="2F75B5"/>
            <w:noWrap/>
            <w:vAlign w:val="center"/>
            <w:hideMark/>
          </w:tcPr>
          <w:p w14:paraId="5116F67A" w14:textId="55D184EB" w:rsidR="00343C15" w:rsidRPr="00343C15" w:rsidRDefault="00343C15" w:rsidP="00343C15">
            <w:pPr>
              <w:spacing w:after="0" w:line="240" w:lineRule="auto"/>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 xml:space="preserve">Total Transfer to </w:t>
            </w:r>
            <w:r w:rsidR="003D1FB5">
              <w:rPr>
                <w:rFonts w:ascii="Helvetica" w:eastAsia="Times New Roman" w:hAnsi="Helvetica" w:cs="Helvetica"/>
                <w:color w:val="FFFFFF"/>
                <w:kern w:val="0"/>
                <w:sz w:val="24"/>
                <w:szCs w:val="24"/>
                <w14:ligatures w14:val="none"/>
              </w:rPr>
              <w:t>F</w:t>
            </w:r>
            <w:r w:rsidRPr="00343C15">
              <w:rPr>
                <w:rFonts w:ascii="Helvetica" w:eastAsia="Times New Roman" w:hAnsi="Helvetica" w:cs="Helvetica"/>
                <w:color w:val="FFFFFF"/>
                <w:kern w:val="0"/>
                <w:sz w:val="24"/>
                <w:szCs w:val="24"/>
                <w14:ligatures w14:val="none"/>
              </w:rPr>
              <w:t>our-</w:t>
            </w:r>
            <w:r w:rsidR="003D1FB5">
              <w:rPr>
                <w:rFonts w:ascii="Helvetica" w:eastAsia="Times New Roman" w:hAnsi="Helvetica" w:cs="Helvetica"/>
                <w:color w:val="FFFFFF"/>
                <w:kern w:val="0"/>
                <w:sz w:val="24"/>
                <w:szCs w:val="24"/>
                <w14:ligatures w14:val="none"/>
              </w:rPr>
              <w:t>Y</w:t>
            </w:r>
            <w:r w:rsidRPr="00343C15">
              <w:rPr>
                <w:rFonts w:ascii="Helvetica" w:eastAsia="Times New Roman" w:hAnsi="Helvetica" w:cs="Helvetica"/>
                <w:color w:val="FFFFFF"/>
                <w:kern w:val="0"/>
                <w:sz w:val="24"/>
                <w:szCs w:val="24"/>
                <w14:ligatures w14:val="none"/>
              </w:rPr>
              <w:t xml:space="preserve">ear </w:t>
            </w:r>
            <w:r w:rsidR="003D1FB5">
              <w:rPr>
                <w:rFonts w:ascii="Helvetica" w:eastAsia="Times New Roman" w:hAnsi="Helvetica" w:cs="Helvetica"/>
                <w:color w:val="FFFFFF"/>
                <w:kern w:val="0"/>
                <w:sz w:val="24"/>
                <w:szCs w:val="24"/>
                <w14:ligatures w14:val="none"/>
              </w:rPr>
              <w:t>I</w:t>
            </w:r>
            <w:r w:rsidRPr="00343C15">
              <w:rPr>
                <w:rFonts w:ascii="Helvetica" w:eastAsia="Times New Roman" w:hAnsi="Helvetica" w:cs="Helvetica"/>
                <w:color w:val="FFFFFF"/>
                <w:kern w:val="0"/>
                <w:sz w:val="24"/>
                <w:szCs w:val="24"/>
                <w14:ligatures w14:val="none"/>
              </w:rPr>
              <w:t>nstitutions</w:t>
            </w:r>
          </w:p>
        </w:tc>
        <w:tc>
          <w:tcPr>
            <w:tcW w:w="1238" w:type="dxa"/>
            <w:shd w:val="clear" w:color="2F75B5" w:fill="2F75B5"/>
            <w:noWrap/>
            <w:vAlign w:val="center"/>
            <w:hideMark/>
          </w:tcPr>
          <w:p w14:paraId="78FA9A02"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2748</w:t>
            </w:r>
          </w:p>
        </w:tc>
        <w:tc>
          <w:tcPr>
            <w:tcW w:w="1238" w:type="dxa"/>
            <w:shd w:val="clear" w:color="2F75B5" w:fill="2F75B5"/>
            <w:noWrap/>
            <w:vAlign w:val="center"/>
            <w:hideMark/>
          </w:tcPr>
          <w:p w14:paraId="40F329F3"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3237</w:t>
            </w:r>
          </w:p>
        </w:tc>
        <w:tc>
          <w:tcPr>
            <w:tcW w:w="1238" w:type="dxa"/>
            <w:shd w:val="clear" w:color="2F75B5" w:fill="2F75B5"/>
            <w:noWrap/>
            <w:vAlign w:val="center"/>
            <w:hideMark/>
          </w:tcPr>
          <w:p w14:paraId="4B9D266B"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2728</w:t>
            </w:r>
          </w:p>
        </w:tc>
        <w:tc>
          <w:tcPr>
            <w:tcW w:w="1238" w:type="dxa"/>
            <w:shd w:val="clear" w:color="2F75B5" w:fill="2F75B5"/>
            <w:noWrap/>
            <w:vAlign w:val="center"/>
            <w:hideMark/>
          </w:tcPr>
          <w:p w14:paraId="66D7BA39"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2695</w:t>
            </w:r>
          </w:p>
        </w:tc>
        <w:tc>
          <w:tcPr>
            <w:tcW w:w="1238" w:type="dxa"/>
            <w:shd w:val="clear" w:color="2F75B5" w:fill="2F75B5"/>
            <w:noWrap/>
            <w:vAlign w:val="center"/>
            <w:hideMark/>
          </w:tcPr>
          <w:p w14:paraId="7D10175C" w14:textId="77777777" w:rsidR="00343C15" w:rsidRPr="00343C15" w:rsidRDefault="00343C15" w:rsidP="00343C15">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2278</w:t>
            </w:r>
          </w:p>
        </w:tc>
      </w:tr>
    </w:tbl>
    <w:p w14:paraId="388D61E4" w14:textId="77777777" w:rsidR="006D449A" w:rsidRDefault="006D449A" w:rsidP="00CE182E">
      <w:pPr>
        <w:pStyle w:val="Heading3"/>
      </w:pPr>
    </w:p>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238"/>
        <w:gridCol w:w="1238"/>
        <w:gridCol w:w="1238"/>
        <w:gridCol w:w="1238"/>
        <w:gridCol w:w="1238"/>
      </w:tblGrid>
      <w:tr w:rsidR="00EF569B" w:rsidRPr="00EF569B" w14:paraId="1C791837" w14:textId="77777777">
        <w:trPr>
          <w:trHeight w:val="408"/>
        </w:trPr>
        <w:tc>
          <w:tcPr>
            <w:tcW w:w="4769" w:type="dxa"/>
            <w:shd w:val="clear" w:color="2F75B5" w:fill="2F75B5"/>
            <w:noWrap/>
            <w:vAlign w:val="center"/>
            <w:hideMark/>
          </w:tcPr>
          <w:p w14:paraId="6BEA5E42" w14:textId="4ED995BF" w:rsidR="00F650AF" w:rsidRPr="00343C15" w:rsidRDefault="00AE23BE">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Percentage</w:t>
            </w:r>
            <w:r w:rsidR="00F650AF">
              <w:rPr>
                <w:rFonts w:ascii="Helvetica" w:eastAsia="Times New Roman" w:hAnsi="Helvetica" w:cs="Helvetica"/>
                <w:color w:val="FFFFFF"/>
                <w:kern w:val="0"/>
                <w:sz w:val="24"/>
                <w:szCs w:val="24"/>
                <w14:ligatures w14:val="none"/>
              </w:rPr>
              <w:t xml:space="preserve"> of Total </w:t>
            </w:r>
            <w:r w:rsidR="00CD1856">
              <w:rPr>
                <w:rFonts w:ascii="Helvetica" w:eastAsia="Times New Roman" w:hAnsi="Helvetica" w:cs="Helvetica"/>
                <w:color w:val="FFFFFF"/>
                <w:kern w:val="0"/>
                <w:sz w:val="24"/>
                <w:szCs w:val="24"/>
                <w14:ligatures w14:val="none"/>
              </w:rPr>
              <w:t>Tr</w:t>
            </w:r>
            <w:r w:rsidR="003D1FB5">
              <w:rPr>
                <w:rFonts w:ascii="Helvetica" w:eastAsia="Times New Roman" w:hAnsi="Helvetica" w:cs="Helvetica"/>
                <w:color w:val="FFFFFF"/>
                <w:kern w:val="0"/>
                <w:sz w:val="24"/>
                <w:szCs w:val="24"/>
                <w14:ligatures w14:val="none"/>
              </w:rPr>
              <w:t>ansfer to Four-Year Institutions</w:t>
            </w:r>
            <w:r w:rsidR="00F650AF" w:rsidRPr="006C6F8B">
              <w:rPr>
                <w:rFonts w:ascii="Helvetica" w:eastAsia="Times New Roman" w:hAnsi="Helvetica" w:cs="Helvetica"/>
                <w:color w:val="FFFFFF"/>
                <w:kern w:val="0"/>
                <w:sz w:val="24"/>
                <w:szCs w:val="24"/>
                <w14:ligatures w14:val="none"/>
              </w:rPr>
              <w:t> </w:t>
            </w:r>
          </w:p>
        </w:tc>
        <w:tc>
          <w:tcPr>
            <w:tcW w:w="1238" w:type="dxa"/>
            <w:shd w:val="clear" w:color="2F75B5" w:fill="2F75B5"/>
            <w:vAlign w:val="center"/>
            <w:hideMark/>
          </w:tcPr>
          <w:p w14:paraId="192F0AC8" w14:textId="77777777" w:rsidR="00F650AF" w:rsidRPr="00343C15" w:rsidRDefault="00F650A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AY17/18</w:t>
            </w:r>
          </w:p>
        </w:tc>
        <w:tc>
          <w:tcPr>
            <w:tcW w:w="1238" w:type="dxa"/>
            <w:shd w:val="clear" w:color="2F75B5" w:fill="2F75B5"/>
            <w:vAlign w:val="center"/>
            <w:hideMark/>
          </w:tcPr>
          <w:p w14:paraId="3CBD576C" w14:textId="77777777" w:rsidR="00F650AF" w:rsidRPr="00343C15" w:rsidRDefault="00F650A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238" w:type="dxa"/>
            <w:shd w:val="clear" w:color="2F75B5" w:fill="2F75B5"/>
            <w:vAlign w:val="center"/>
            <w:hideMark/>
          </w:tcPr>
          <w:p w14:paraId="46CFAFFD" w14:textId="77777777" w:rsidR="00F650AF" w:rsidRPr="00343C15" w:rsidRDefault="00F650A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238" w:type="dxa"/>
            <w:shd w:val="clear" w:color="2F75B5" w:fill="2F75B5"/>
            <w:vAlign w:val="center"/>
            <w:hideMark/>
          </w:tcPr>
          <w:p w14:paraId="289F4A03" w14:textId="77777777" w:rsidR="00F650AF" w:rsidRPr="00343C15" w:rsidRDefault="00F650A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238" w:type="dxa"/>
            <w:shd w:val="clear" w:color="2F75B5" w:fill="2F75B5"/>
            <w:vAlign w:val="center"/>
            <w:hideMark/>
          </w:tcPr>
          <w:p w14:paraId="01E72B69" w14:textId="77777777" w:rsidR="00F650AF" w:rsidRPr="00343C15" w:rsidRDefault="00F650A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r>
      <w:tr w:rsidR="0059278F" w:rsidRPr="00343C15" w14:paraId="2C5A23E3" w14:textId="77777777">
        <w:trPr>
          <w:trHeight w:val="300"/>
        </w:trPr>
        <w:tc>
          <w:tcPr>
            <w:tcW w:w="4769" w:type="dxa"/>
            <w:shd w:val="clear" w:color="auto" w:fill="auto"/>
            <w:noWrap/>
            <w:vAlign w:val="center"/>
            <w:hideMark/>
          </w:tcPr>
          <w:p w14:paraId="6CA2AAE1" w14:textId="77777777" w:rsidR="0059278F" w:rsidRPr="00343C15" w:rsidRDefault="0059278F" w:rsidP="0059278F">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In-state public</w:t>
            </w:r>
          </w:p>
        </w:tc>
        <w:tc>
          <w:tcPr>
            <w:tcW w:w="1238" w:type="dxa"/>
            <w:shd w:val="clear" w:color="auto" w:fill="auto"/>
            <w:noWrap/>
            <w:vAlign w:val="center"/>
            <w:hideMark/>
          </w:tcPr>
          <w:p w14:paraId="378273B9" w14:textId="63A9243B"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61%</w:t>
            </w:r>
          </w:p>
        </w:tc>
        <w:tc>
          <w:tcPr>
            <w:tcW w:w="1238" w:type="dxa"/>
            <w:shd w:val="clear" w:color="auto" w:fill="auto"/>
            <w:noWrap/>
            <w:vAlign w:val="center"/>
            <w:hideMark/>
          </w:tcPr>
          <w:p w14:paraId="229E4EF5" w14:textId="2A292BDB"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64%</w:t>
            </w:r>
          </w:p>
        </w:tc>
        <w:tc>
          <w:tcPr>
            <w:tcW w:w="1238" w:type="dxa"/>
            <w:shd w:val="clear" w:color="auto" w:fill="auto"/>
            <w:noWrap/>
            <w:vAlign w:val="center"/>
            <w:hideMark/>
          </w:tcPr>
          <w:p w14:paraId="2E47E32C" w14:textId="53D117A0"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65%</w:t>
            </w:r>
          </w:p>
        </w:tc>
        <w:tc>
          <w:tcPr>
            <w:tcW w:w="1238" w:type="dxa"/>
            <w:shd w:val="clear" w:color="auto" w:fill="auto"/>
            <w:noWrap/>
            <w:vAlign w:val="center"/>
            <w:hideMark/>
          </w:tcPr>
          <w:p w14:paraId="16E2E47B" w14:textId="46F3356B"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62%</w:t>
            </w:r>
          </w:p>
        </w:tc>
        <w:tc>
          <w:tcPr>
            <w:tcW w:w="1238" w:type="dxa"/>
            <w:shd w:val="clear" w:color="auto" w:fill="auto"/>
            <w:noWrap/>
            <w:vAlign w:val="center"/>
            <w:hideMark/>
          </w:tcPr>
          <w:p w14:paraId="1963FFD4" w14:textId="0AB560E6"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59%</w:t>
            </w:r>
          </w:p>
        </w:tc>
      </w:tr>
      <w:tr w:rsidR="0059278F" w:rsidRPr="00343C15" w14:paraId="0FB1B7F3" w14:textId="77777777">
        <w:trPr>
          <w:trHeight w:val="300"/>
        </w:trPr>
        <w:tc>
          <w:tcPr>
            <w:tcW w:w="4769" w:type="dxa"/>
            <w:shd w:val="clear" w:color="auto" w:fill="auto"/>
            <w:noWrap/>
            <w:vAlign w:val="center"/>
            <w:hideMark/>
          </w:tcPr>
          <w:p w14:paraId="191F73F7" w14:textId="77777777" w:rsidR="0059278F" w:rsidRPr="00343C15" w:rsidRDefault="0059278F" w:rsidP="0059278F">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In-state private</w:t>
            </w:r>
          </w:p>
        </w:tc>
        <w:tc>
          <w:tcPr>
            <w:tcW w:w="1238" w:type="dxa"/>
            <w:shd w:val="clear" w:color="auto" w:fill="auto"/>
            <w:noWrap/>
            <w:vAlign w:val="center"/>
            <w:hideMark/>
          </w:tcPr>
          <w:p w14:paraId="66B07C8E" w14:textId="6C090182"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1238" w:type="dxa"/>
            <w:shd w:val="clear" w:color="auto" w:fill="auto"/>
            <w:noWrap/>
            <w:vAlign w:val="center"/>
            <w:hideMark/>
          </w:tcPr>
          <w:p w14:paraId="1BA74BC6" w14:textId="7BCD75D0"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38" w:type="dxa"/>
            <w:shd w:val="clear" w:color="auto" w:fill="auto"/>
            <w:noWrap/>
            <w:vAlign w:val="center"/>
            <w:hideMark/>
          </w:tcPr>
          <w:p w14:paraId="7C12ABE4" w14:textId="380A445C"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38" w:type="dxa"/>
            <w:shd w:val="clear" w:color="auto" w:fill="auto"/>
            <w:noWrap/>
            <w:vAlign w:val="center"/>
            <w:hideMark/>
          </w:tcPr>
          <w:p w14:paraId="7359362C" w14:textId="391C8CCC"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38" w:type="dxa"/>
            <w:shd w:val="clear" w:color="auto" w:fill="auto"/>
            <w:noWrap/>
            <w:vAlign w:val="center"/>
            <w:hideMark/>
          </w:tcPr>
          <w:p w14:paraId="40802900" w14:textId="47C4E7CC"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r w:rsidR="0059278F" w:rsidRPr="00343C15" w14:paraId="5E471494" w14:textId="77777777">
        <w:trPr>
          <w:trHeight w:val="300"/>
        </w:trPr>
        <w:tc>
          <w:tcPr>
            <w:tcW w:w="4769" w:type="dxa"/>
            <w:shd w:val="clear" w:color="auto" w:fill="auto"/>
            <w:noWrap/>
            <w:vAlign w:val="center"/>
            <w:hideMark/>
          </w:tcPr>
          <w:p w14:paraId="2FEA9BAD" w14:textId="77777777" w:rsidR="0059278F" w:rsidRPr="00343C15" w:rsidRDefault="0059278F" w:rsidP="0059278F">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Out-of-state public</w:t>
            </w:r>
          </w:p>
        </w:tc>
        <w:tc>
          <w:tcPr>
            <w:tcW w:w="1238" w:type="dxa"/>
            <w:shd w:val="clear" w:color="auto" w:fill="auto"/>
            <w:noWrap/>
            <w:vAlign w:val="center"/>
            <w:hideMark/>
          </w:tcPr>
          <w:p w14:paraId="566310BE" w14:textId="7E8FE7D7"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38" w:type="dxa"/>
            <w:shd w:val="clear" w:color="auto" w:fill="auto"/>
            <w:noWrap/>
            <w:vAlign w:val="center"/>
            <w:hideMark/>
          </w:tcPr>
          <w:p w14:paraId="31861B25" w14:textId="2612A2CF"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38" w:type="dxa"/>
            <w:shd w:val="clear" w:color="auto" w:fill="auto"/>
            <w:noWrap/>
            <w:vAlign w:val="center"/>
            <w:hideMark/>
          </w:tcPr>
          <w:p w14:paraId="00CC3748" w14:textId="011FC8A3"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w:t>
            </w:r>
          </w:p>
        </w:tc>
        <w:tc>
          <w:tcPr>
            <w:tcW w:w="1238" w:type="dxa"/>
            <w:shd w:val="clear" w:color="auto" w:fill="auto"/>
            <w:noWrap/>
            <w:vAlign w:val="center"/>
            <w:hideMark/>
          </w:tcPr>
          <w:p w14:paraId="35717AA8" w14:textId="0A8D0527"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13%</w:t>
            </w:r>
          </w:p>
        </w:tc>
        <w:tc>
          <w:tcPr>
            <w:tcW w:w="1238" w:type="dxa"/>
            <w:shd w:val="clear" w:color="auto" w:fill="auto"/>
            <w:noWrap/>
            <w:vAlign w:val="center"/>
            <w:hideMark/>
          </w:tcPr>
          <w:p w14:paraId="5D7B4D08" w14:textId="4F89B329"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15%</w:t>
            </w:r>
          </w:p>
        </w:tc>
      </w:tr>
      <w:tr w:rsidR="0059278F" w:rsidRPr="00343C15" w14:paraId="052955DA" w14:textId="77777777">
        <w:trPr>
          <w:trHeight w:val="300"/>
        </w:trPr>
        <w:tc>
          <w:tcPr>
            <w:tcW w:w="4769" w:type="dxa"/>
            <w:shd w:val="clear" w:color="auto" w:fill="auto"/>
            <w:noWrap/>
            <w:vAlign w:val="center"/>
            <w:hideMark/>
          </w:tcPr>
          <w:p w14:paraId="67ED6873" w14:textId="77777777" w:rsidR="0059278F" w:rsidRPr="00343C15" w:rsidRDefault="0059278F" w:rsidP="0059278F">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Out-of-state private</w:t>
            </w:r>
          </w:p>
        </w:tc>
        <w:tc>
          <w:tcPr>
            <w:tcW w:w="1238" w:type="dxa"/>
            <w:shd w:val="clear" w:color="auto" w:fill="auto"/>
            <w:noWrap/>
            <w:vAlign w:val="center"/>
            <w:hideMark/>
          </w:tcPr>
          <w:p w14:paraId="19CCF931" w14:textId="6B4737A2"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38" w:type="dxa"/>
            <w:shd w:val="clear" w:color="auto" w:fill="auto"/>
            <w:noWrap/>
            <w:vAlign w:val="center"/>
            <w:hideMark/>
          </w:tcPr>
          <w:p w14:paraId="6780987A" w14:textId="52FD1AA2"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16%</w:t>
            </w:r>
          </w:p>
        </w:tc>
        <w:tc>
          <w:tcPr>
            <w:tcW w:w="1238" w:type="dxa"/>
            <w:shd w:val="clear" w:color="auto" w:fill="auto"/>
            <w:noWrap/>
            <w:vAlign w:val="center"/>
            <w:hideMark/>
          </w:tcPr>
          <w:p w14:paraId="4B666BB1" w14:textId="647D8B69"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18%</w:t>
            </w:r>
          </w:p>
        </w:tc>
        <w:tc>
          <w:tcPr>
            <w:tcW w:w="1238" w:type="dxa"/>
            <w:shd w:val="clear" w:color="auto" w:fill="auto"/>
            <w:noWrap/>
            <w:vAlign w:val="center"/>
            <w:hideMark/>
          </w:tcPr>
          <w:p w14:paraId="333E4A4E" w14:textId="02A98242"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c>
          <w:tcPr>
            <w:tcW w:w="1238" w:type="dxa"/>
            <w:shd w:val="clear" w:color="auto" w:fill="auto"/>
            <w:noWrap/>
            <w:vAlign w:val="center"/>
            <w:hideMark/>
          </w:tcPr>
          <w:p w14:paraId="77B5667A" w14:textId="08B9AAB4" w:rsidR="0059278F" w:rsidRPr="00343C15" w:rsidRDefault="0059278F" w:rsidP="0059278F">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21%</w:t>
            </w:r>
          </w:p>
        </w:tc>
      </w:tr>
    </w:tbl>
    <w:p w14:paraId="18DC180D" w14:textId="62733E6E" w:rsidR="00810D0E" w:rsidRDefault="00810D0E" w:rsidP="00CE182E">
      <w:pPr>
        <w:pStyle w:val="Heading3"/>
      </w:pPr>
    </w:p>
    <w:p w14:paraId="32579FA2" w14:textId="77777777" w:rsidR="00852B0F" w:rsidRPr="00852B0F" w:rsidRDefault="00852B0F" w:rsidP="00852B0F"/>
    <w:p w14:paraId="1C737161" w14:textId="61C043B9" w:rsidR="009B7DCF" w:rsidRDefault="009B7DCF" w:rsidP="00F93014">
      <w:pPr>
        <w:pStyle w:val="Heading3"/>
      </w:pPr>
      <w:bookmarkStart w:id="144" w:name="_Toc164772004"/>
      <w:bookmarkStart w:id="145" w:name="_Toc164772353"/>
      <w:bookmarkStart w:id="146" w:name="_Toc164774104"/>
      <w:r w:rsidRPr="009B7DCF">
        <w:t>Top Ten Receiving Four-Year Institutions</w:t>
      </w:r>
      <w:bookmarkEnd w:id="144"/>
      <w:bookmarkEnd w:id="145"/>
      <w:bookmarkEnd w:id="146"/>
    </w:p>
    <w:p w14:paraId="56F996E7" w14:textId="05BDBA8D" w:rsidR="00F93014" w:rsidRPr="00F93014" w:rsidRDefault="00F93014" w:rsidP="00F93014">
      <w:pPr>
        <w:pStyle w:val="ListParagraph"/>
        <w:numPr>
          <w:ilvl w:val="0"/>
          <w:numId w:val="3"/>
        </w:numPr>
      </w:pPr>
      <w:r w:rsidRPr="00F93014">
        <w:t>AY21</w:t>
      </w:r>
      <w:r>
        <w:t>/2</w:t>
      </w:r>
      <w:r w:rsidRPr="00F93014">
        <w:t xml:space="preserve">2 students </w:t>
      </w:r>
      <w:r w:rsidR="00852B0F">
        <w:t>who</w:t>
      </w:r>
      <w:r w:rsidRPr="00F93014">
        <w:t xml:space="preserve"> transferred </w:t>
      </w:r>
      <w:r w:rsidR="00852B0F">
        <w:t xml:space="preserve">to a four-year institution </w:t>
      </w:r>
      <w:r w:rsidRPr="00F93014">
        <w:t>within two years</w:t>
      </w:r>
      <w:r w:rsidR="000750F9">
        <w:t xml:space="preserve"> (July 2021 – June 2023)</w:t>
      </w:r>
    </w:p>
    <w:tbl>
      <w:tblPr>
        <w:tblW w:w="10970" w:type="dxa"/>
        <w:tblCellMar>
          <w:left w:w="0" w:type="dxa"/>
          <w:right w:w="0" w:type="dxa"/>
        </w:tblCellMar>
        <w:tblLook w:val="04A0" w:firstRow="1" w:lastRow="0" w:firstColumn="1" w:lastColumn="0" w:noHBand="0" w:noVBand="1"/>
      </w:tblPr>
      <w:tblGrid>
        <w:gridCol w:w="5660"/>
        <w:gridCol w:w="5310"/>
      </w:tblGrid>
      <w:tr w:rsidR="00810D0E" w14:paraId="0044F137" w14:textId="77777777" w:rsidTr="000750F9">
        <w:trPr>
          <w:trHeight w:val="259"/>
        </w:trPr>
        <w:tc>
          <w:tcPr>
            <w:tcW w:w="5660" w:type="dxa"/>
            <w:tcBorders>
              <w:top w:val="single" w:sz="8" w:space="0" w:color="FFFFFF"/>
              <w:left w:val="single" w:sz="8" w:space="0" w:color="2F75B5"/>
              <w:bottom w:val="nil"/>
              <w:right w:val="single" w:sz="8" w:space="0" w:color="2F75B5"/>
            </w:tcBorders>
            <w:shd w:val="clear" w:color="2F75B5" w:fill="2F75B5"/>
            <w:vAlign w:val="center"/>
            <w:hideMark/>
          </w:tcPr>
          <w:p w14:paraId="1FA1322E" w14:textId="04ABB27C" w:rsidR="00810D0E" w:rsidRPr="009B7DCF" w:rsidRDefault="009B7DCF">
            <w:pPr>
              <w:jc w:val="center"/>
              <w:rPr>
                <w:rFonts w:ascii="Helvetica" w:hAnsi="Helvetica" w:cs="Helvetica"/>
                <w:b/>
                <w:bCs/>
                <w:color w:val="FFFFFF"/>
                <w:sz w:val="24"/>
                <w:szCs w:val="24"/>
              </w:rPr>
            </w:pPr>
            <w:r w:rsidRPr="009B7DCF">
              <w:rPr>
                <w:rFonts w:ascii="Helvetica" w:hAnsi="Helvetica" w:cs="Helvetica"/>
                <w:b/>
                <w:bCs/>
                <w:color w:val="FFFFFF"/>
                <w:sz w:val="24"/>
                <w:szCs w:val="24"/>
              </w:rPr>
              <w:t xml:space="preserve">Four-Year </w:t>
            </w:r>
            <w:r w:rsidR="00810D0E" w:rsidRPr="009B7DCF">
              <w:rPr>
                <w:rFonts w:ascii="Helvetica" w:hAnsi="Helvetica" w:cs="Helvetica"/>
                <w:b/>
                <w:bCs/>
                <w:color w:val="FFFFFF"/>
                <w:sz w:val="24"/>
                <w:szCs w:val="24"/>
              </w:rPr>
              <w:t>Institution</w:t>
            </w:r>
          </w:p>
        </w:tc>
        <w:tc>
          <w:tcPr>
            <w:tcW w:w="5310" w:type="dxa"/>
            <w:tcBorders>
              <w:top w:val="single" w:sz="8" w:space="0" w:color="FFFFFF"/>
              <w:left w:val="nil"/>
              <w:bottom w:val="nil"/>
              <w:right w:val="single" w:sz="8" w:space="0" w:color="2F75B5"/>
            </w:tcBorders>
            <w:shd w:val="clear" w:color="2F75B5" w:fill="2F75B5"/>
            <w:vAlign w:val="center"/>
            <w:hideMark/>
          </w:tcPr>
          <w:p w14:paraId="060EC915" w14:textId="0ABD5DD6" w:rsidR="00810D0E" w:rsidRPr="009B7DCF" w:rsidRDefault="00810D0E">
            <w:pPr>
              <w:jc w:val="center"/>
              <w:rPr>
                <w:rFonts w:ascii="Helvetica" w:hAnsi="Helvetica" w:cs="Helvetica"/>
                <w:b/>
                <w:bCs/>
                <w:color w:val="FFFFFF"/>
                <w:sz w:val="24"/>
                <w:szCs w:val="24"/>
              </w:rPr>
            </w:pPr>
            <w:r w:rsidRPr="009B7DCF">
              <w:rPr>
                <w:rFonts w:ascii="Helvetica" w:hAnsi="Helvetica" w:cs="Helvetica"/>
                <w:b/>
                <w:bCs/>
                <w:color w:val="FFFFFF"/>
                <w:sz w:val="24"/>
                <w:szCs w:val="24"/>
              </w:rPr>
              <w:t>Number of</w:t>
            </w:r>
            <w:r w:rsidR="000750F9">
              <w:rPr>
                <w:rFonts w:ascii="Helvetica" w:hAnsi="Helvetica" w:cs="Helvetica"/>
                <w:b/>
                <w:bCs/>
                <w:color w:val="FFFFFF"/>
                <w:sz w:val="24"/>
                <w:szCs w:val="24"/>
              </w:rPr>
              <w:t xml:space="preserve"> </w:t>
            </w:r>
            <w:r w:rsidRPr="009B7DCF">
              <w:rPr>
                <w:rFonts w:ascii="Helvetica" w:hAnsi="Helvetica" w:cs="Helvetica"/>
                <w:b/>
                <w:bCs/>
                <w:color w:val="FFFFFF"/>
                <w:sz w:val="24"/>
                <w:szCs w:val="24"/>
              </w:rPr>
              <w:t xml:space="preserve">Transfer </w:t>
            </w:r>
            <w:r w:rsidR="000750F9">
              <w:rPr>
                <w:rFonts w:ascii="Helvetica" w:hAnsi="Helvetica" w:cs="Helvetica"/>
                <w:b/>
                <w:bCs/>
                <w:color w:val="FFFFFF"/>
                <w:sz w:val="24"/>
                <w:szCs w:val="24"/>
              </w:rPr>
              <w:t xml:space="preserve">Students </w:t>
            </w:r>
          </w:p>
        </w:tc>
      </w:tr>
      <w:tr w:rsidR="00810D0E" w14:paraId="424F9C38" w14:textId="77777777" w:rsidTr="000750F9">
        <w:trPr>
          <w:trHeight w:val="288"/>
        </w:trPr>
        <w:tc>
          <w:tcPr>
            <w:tcW w:w="5660" w:type="dxa"/>
            <w:tcBorders>
              <w:top w:val="nil"/>
              <w:left w:val="single" w:sz="8" w:space="0" w:color="2F75B5"/>
              <w:bottom w:val="nil"/>
              <w:right w:val="single" w:sz="8" w:space="0" w:color="2F75B5"/>
            </w:tcBorders>
            <w:shd w:val="clear" w:color="auto" w:fill="auto"/>
            <w:noWrap/>
            <w:vAlign w:val="center"/>
            <w:hideMark/>
          </w:tcPr>
          <w:p w14:paraId="6FE68280" w14:textId="77777777" w:rsidR="00810D0E" w:rsidRDefault="00810D0E" w:rsidP="00810D0E">
            <w:pPr>
              <w:spacing w:after="0"/>
              <w:rPr>
                <w:rFonts w:ascii="Helvetica" w:hAnsi="Helvetica" w:cs="Helvetica"/>
                <w:color w:val="000000"/>
                <w:sz w:val="24"/>
                <w:szCs w:val="24"/>
              </w:rPr>
            </w:pPr>
            <w:r>
              <w:rPr>
                <w:rFonts w:ascii="Helvetica" w:hAnsi="Helvetica" w:cs="Helvetica"/>
                <w:color w:val="000000"/>
              </w:rPr>
              <w:t>University of Colorado - Colorado Springs</w:t>
            </w:r>
          </w:p>
        </w:tc>
        <w:tc>
          <w:tcPr>
            <w:tcW w:w="5310" w:type="dxa"/>
            <w:tcBorders>
              <w:top w:val="nil"/>
              <w:left w:val="nil"/>
              <w:bottom w:val="nil"/>
              <w:right w:val="single" w:sz="8" w:space="0" w:color="2F75B5"/>
            </w:tcBorders>
            <w:shd w:val="clear" w:color="auto" w:fill="auto"/>
            <w:noWrap/>
            <w:vAlign w:val="center"/>
            <w:hideMark/>
          </w:tcPr>
          <w:p w14:paraId="79295931" w14:textId="77777777" w:rsidR="00810D0E" w:rsidRDefault="00810D0E" w:rsidP="00810D0E">
            <w:pPr>
              <w:spacing w:after="0"/>
              <w:jc w:val="center"/>
              <w:rPr>
                <w:rFonts w:ascii="Helvetica" w:hAnsi="Helvetica" w:cs="Helvetica"/>
              </w:rPr>
            </w:pPr>
            <w:r>
              <w:rPr>
                <w:rFonts w:ascii="Helvetica" w:hAnsi="Helvetica" w:cs="Helvetica"/>
              </w:rPr>
              <w:t>825</w:t>
            </w:r>
          </w:p>
        </w:tc>
      </w:tr>
      <w:tr w:rsidR="00810D0E" w14:paraId="1037A119" w14:textId="77777777" w:rsidTr="000750F9">
        <w:trPr>
          <w:trHeight w:val="288"/>
        </w:trPr>
        <w:tc>
          <w:tcPr>
            <w:tcW w:w="5660" w:type="dxa"/>
            <w:tcBorders>
              <w:top w:val="nil"/>
              <w:left w:val="single" w:sz="8" w:space="0" w:color="2F75B5"/>
              <w:bottom w:val="nil"/>
              <w:right w:val="single" w:sz="8" w:space="0" w:color="2F75B5"/>
            </w:tcBorders>
            <w:shd w:val="clear" w:color="000000" w:fill="F2F2F2"/>
            <w:noWrap/>
            <w:vAlign w:val="center"/>
            <w:hideMark/>
          </w:tcPr>
          <w:p w14:paraId="0328EE15" w14:textId="77777777" w:rsidR="00810D0E" w:rsidRDefault="00810D0E" w:rsidP="00810D0E">
            <w:pPr>
              <w:spacing w:after="0"/>
              <w:rPr>
                <w:rFonts w:ascii="Helvetica" w:hAnsi="Helvetica" w:cs="Helvetica"/>
                <w:color w:val="000000"/>
              </w:rPr>
            </w:pPr>
            <w:r>
              <w:rPr>
                <w:rFonts w:ascii="Helvetica" w:hAnsi="Helvetica" w:cs="Helvetica"/>
                <w:color w:val="000000"/>
              </w:rPr>
              <w:t>Colorado State University</w:t>
            </w:r>
          </w:p>
        </w:tc>
        <w:tc>
          <w:tcPr>
            <w:tcW w:w="5310" w:type="dxa"/>
            <w:tcBorders>
              <w:top w:val="nil"/>
              <w:left w:val="nil"/>
              <w:bottom w:val="nil"/>
              <w:right w:val="single" w:sz="8" w:space="0" w:color="2F75B5"/>
            </w:tcBorders>
            <w:shd w:val="clear" w:color="000000" w:fill="F2F2F2"/>
            <w:noWrap/>
            <w:vAlign w:val="center"/>
            <w:hideMark/>
          </w:tcPr>
          <w:p w14:paraId="54425805" w14:textId="77777777" w:rsidR="00810D0E" w:rsidRDefault="00810D0E" w:rsidP="00810D0E">
            <w:pPr>
              <w:spacing w:after="0"/>
              <w:jc w:val="center"/>
              <w:rPr>
                <w:rFonts w:ascii="Helvetica" w:hAnsi="Helvetica" w:cs="Helvetica"/>
              </w:rPr>
            </w:pPr>
            <w:r>
              <w:rPr>
                <w:rFonts w:ascii="Helvetica" w:hAnsi="Helvetica" w:cs="Helvetica"/>
              </w:rPr>
              <w:t>105</w:t>
            </w:r>
          </w:p>
        </w:tc>
      </w:tr>
      <w:tr w:rsidR="00810D0E" w14:paraId="645FDA15" w14:textId="77777777" w:rsidTr="000750F9">
        <w:trPr>
          <w:trHeight w:val="288"/>
        </w:trPr>
        <w:tc>
          <w:tcPr>
            <w:tcW w:w="5660" w:type="dxa"/>
            <w:tcBorders>
              <w:top w:val="nil"/>
              <w:left w:val="single" w:sz="8" w:space="0" w:color="2F75B5"/>
              <w:bottom w:val="nil"/>
              <w:right w:val="single" w:sz="8" w:space="0" w:color="2F75B5"/>
            </w:tcBorders>
            <w:shd w:val="clear" w:color="auto" w:fill="auto"/>
            <w:noWrap/>
            <w:vAlign w:val="center"/>
            <w:hideMark/>
          </w:tcPr>
          <w:p w14:paraId="412BE811" w14:textId="77777777" w:rsidR="00810D0E" w:rsidRDefault="00810D0E" w:rsidP="00810D0E">
            <w:pPr>
              <w:spacing w:after="0"/>
              <w:rPr>
                <w:rFonts w:ascii="Helvetica" w:hAnsi="Helvetica" w:cs="Helvetica"/>
                <w:color w:val="000000"/>
              </w:rPr>
            </w:pPr>
            <w:r>
              <w:rPr>
                <w:rFonts w:ascii="Helvetica" w:hAnsi="Helvetica" w:cs="Helvetica"/>
                <w:color w:val="000000"/>
              </w:rPr>
              <w:t>Colorado State University - Pueblo</w:t>
            </w:r>
          </w:p>
        </w:tc>
        <w:tc>
          <w:tcPr>
            <w:tcW w:w="5310" w:type="dxa"/>
            <w:tcBorders>
              <w:top w:val="nil"/>
              <w:left w:val="nil"/>
              <w:bottom w:val="nil"/>
              <w:right w:val="single" w:sz="8" w:space="0" w:color="2F75B5"/>
            </w:tcBorders>
            <w:shd w:val="clear" w:color="auto" w:fill="auto"/>
            <w:noWrap/>
            <w:vAlign w:val="center"/>
            <w:hideMark/>
          </w:tcPr>
          <w:p w14:paraId="4C729F8E" w14:textId="77777777" w:rsidR="00810D0E" w:rsidRDefault="00810D0E" w:rsidP="00810D0E">
            <w:pPr>
              <w:spacing w:after="0"/>
              <w:jc w:val="center"/>
              <w:rPr>
                <w:rFonts w:ascii="Helvetica" w:hAnsi="Helvetica" w:cs="Helvetica"/>
              </w:rPr>
            </w:pPr>
            <w:r>
              <w:rPr>
                <w:rFonts w:ascii="Helvetica" w:hAnsi="Helvetica" w:cs="Helvetica"/>
              </w:rPr>
              <w:t>104</w:t>
            </w:r>
          </w:p>
        </w:tc>
      </w:tr>
      <w:tr w:rsidR="00810D0E" w14:paraId="51359DBF" w14:textId="77777777" w:rsidTr="000750F9">
        <w:trPr>
          <w:trHeight w:val="288"/>
        </w:trPr>
        <w:tc>
          <w:tcPr>
            <w:tcW w:w="5660" w:type="dxa"/>
            <w:tcBorders>
              <w:top w:val="nil"/>
              <w:left w:val="single" w:sz="8" w:space="0" w:color="2F75B5"/>
              <w:bottom w:val="nil"/>
              <w:right w:val="single" w:sz="8" w:space="0" w:color="2F75B5"/>
            </w:tcBorders>
            <w:shd w:val="clear" w:color="000000" w:fill="F2F2F2"/>
            <w:noWrap/>
            <w:vAlign w:val="center"/>
            <w:hideMark/>
          </w:tcPr>
          <w:p w14:paraId="4C3E4D1E" w14:textId="77777777" w:rsidR="00810D0E" w:rsidRDefault="00810D0E" w:rsidP="00810D0E">
            <w:pPr>
              <w:spacing w:after="0"/>
              <w:rPr>
                <w:rFonts w:ascii="Helvetica" w:hAnsi="Helvetica" w:cs="Helvetica"/>
                <w:color w:val="000000"/>
              </w:rPr>
            </w:pPr>
            <w:r>
              <w:rPr>
                <w:rFonts w:ascii="Helvetica" w:hAnsi="Helvetica" w:cs="Helvetica"/>
                <w:color w:val="000000"/>
              </w:rPr>
              <w:t>University of Colorado Boulder</w:t>
            </w:r>
          </w:p>
        </w:tc>
        <w:tc>
          <w:tcPr>
            <w:tcW w:w="5310" w:type="dxa"/>
            <w:tcBorders>
              <w:top w:val="nil"/>
              <w:left w:val="nil"/>
              <w:bottom w:val="nil"/>
              <w:right w:val="single" w:sz="8" w:space="0" w:color="2F75B5"/>
            </w:tcBorders>
            <w:shd w:val="clear" w:color="000000" w:fill="F2F2F2"/>
            <w:noWrap/>
            <w:vAlign w:val="center"/>
            <w:hideMark/>
          </w:tcPr>
          <w:p w14:paraId="0D214A8C" w14:textId="77777777" w:rsidR="00810D0E" w:rsidRDefault="00810D0E" w:rsidP="00810D0E">
            <w:pPr>
              <w:spacing w:after="0"/>
              <w:jc w:val="center"/>
              <w:rPr>
                <w:rFonts w:ascii="Helvetica" w:hAnsi="Helvetica" w:cs="Helvetica"/>
              </w:rPr>
            </w:pPr>
            <w:r>
              <w:rPr>
                <w:rFonts w:ascii="Helvetica" w:hAnsi="Helvetica" w:cs="Helvetica"/>
              </w:rPr>
              <w:t>70</w:t>
            </w:r>
          </w:p>
        </w:tc>
      </w:tr>
      <w:tr w:rsidR="00810D0E" w14:paraId="123A5194" w14:textId="77777777" w:rsidTr="000750F9">
        <w:trPr>
          <w:trHeight w:val="288"/>
        </w:trPr>
        <w:tc>
          <w:tcPr>
            <w:tcW w:w="5660" w:type="dxa"/>
            <w:tcBorders>
              <w:top w:val="nil"/>
              <w:left w:val="single" w:sz="8" w:space="0" w:color="2F75B5"/>
              <w:bottom w:val="nil"/>
              <w:right w:val="single" w:sz="8" w:space="0" w:color="2F75B5"/>
            </w:tcBorders>
            <w:shd w:val="clear" w:color="auto" w:fill="auto"/>
            <w:noWrap/>
            <w:vAlign w:val="center"/>
            <w:hideMark/>
          </w:tcPr>
          <w:p w14:paraId="10F18DC5" w14:textId="77777777" w:rsidR="00810D0E" w:rsidRDefault="00810D0E" w:rsidP="00810D0E">
            <w:pPr>
              <w:spacing w:after="0"/>
              <w:rPr>
                <w:rFonts w:ascii="Helvetica" w:hAnsi="Helvetica" w:cs="Helvetica"/>
                <w:color w:val="000000"/>
              </w:rPr>
            </w:pPr>
            <w:r>
              <w:rPr>
                <w:rFonts w:ascii="Helvetica" w:hAnsi="Helvetica" w:cs="Helvetica"/>
                <w:color w:val="000000"/>
              </w:rPr>
              <w:t>Metropolitan State University of Denver</w:t>
            </w:r>
          </w:p>
        </w:tc>
        <w:tc>
          <w:tcPr>
            <w:tcW w:w="5310" w:type="dxa"/>
            <w:tcBorders>
              <w:top w:val="nil"/>
              <w:left w:val="nil"/>
              <w:bottom w:val="nil"/>
              <w:right w:val="single" w:sz="8" w:space="0" w:color="2F75B5"/>
            </w:tcBorders>
            <w:shd w:val="clear" w:color="auto" w:fill="auto"/>
            <w:noWrap/>
            <w:vAlign w:val="center"/>
            <w:hideMark/>
          </w:tcPr>
          <w:p w14:paraId="1DD868D4" w14:textId="77777777" w:rsidR="00810D0E" w:rsidRDefault="00810D0E" w:rsidP="00810D0E">
            <w:pPr>
              <w:spacing w:after="0"/>
              <w:jc w:val="center"/>
              <w:rPr>
                <w:rFonts w:ascii="Helvetica" w:hAnsi="Helvetica" w:cs="Helvetica"/>
              </w:rPr>
            </w:pPr>
            <w:r>
              <w:rPr>
                <w:rFonts w:ascii="Helvetica" w:hAnsi="Helvetica" w:cs="Helvetica"/>
              </w:rPr>
              <w:t>61</w:t>
            </w:r>
          </w:p>
        </w:tc>
      </w:tr>
      <w:tr w:rsidR="00810D0E" w14:paraId="33845C4B" w14:textId="77777777" w:rsidTr="000750F9">
        <w:trPr>
          <w:trHeight w:val="288"/>
        </w:trPr>
        <w:tc>
          <w:tcPr>
            <w:tcW w:w="5660" w:type="dxa"/>
            <w:tcBorders>
              <w:top w:val="nil"/>
              <w:left w:val="single" w:sz="8" w:space="0" w:color="2F75B5"/>
              <w:bottom w:val="nil"/>
              <w:right w:val="single" w:sz="8" w:space="0" w:color="2F75B5"/>
            </w:tcBorders>
            <w:shd w:val="clear" w:color="000000" w:fill="F2F2F2"/>
            <w:noWrap/>
            <w:vAlign w:val="center"/>
            <w:hideMark/>
          </w:tcPr>
          <w:p w14:paraId="625855F5" w14:textId="77777777" w:rsidR="00810D0E" w:rsidRDefault="00810D0E" w:rsidP="00810D0E">
            <w:pPr>
              <w:spacing w:after="0"/>
              <w:rPr>
                <w:rFonts w:ascii="Helvetica" w:hAnsi="Helvetica" w:cs="Helvetica"/>
                <w:color w:val="000000"/>
              </w:rPr>
            </w:pPr>
            <w:r>
              <w:rPr>
                <w:rFonts w:ascii="Helvetica" w:hAnsi="Helvetica" w:cs="Helvetica"/>
                <w:color w:val="000000"/>
              </w:rPr>
              <w:t>University of Colorado Denver</w:t>
            </w:r>
          </w:p>
        </w:tc>
        <w:tc>
          <w:tcPr>
            <w:tcW w:w="5310" w:type="dxa"/>
            <w:tcBorders>
              <w:top w:val="nil"/>
              <w:left w:val="nil"/>
              <w:bottom w:val="nil"/>
              <w:right w:val="single" w:sz="8" w:space="0" w:color="2F75B5"/>
            </w:tcBorders>
            <w:shd w:val="clear" w:color="000000" w:fill="F2F2F2"/>
            <w:noWrap/>
            <w:vAlign w:val="center"/>
            <w:hideMark/>
          </w:tcPr>
          <w:p w14:paraId="71E684DF" w14:textId="77777777" w:rsidR="00810D0E" w:rsidRDefault="00810D0E" w:rsidP="00810D0E">
            <w:pPr>
              <w:spacing w:after="0"/>
              <w:jc w:val="center"/>
              <w:rPr>
                <w:rFonts w:ascii="Helvetica" w:hAnsi="Helvetica" w:cs="Helvetica"/>
              </w:rPr>
            </w:pPr>
            <w:r>
              <w:rPr>
                <w:rFonts w:ascii="Helvetica" w:hAnsi="Helvetica" w:cs="Helvetica"/>
              </w:rPr>
              <w:t>55</w:t>
            </w:r>
          </w:p>
        </w:tc>
      </w:tr>
      <w:tr w:rsidR="00810D0E" w14:paraId="4FDAD7EA" w14:textId="77777777" w:rsidTr="000750F9">
        <w:trPr>
          <w:trHeight w:val="288"/>
        </w:trPr>
        <w:tc>
          <w:tcPr>
            <w:tcW w:w="5660" w:type="dxa"/>
            <w:tcBorders>
              <w:top w:val="nil"/>
              <w:left w:val="single" w:sz="8" w:space="0" w:color="2F75B5"/>
              <w:bottom w:val="nil"/>
              <w:right w:val="single" w:sz="8" w:space="0" w:color="2F75B5"/>
            </w:tcBorders>
            <w:shd w:val="clear" w:color="auto" w:fill="auto"/>
            <w:noWrap/>
            <w:vAlign w:val="center"/>
            <w:hideMark/>
          </w:tcPr>
          <w:p w14:paraId="77D577B1" w14:textId="77777777" w:rsidR="00810D0E" w:rsidRDefault="00810D0E" w:rsidP="00810D0E">
            <w:pPr>
              <w:spacing w:after="0"/>
              <w:rPr>
                <w:rFonts w:ascii="Helvetica" w:hAnsi="Helvetica" w:cs="Helvetica"/>
                <w:color w:val="000000"/>
              </w:rPr>
            </w:pPr>
            <w:r>
              <w:rPr>
                <w:rFonts w:ascii="Helvetica" w:hAnsi="Helvetica" w:cs="Helvetica"/>
                <w:color w:val="000000"/>
              </w:rPr>
              <w:t>Colorado Technical University</w:t>
            </w:r>
          </w:p>
        </w:tc>
        <w:tc>
          <w:tcPr>
            <w:tcW w:w="5310" w:type="dxa"/>
            <w:tcBorders>
              <w:top w:val="nil"/>
              <w:left w:val="nil"/>
              <w:bottom w:val="nil"/>
              <w:right w:val="single" w:sz="8" w:space="0" w:color="2F75B5"/>
            </w:tcBorders>
            <w:shd w:val="clear" w:color="auto" w:fill="auto"/>
            <w:noWrap/>
            <w:vAlign w:val="center"/>
            <w:hideMark/>
          </w:tcPr>
          <w:p w14:paraId="535DC852" w14:textId="77777777" w:rsidR="00810D0E" w:rsidRDefault="00810D0E" w:rsidP="00810D0E">
            <w:pPr>
              <w:spacing w:after="0"/>
              <w:jc w:val="center"/>
              <w:rPr>
                <w:rFonts w:ascii="Helvetica" w:hAnsi="Helvetica" w:cs="Helvetica"/>
              </w:rPr>
            </w:pPr>
            <w:r>
              <w:rPr>
                <w:rFonts w:ascii="Helvetica" w:hAnsi="Helvetica" w:cs="Helvetica"/>
              </w:rPr>
              <w:t>45</w:t>
            </w:r>
          </w:p>
        </w:tc>
      </w:tr>
      <w:tr w:rsidR="00810D0E" w14:paraId="531F5EFF" w14:textId="77777777" w:rsidTr="000750F9">
        <w:trPr>
          <w:trHeight w:val="288"/>
        </w:trPr>
        <w:tc>
          <w:tcPr>
            <w:tcW w:w="5660" w:type="dxa"/>
            <w:tcBorders>
              <w:top w:val="nil"/>
              <w:left w:val="single" w:sz="8" w:space="0" w:color="2F75B5"/>
              <w:bottom w:val="nil"/>
              <w:right w:val="single" w:sz="8" w:space="0" w:color="2F75B5"/>
            </w:tcBorders>
            <w:shd w:val="clear" w:color="000000" w:fill="F2F2F2"/>
            <w:noWrap/>
            <w:vAlign w:val="center"/>
            <w:hideMark/>
          </w:tcPr>
          <w:p w14:paraId="199A1BF4" w14:textId="77777777" w:rsidR="00810D0E" w:rsidRDefault="00810D0E" w:rsidP="00810D0E">
            <w:pPr>
              <w:spacing w:after="0"/>
              <w:rPr>
                <w:rFonts w:ascii="Helvetica" w:hAnsi="Helvetica" w:cs="Helvetica"/>
                <w:color w:val="000000"/>
              </w:rPr>
            </w:pPr>
            <w:r>
              <w:rPr>
                <w:rFonts w:ascii="Helvetica" w:hAnsi="Helvetica" w:cs="Helvetica"/>
                <w:color w:val="000000"/>
              </w:rPr>
              <w:t>American Public University System</w:t>
            </w:r>
          </w:p>
        </w:tc>
        <w:tc>
          <w:tcPr>
            <w:tcW w:w="5310" w:type="dxa"/>
            <w:tcBorders>
              <w:top w:val="nil"/>
              <w:left w:val="nil"/>
              <w:bottom w:val="nil"/>
              <w:right w:val="single" w:sz="8" w:space="0" w:color="2F75B5"/>
            </w:tcBorders>
            <w:shd w:val="clear" w:color="000000" w:fill="F2F2F2"/>
            <w:noWrap/>
            <w:vAlign w:val="center"/>
            <w:hideMark/>
          </w:tcPr>
          <w:p w14:paraId="482F215A" w14:textId="77777777" w:rsidR="00810D0E" w:rsidRDefault="00810D0E" w:rsidP="00810D0E">
            <w:pPr>
              <w:spacing w:after="0"/>
              <w:jc w:val="center"/>
              <w:rPr>
                <w:rFonts w:ascii="Helvetica" w:hAnsi="Helvetica" w:cs="Helvetica"/>
              </w:rPr>
            </w:pPr>
            <w:r>
              <w:rPr>
                <w:rFonts w:ascii="Helvetica" w:hAnsi="Helvetica" w:cs="Helvetica"/>
              </w:rPr>
              <w:t>44</w:t>
            </w:r>
          </w:p>
        </w:tc>
      </w:tr>
      <w:tr w:rsidR="00810D0E" w14:paraId="2D93D473" w14:textId="77777777" w:rsidTr="000750F9">
        <w:trPr>
          <w:trHeight w:val="288"/>
        </w:trPr>
        <w:tc>
          <w:tcPr>
            <w:tcW w:w="5660" w:type="dxa"/>
            <w:tcBorders>
              <w:top w:val="nil"/>
              <w:left w:val="single" w:sz="8" w:space="0" w:color="2F75B5"/>
              <w:bottom w:val="nil"/>
              <w:right w:val="single" w:sz="8" w:space="0" w:color="2F75B5"/>
            </w:tcBorders>
            <w:shd w:val="clear" w:color="auto" w:fill="auto"/>
            <w:noWrap/>
            <w:vAlign w:val="center"/>
            <w:hideMark/>
          </w:tcPr>
          <w:p w14:paraId="758C4CA7" w14:textId="77777777" w:rsidR="00810D0E" w:rsidRDefault="00810D0E" w:rsidP="00810D0E">
            <w:pPr>
              <w:spacing w:after="0"/>
              <w:rPr>
                <w:rFonts w:ascii="Helvetica" w:hAnsi="Helvetica" w:cs="Helvetica"/>
                <w:color w:val="000000"/>
              </w:rPr>
            </w:pPr>
            <w:r>
              <w:rPr>
                <w:rFonts w:ascii="Helvetica" w:hAnsi="Helvetica" w:cs="Helvetica"/>
                <w:color w:val="000000"/>
              </w:rPr>
              <w:t>Western Governors University</w:t>
            </w:r>
          </w:p>
        </w:tc>
        <w:tc>
          <w:tcPr>
            <w:tcW w:w="5310" w:type="dxa"/>
            <w:tcBorders>
              <w:top w:val="nil"/>
              <w:left w:val="nil"/>
              <w:bottom w:val="nil"/>
              <w:right w:val="single" w:sz="8" w:space="0" w:color="2F75B5"/>
            </w:tcBorders>
            <w:shd w:val="clear" w:color="auto" w:fill="auto"/>
            <w:noWrap/>
            <w:vAlign w:val="center"/>
            <w:hideMark/>
          </w:tcPr>
          <w:p w14:paraId="226591B7" w14:textId="77777777" w:rsidR="00810D0E" w:rsidRDefault="00810D0E" w:rsidP="00810D0E">
            <w:pPr>
              <w:spacing w:after="0"/>
              <w:jc w:val="center"/>
              <w:rPr>
                <w:rFonts w:ascii="Helvetica" w:hAnsi="Helvetica" w:cs="Helvetica"/>
              </w:rPr>
            </w:pPr>
            <w:r>
              <w:rPr>
                <w:rFonts w:ascii="Helvetica" w:hAnsi="Helvetica" w:cs="Helvetica"/>
              </w:rPr>
              <w:t>43</w:t>
            </w:r>
          </w:p>
        </w:tc>
      </w:tr>
      <w:tr w:rsidR="00810D0E" w14:paraId="65EDF8A9" w14:textId="77777777" w:rsidTr="000750F9">
        <w:trPr>
          <w:trHeight w:val="288"/>
        </w:trPr>
        <w:tc>
          <w:tcPr>
            <w:tcW w:w="5660" w:type="dxa"/>
            <w:tcBorders>
              <w:top w:val="nil"/>
              <w:left w:val="single" w:sz="8" w:space="0" w:color="2F75B5"/>
              <w:bottom w:val="single" w:sz="8" w:space="0" w:color="2F75B5"/>
              <w:right w:val="single" w:sz="8" w:space="0" w:color="2F75B5"/>
            </w:tcBorders>
            <w:shd w:val="clear" w:color="000000" w:fill="F2F2F2"/>
            <w:noWrap/>
            <w:vAlign w:val="center"/>
            <w:hideMark/>
          </w:tcPr>
          <w:p w14:paraId="1B4A17BF" w14:textId="77777777" w:rsidR="00810D0E" w:rsidRDefault="00810D0E" w:rsidP="00810D0E">
            <w:pPr>
              <w:spacing w:after="0"/>
              <w:rPr>
                <w:rFonts w:ascii="Helvetica" w:hAnsi="Helvetica" w:cs="Helvetica"/>
                <w:color w:val="000000"/>
              </w:rPr>
            </w:pPr>
            <w:r>
              <w:rPr>
                <w:rFonts w:ascii="Helvetica" w:hAnsi="Helvetica" w:cs="Helvetica"/>
                <w:color w:val="000000"/>
              </w:rPr>
              <w:t>University of Northern Colorado</w:t>
            </w:r>
          </w:p>
        </w:tc>
        <w:tc>
          <w:tcPr>
            <w:tcW w:w="5310" w:type="dxa"/>
            <w:tcBorders>
              <w:top w:val="nil"/>
              <w:left w:val="nil"/>
              <w:bottom w:val="single" w:sz="8" w:space="0" w:color="2F75B5"/>
              <w:right w:val="single" w:sz="8" w:space="0" w:color="2F75B5"/>
            </w:tcBorders>
            <w:shd w:val="clear" w:color="000000" w:fill="F2F2F2"/>
            <w:noWrap/>
            <w:vAlign w:val="center"/>
            <w:hideMark/>
          </w:tcPr>
          <w:p w14:paraId="047DB74F" w14:textId="77777777" w:rsidR="00810D0E" w:rsidRDefault="00810D0E" w:rsidP="00810D0E">
            <w:pPr>
              <w:spacing w:after="0"/>
              <w:jc w:val="center"/>
              <w:rPr>
                <w:rFonts w:ascii="Helvetica" w:hAnsi="Helvetica" w:cs="Helvetica"/>
              </w:rPr>
            </w:pPr>
            <w:r>
              <w:rPr>
                <w:rFonts w:ascii="Helvetica" w:hAnsi="Helvetica" w:cs="Helvetica"/>
              </w:rPr>
              <w:t>36</w:t>
            </w:r>
          </w:p>
        </w:tc>
      </w:tr>
    </w:tbl>
    <w:p w14:paraId="7A2EF56C" w14:textId="7569569D" w:rsidR="00810D0E" w:rsidRDefault="00810D0E">
      <w:pPr>
        <w:rPr>
          <w:rFonts w:asciiTheme="majorHAnsi" w:eastAsiaTheme="majorEastAsia" w:hAnsiTheme="majorHAnsi" w:cstheme="majorBidi"/>
          <w:color w:val="1F3763" w:themeColor="accent1" w:themeShade="7F"/>
          <w:sz w:val="24"/>
          <w:szCs w:val="24"/>
        </w:rPr>
      </w:pPr>
      <w:r>
        <w:t xml:space="preserve"> </w:t>
      </w:r>
      <w:r>
        <w:br w:type="page"/>
      </w:r>
    </w:p>
    <w:p w14:paraId="0A6F1487" w14:textId="77777777" w:rsidR="006D449A" w:rsidRDefault="006D449A" w:rsidP="00CE182E">
      <w:pPr>
        <w:pStyle w:val="Heading3"/>
      </w:pPr>
    </w:p>
    <w:p w14:paraId="128F2F27" w14:textId="22F129C4" w:rsidR="00CE182E" w:rsidRDefault="00CE182E" w:rsidP="00CE182E">
      <w:pPr>
        <w:pStyle w:val="Heading3"/>
      </w:pPr>
      <w:bookmarkStart w:id="147" w:name="_Toc164772005"/>
      <w:bookmarkStart w:id="148" w:name="_Toc164772354"/>
      <w:bookmarkStart w:id="149" w:name="_Toc164774105"/>
      <w:r>
        <w:t>Transfers to Two-Year Institutions</w:t>
      </w:r>
      <w:bookmarkEnd w:id="147"/>
      <w:bookmarkEnd w:id="148"/>
      <w:bookmarkEnd w:id="149"/>
    </w:p>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238"/>
        <w:gridCol w:w="1238"/>
        <w:gridCol w:w="1238"/>
        <w:gridCol w:w="1238"/>
        <w:gridCol w:w="1238"/>
      </w:tblGrid>
      <w:tr w:rsidR="0059278F" w:rsidRPr="00343C15" w14:paraId="3FEA4567" w14:textId="77777777">
        <w:trPr>
          <w:trHeight w:val="408"/>
        </w:trPr>
        <w:tc>
          <w:tcPr>
            <w:tcW w:w="4769" w:type="dxa"/>
            <w:shd w:val="clear" w:color="2F75B5" w:fill="2F75B5"/>
            <w:noWrap/>
            <w:vAlign w:val="center"/>
            <w:hideMark/>
          </w:tcPr>
          <w:p w14:paraId="7C8DADBF"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F650AF">
              <w:rPr>
                <w:rFonts w:ascii="Helvetica" w:eastAsia="Times New Roman" w:hAnsi="Helvetica" w:cs="Helvetica"/>
                <w:color w:val="FFFFFF"/>
                <w:kern w:val="0"/>
                <w:sz w:val="24"/>
                <w:szCs w:val="24"/>
                <w14:ligatures w14:val="none"/>
              </w:rPr>
              <w:t>Headcount</w:t>
            </w:r>
          </w:p>
        </w:tc>
        <w:tc>
          <w:tcPr>
            <w:tcW w:w="1238" w:type="dxa"/>
            <w:shd w:val="clear" w:color="2F75B5" w:fill="2F75B5"/>
            <w:vAlign w:val="center"/>
            <w:hideMark/>
          </w:tcPr>
          <w:p w14:paraId="624F8181"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AY17/18</w:t>
            </w:r>
          </w:p>
        </w:tc>
        <w:tc>
          <w:tcPr>
            <w:tcW w:w="1238" w:type="dxa"/>
            <w:shd w:val="clear" w:color="2F75B5" w:fill="2F75B5"/>
            <w:vAlign w:val="center"/>
            <w:hideMark/>
          </w:tcPr>
          <w:p w14:paraId="1F281B4A"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238" w:type="dxa"/>
            <w:shd w:val="clear" w:color="2F75B5" w:fill="2F75B5"/>
            <w:vAlign w:val="center"/>
            <w:hideMark/>
          </w:tcPr>
          <w:p w14:paraId="60ABAF29"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238" w:type="dxa"/>
            <w:shd w:val="clear" w:color="2F75B5" w:fill="2F75B5"/>
            <w:vAlign w:val="center"/>
            <w:hideMark/>
          </w:tcPr>
          <w:p w14:paraId="356BAA76"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238" w:type="dxa"/>
            <w:shd w:val="clear" w:color="2F75B5" w:fill="2F75B5"/>
            <w:vAlign w:val="center"/>
            <w:hideMark/>
          </w:tcPr>
          <w:p w14:paraId="7E77404A"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r>
      <w:tr w:rsidR="00CD1856" w:rsidRPr="00343C15" w14:paraId="42AD5262" w14:textId="77777777">
        <w:trPr>
          <w:trHeight w:val="300"/>
        </w:trPr>
        <w:tc>
          <w:tcPr>
            <w:tcW w:w="4769" w:type="dxa"/>
            <w:shd w:val="clear" w:color="auto" w:fill="auto"/>
            <w:noWrap/>
            <w:vAlign w:val="center"/>
            <w:hideMark/>
          </w:tcPr>
          <w:p w14:paraId="19755743" w14:textId="77777777" w:rsidR="00CD1856" w:rsidRPr="00343C15" w:rsidRDefault="00CD1856" w:rsidP="00CD1856">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In-state public</w:t>
            </w:r>
          </w:p>
        </w:tc>
        <w:tc>
          <w:tcPr>
            <w:tcW w:w="1238" w:type="dxa"/>
            <w:shd w:val="clear" w:color="auto" w:fill="auto"/>
            <w:noWrap/>
            <w:vAlign w:val="center"/>
            <w:hideMark/>
          </w:tcPr>
          <w:p w14:paraId="45A16CD2" w14:textId="448A8320"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351</w:t>
            </w:r>
          </w:p>
        </w:tc>
        <w:tc>
          <w:tcPr>
            <w:tcW w:w="1238" w:type="dxa"/>
            <w:shd w:val="clear" w:color="auto" w:fill="auto"/>
            <w:noWrap/>
            <w:vAlign w:val="center"/>
            <w:hideMark/>
          </w:tcPr>
          <w:p w14:paraId="5CD89911" w14:textId="61520949"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432</w:t>
            </w:r>
          </w:p>
        </w:tc>
        <w:tc>
          <w:tcPr>
            <w:tcW w:w="1238" w:type="dxa"/>
            <w:shd w:val="clear" w:color="auto" w:fill="auto"/>
            <w:noWrap/>
            <w:vAlign w:val="center"/>
            <w:hideMark/>
          </w:tcPr>
          <w:p w14:paraId="7C7506C6" w14:textId="2D55BC40"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329</w:t>
            </w:r>
          </w:p>
        </w:tc>
        <w:tc>
          <w:tcPr>
            <w:tcW w:w="1238" w:type="dxa"/>
            <w:shd w:val="clear" w:color="auto" w:fill="auto"/>
            <w:noWrap/>
            <w:vAlign w:val="center"/>
            <w:hideMark/>
          </w:tcPr>
          <w:p w14:paraId="3091E5D2" w14:textId="6A4BA460"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347</w:t>
            </w:r>
          </w:p>
        </w:tc>
        <w:tc>
          <w:tcPr>
            <w:tcW w:w="1238" w:type="dxa"/>
            <w:shd w:val="clear" w:color="auto" w:fill="auto"/>
            <w:noWrap/>
            <w:vAlign w:val="center"/>
            <w:hideMark/>
          </w:tcPr>
          <w:p w14:paraId="682A87EC" w14:textId="2DF8CE44"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287</w:t>
            </w:r>
          </w:p>
        </w:tc>
      </w:tr>
      <w:tr w:rsidR="00CD1856" w:rsidRPr="00343C15" w14:paraId="58AA5B05" w14:textId="77777777">
        <w:trPr>
          <w:trHeight w:val="300"/>
        </w:trPr>
        <w:tc>
          <w:tcPr>
            <w:tcW w:w="4769" w:type="dxa"/>
            <w:shd w:val="clear" w:color="auto" w:fill="auto"/>
            <w:noWrap/>
            <w:vAlign w:val="center"/>
            <w:hideMark/>
          </w:tcPr>
          <w:p w14:paraId="0E3E57CA" w14:textId="77777777" w:rsidR="00CD1856" w:rsidRPr="00343C15" w:rsidRDefault="00CD1856" w:rsidP="00CD1856">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In-state private</w:t>
            </w:r>
          </w:p>
        </w:tc>
        <w:tc>
          <w:tcPr>
            <w:tcW w:w="1238" w:type="dxa"/>
            <w:shd w:val="clear" w:color="auto" w:fill="auto"/>
            <w:noWrap/>
            <w:vAlign w:val="center"/>
            <w:hideMark/>
          </w:tcPr>
          <w:p w14:paraId="08BAA03A" w14:textId="57F90B57"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38" w:type="dxa"/>
            <w:shd w:val="clear" w:color="auto" w:fill="auto"/>
            <w:noWrap/>
            <w:vAlign w:val="center"/>
            <w:hideMark/>
          </w:tcPr>
          <w:p w14:paraId="7AA17B40" w14:textId="7183AE34"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38" w:type="dxa"/>
            <w:shd w:val="clear" w:color="auto" w:fill="auto"/>
            <w:noWrap/>
            <w:vAlign w:val="center"/>
            <w:hideMark/>
          </w:tcPr>
          <w:p w14:paraId="20025092" w14:textId="2D9A7582"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38" w:type="dxa"/>
            <w:shd w:val="clear" w:color="auto" w:fill="auto"/>
            <w:noWrap/>
            <w:vAlign w:val="center"/>
            <w:hideMark/>
          </w:tcPr>
          <w:p w14:paraId="13D9B082" w14:textId="60B1E2C6"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38" w:type="dxa"/>
            <w:shd w:val="clear" w:color="auto" w:fill="auto"/>
            <w:noWrap/>
            <w:vAlign w:val="center"/>
            <w:hideMark/>
          </w:tcPr>
          <w:p w14:paraId="215518EF" w14:textId="28B964E7"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CD1856" w:rsidRPr="00343C15" w14:paraId="5B1DD545" w14:textId="77777777">
        <w:trPr>
          <w:trHeight w:val="300"/>
        </w:trPr>
        <w:tc>
          <w:tcPr>
            <w:tcW w:w="4769" w:type="dxa"/>
            <w:shd w:val="clear" w:color="auto" w:fill="auto"/>
            <w:noWrap/>
            <w:vAlign w:val="center"/>
            <w:hideMark/>
          </w:tcPr>
          <w:p w14:paraId="1A72B2A0" w14:textId="77777777" w:rsidR="00CD1856" w:rsidRPr="00343C15" w:rsidRDefault="00CD1856" w:rsidP="00CD1856">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Out-of-state public</w:t>
            </w:r>
          </w:p>
        </w:tc>
        <w:tc>
          <w:tcPr>
            <w:tcW w:w="1238" w:type="dxa"/>
            <w:shd w:val="clear" w:color="auto" w:fill="auto"/>
            <w:noWrap/>
            <w:vAlign w:val="center"/>
            <w:hideMark/>
          </w:tcPr>
          <w:p w14:paraId="3D3B5581" w14:textId="7739F3E7"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361</w:t>
            </w:r>
          </w:p>
        </w:tc>
        <w:tc>
          <w:tcPr>
            <w:tcW w:w="1238" w:type="dxa"/>
            <w:shd w:val="clear" w:color="auto" w:fill="auto"/>
            <w:noWrap/>
            <w:vAlign w:val="center"/>
            <w:hideMark/>
          </w:tcPr>
          <w:p w14:paraId="284C043D" w14:textId="3BC789E4"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370</w:t>
            </w:r>
          </w:p>
        </w:tc>
        <w:tc>
          <w:tcPr>
            <w:tcW w:w="1238" w:type="dxa"/>
            <w:shd w:val="clear" w:color="auto" w:fill="auto"/>
            <w:noWrap/>
            <w:vAlign w:val="center"/>
            <w:hideMark/>
          </w:tcPr>
          <w:p w14:paraId="074B71DA" w14:textId="6E7141F8"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297</w:t>
            </w:r>
          </w:p>
        </w:tc>
        <w:tc>
          <w:tcPr>
            <w:tcW w:w="1238" w:type="dxa"/>
            <w:shd w:val="clear" w:color="auto" w:fill="auto"/>
            <w:noWrap/>
            <w:vAlign w:val="center"/>
            <w:hideMark/>
          </w:tcPr>
          <w:p w14:paraId="745B7BED" w14:textId="3FB61488"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267</w:t>
            </w:r>
          </w:p>
        </w:tc>
        <w:tc>
          <w:tcPr>
            <w:tcW w:w="1238" w:type="dxa"/>
            <w:shd w:val="clear" w:color="auto" w:fill="auto"/>
            <w:noWrap/>
            <w:vAlign w:val="center"/>
            <w:hideMark/>
          </w:tcPr>
          <w:p w14:paraId="74AE3B17" w14:textId="433A0A58"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242</w:t>
            </w:r>
          </w:p>
        </w:tc>
      </w:tr>
      <w:tr w:rsidR="00CD1856" w:rsidRPr="00343C15" w14:paraId="1F88C80E" w14:textId="77777777">
        <w:trPr>
          <w:trHeight w:val="300"/>
        </w:trPr>
        <w:tc>
          <w:tcPr>
            <w:tcW w:w="4769" w:type="dxa"/>
            <w:shd w:val="clear" w:color="auto" w:fill="auto"/>
            <w:noWrap/>
            <w:vAlign w:val="center"/>
            <w:hideMark/>
          </w:tcPr>
          <w:p w14:paraId="228B91E8" w14:textId="77777777" w:rsidR="00CD1856" w:rsidRPr="00343C15" w:rsidRDefault="00CD1856" w:rsidP="00CD1856">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Out-of-state private</w:t>
            </w:r>
          </w:p>
        </w:tc>
        <w:tc>
          <w:tcPr>
            <w:tcW w:w="1238" w:type="dxa"/>
            <w:shd w:val="clear" w:color="auto" w:fill="auto"/>
            <w:noWrap/>
            <w:vAlign w:val="center"/>
            <w:hideMark/>
          </w:tcPr>
          <w:p w14:paraId="5F6942F4" w14:textId="68B45853"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w:t>
            </w:r>
          </w:p>
        </w:tc>
        <w:tc>
          <w:tcPr>
            <w:tcW w:w="1238" w:type="dxa"/>
            <w:shd w:val="clear" w:color="auto" w:fill="auto"/>
            <w:noWrap/>
            <w:vAlign w:val="center"/>
            <w:hideMark/>
          </w:tcPr>
          <w:p w14:paraId="643A6407" w14:textId="3CB45ACB"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1238" w:type="dxa"/>
            <w:shd w:val="clear" w:color="auto" w:fill="auto"/>
            <w:noWrap/>
            <w:vAlign w:val="center"/>
            <w:hideMark/>
          </w:tcPr>
          <w:p w14:paraId="2F1C5522" w14:textId="5891106B"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33</w:t>
            </w:r>
          </w:p>
        </w:tc>
        <w:tc>
          <w:tcPr>
            <w:tcW w:w="1238" w:type="dxa"/>
            <w:shd w:val="clear" w:color="auto" w:fill="auto"/>
            <w:noWrap/>
            <w:vAlign w:val="center"/>
            <w:hideMark/>
          </w:tcPr>
          <w:p w14:paraId="6CFAC51A" w14:textId="526330B8"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36</w:t>
            </w:r>
          </w:p>
        </w:tc>
        <w:tc>
          <w:tcPr>
            <w:tcW w:w="1238" w:type="dxa"/>
            <w:shd w:val="clear" w:color="auto" w:fill="auto"/>
            <w:noWrap/>
            <w:vAlign w:val="center"/>
            <w:hideMark/>
          </w:tcPr>
          <w:p w14:paraId="6B6868C9" w14:textId="321543EC"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27</w:t>
            </w:r>
          </w:p>
        </w:tc>
      </w:tr>
      <w:tr w:rsidR="00CD1856" w:rsidRPr="00343C15" w14:paraId="6EA17C39" w14:textId="77777777">
        <w:trPr>
          <w:trHeight w:val="312"/>
        </w:trPr>
        <w:tc>
          <w:tcPr>
            <w:tcW w:w="4769" w:type="dxa"/>
            <w:shd w:val="clear" w:color="2F75B5" w:fill="2F75B5"/>
            <w:noWrap/>
            <w:vAlign w:val="center"/>
            <w:hideMark/>
          </w:tcPr>
          <w:p w14:paraId="5D6F7D40" w14:textId="1CE4D531" w:rsidR="00CD1856" w:rsidRPr="00343C15" w:rsidRDefault="003D1FB5" w:rsidP="00CD1856">
            <w:pPr>
              <w:spacing w:after="0" w:line="240" w:lineRule="auto"/>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 xml:space="preserve">Total Transfer to </w:t>
            </w:r>
            <w:r>
              <w:rPr>
                <w:rFonts w:ascii="Helvetica" w:eastAsia="Times New Roman" w:hAnsi="Helvetica" w:cs="Helvetica"/>
                <w:color w:val="FFFFFF"/>
                <w:kern w:val="0"/>
                <w:sz w:val="24"/>
                <w:szCs w:val="24"/>
                <w14:ligatures w14:val="none"/>
              </w:rPr>
              <w:t>Two</w:t>
            </w:r>
            <w:r w:rsidRPr="00343C15">
              <w:rPr>
                <w:rFonts w:ascii="Helvetica" w:eastAsia="Times New Roman" w:hAnsi="Helvetica" w:cs="Helvetica"/>
                <w:color w:val="FFFFFF"/>
                <w:kern w:val="0"/>
                <w:sz w:val="24"/>
                <w:szCs w:val="24"/>
                <w14:ligatures w14:val="none"/>
              </w:rPr>
              <w:t>-</w:t>
            </w:r>
            <w:r>
              <w:rPr>
                <w:rFonts w:ascii="Helvetica" w:eastAsia="Times New Roman" w:hAnsi="Helvetica" w:cs="Helvetica"/>
                <w:color w:val="FFFFFF"/>
                <w:kern w:val="0"/>
                <w:sz w:val="24"/>
                <w:szCs w:val="24"/>
                <w14:ligatures w14:val="none"/>
              </w:rPr>
              <w:t>Y</w:t>
            </w:r>
            <w:r w:rsidRPr="00343C15">
              <w:rPr>
                <w:rFonts w:ascii="Helvetica" w:eastAsia="Times New Roman" w:hAnsi="Helvetica" w:cs="Helvetica"/>
                <w:color w:val="FFFFFF"/>
                <w:kern w:val="0"/>
                <w:sz w:val="24"/>
                <w:szCs w:val="24"/>
                <w14:ligatures w14:val="none"/>
              </w:rPr>
              <w:t xml:space="preserve">ear </w:t>
            </w:r>
            <w:r>
              <w:rPr>
                <w:rFonts w:ascii="Helvetica" w:eastAsia="Times New Roman" w:hAnsi="Helvetica" w:cs="Helvetica"/>
                <w:color w:val="FFFFFF"/>
                <w:kern w:val="0"/>
                <w:sz w:val="24"/>
                <w:szCs w:val="24"/>
                <w14:ligatures w14:val="none"/>
              </w:rPr>
              <w:t>I</w:t>
            </w:r>
            <w:r w:rsidRPr="00343C15">
              <w:rPr>
                <w:rFonts w:ascii="Helvetica" w:eastAsia="Times New Roman" w:hAnsi="Helvetica" w:cs="Helvetica"/>
                <w:color w:val="FFFFFF"/>
                <w:kern w:val="0"/>
                <w:sz w:val="24"/>
                <w:szCs w:val="24"/>
                <w14:ligatures w14:val="none"/>
              </w:rPr>
              <w:t>nstitutions</w:t>
            </w:r>
          </w:p>
        </w:tc>
        <w:tc>
          <w:tcPr>
            <w:tcW w:w="1238" w:type="dxa"/>
            <w:shd w:val="clear" w:color="2F75B5" w:fill="2F75B5"/>
            <w:noWrap/>
            <w:vAlign w:val="center"/>
            <w:hideMark/>
          </w:tcPr>
          <w:p w14:paraId="1924FAFC" w14:textId="23308F26" w:rsidR="00CD1856" w:rsidRPr="00343C15" w:rsidRDefault="00CD1856" w:rsidP="00CD1856">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716</w:t>
            </w:r>
          </w:p>
        </w:tc>
        <w:tc>
          <w:tcPr>
            <w:tcW w:w="1238" w:type="dxa"/>
            <w:shd w:val="clear" w:color="2F75B5" w:fill="2F75B5"/>
            <w:noWrap/>
            <w:vAlign w:val="center"/>
            <w:hideMark/>
          </w:tcPr>
          <w:p w14:paraId="3ABD5D41" w14:textId="5B1AE9ED" w:rsidR="00CD1856" w:rsidRPr="00343C15" w:rsidRDefault="00CD1856" w:rsidP="00CD1856">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819</w:t>
            </w:r>
          </w:p>
        </w:tc>
        <w:tc>
          <w:tcPr>
            <w:tcW w:w="1238" w:type="dxa"/>
            <w:shd w:val="clear" w:color="2F75B5" w:fill="2F75B5"/>
            <w:noWrap/>
            <w:vAlign w:val="center"/>
            <w:hideMark/>
          </w:tcPr>
          <w:p w14:paraId="0DAF59F0" w14:textId="67C4B6B3" w:rsidR="00CD1856" w:rsidRPr="00343C15" w:rsidRDefault="00CD1856" w:rsidP="00CD1856">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659</w:t>
            </w:r>
          </w:p>
        </w:tc>
        <w:tc>
          <w:tcPr>
            <w:tcW w:w="1238" w:type="dxa"/>
            <w:shd w:val="clear" w:color="2F75B5" w:fill="2F75B5"/>
            <w:noWrap/>
            <w:vAlign w:val="center"/>
            <w:hideMark/>
          </w:tcPr>
          <w:p w14:paraId="1B19FF11" w14:textId="5F0F3D59" w:rsidR="00CD1856" w:rsidRPr="00343C15" w:rsidRDefault="00CD1856" w:rsidP="00CD1856">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650</w:t>
            </w:r>
          </w:p>
        </w:tc>
        <w:tc>
          <w:tcPr>
            <w:tcW w:w="1238" w:type="dxa"/>
            <w:shd w:val="clear" w:color="2F75B5" w:fill="2F75B5"/>
            <w:noWrap/>
            <w:vAlign w:val="center"/>
            <w:hideMark/>
          </w:tcPr>
          <w:p w14:paraId="4F5AEF77" w14:textId="3CBC89DD" w:rsidR="00CD1856" w:rsidRPr="00343C15" w:rsidRDefault="00CD1856" w:rsidP="00CD1856">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556</w:t>
            </w:r>
          </w:p>
        </w:tc>
      </w:tr>
    </w:tbl>
    <w:p w14:paraId="4427884C" w14:textId="77777777" w:rsidR="0059278F" w:rsidRDefault="0059278F" w:rsidP="0059278F">
      <w:pPr>
        <w:pStyle w:val="Heading3"/>
      </w:pPr>
    </w:p>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238"/>
        <w:gridCol w:w="1238"/>
        <w:gridCol w:w="1238"/>
        <w:gridCol w:w="1238"/>
        <w:gridCol w:w="1238"/>
      </w:tblGrid>
      <w:tr w:rsidR="00EF569B" w:rsidRPr="00EF569B" w14:paraId="4150BD84" w14:textId="77777777">
        <w:trPr>
          <w:trHeight w:val="408"/>
        </w:trPr>
        <w:tc>
          <w:tcPr>
            <w:tcW w:w="4769" w:type="dxa"/>
            <w:shd w:val="clear" w:color="2F75B5" w:fill="2F75B5"/>
            <w:noWrap/>
            <w:vAlign w:val="center"/>
            <w:hideMark/>
          </w:tcPr>
          <w:p w14:paraId="3BA4B389" w14:textId="5A211BA7" w:rsidR="0059278F" w:rsidRPr="00343C15" w:rsidRDefault="00AE23BE">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Percentage</w:t>
            </w:r>
            <w:r w:rsidR="003D1FB5">
              <w:rPr>
                <w:rFonts w:ascii="Helvetica" w:eastAsia="Times New Roman" w:hAnsi="Helvetica" w:cs="Helvetica"/>
                <w:color w:val="FFFFFF"/>
                <w:kern w:val="0"/>
                <w:sz w:val="24"/>
                <w:szCs w:val="24"/>
                <w14:ligatures w14:val="none"/>
              </w:rPr>
              <w:t xml:space="preserve"> of Total Transfer to Two-Year Institutions</w:t>
            </w:r>
            <w:r w:rsidR="003D1FB5" w:rsidRPr="006C6F8B">
              <w:rPr>
                <w:rFonts w:ascii="Helvetica" w:eastAsia="Times New Roman" w:hAnsi="Helvetica" w:cs="Helvetica"/>
                <w:color w:val="FFFFFF"/>
                <w:kern w:val="0"/>
                <w:sz w:val="24"/>
                <w:szCs w:val="24"/>
                <w14:ligatures w14:val="none"/>
              </w:rPr>
              <w:t> </w:t>
            </w:r>
          </w:p>
        </w:tc>
        <w:tc>
          <w:tcPr>
            <w:tcW w:w="1238" w:type="dxa"/>
            <w:shd w:val="clear" w:color="2F75B5" w:fill="2F75B5"/>
            <w:vAlign w:val="center"/>
            <w:hideMark/>
          </w:tcPr>
          <w:p w14:paraId="38886623"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AY17/18</w:t>
            </w:r>
          </w:p>
        </w:tc>
        <w:tc>
          <w:tcPr>
            <w:tcW w:w="1238" w:type="dxa"/>
            <w:shd w:val="clear" w:color="2F75B5" w:fill="2F75B5"/>
            <w:vAlign w:val="center"/>
            <w:hideMark/>
          </w:tcPr>
          <w:p w14:paraId="63C31E9C"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238" w:type="dxa"/>
            <w:shd w:val="clear" w:color="2F75B5" w:fill="2F75B5"/>
            <w:vAlign w:val="center"/>
            <w:hideMark/>
          </w:tcPr>
          <w:p w14:paraId="4F7A34F7"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238" w:type="dxa"/>
            <w:shd w:val="clear" w:color="2F75B5" w:fill="2F75B5"/>
            <w:vAlign w:val="center"/>
            <w:hideMark/>
          </w:tcPr>
          <w:p w14:paraId="1E4ECFF5"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238" w:type="dxa"/>
            <w:shd w:val="clear" w:color="2F75B5" w:fill="2F75B5"/>
            <w:vAlign w:val="center"/>
            <w:hideMark/>
          </w:tcPr>
          <w:p w14:paraId="508CB6E1" w14:textId="77777777" w:rsidR="0059278F" w:rsidRPr="00343C15" w:rsidRDefault="0059278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r>
      <w:tr w:rsidR="00CD1856" w:rsidRPr="00343C15" w14:paraId="2320E43F" w14:textId="77777777">
        <w:trPr>
          <w:trHeight w:val="300"/>
        </w:trPr>
        <w:tc>
          <w:tcPr>
            <w:tcW w:w="4769" w:type="dxa"/>
            <w:shd w:val="clear" w:color="auto" w:fill="auto"/>
            <w:noWrap/>
            <w:vAlign w:val="center"/>
            <w:hideMark/>
          </w:tcPr>
          <w:p w14:paraId="51833A62" w14:textId="77777777" w:rsidR="00CD1856" w:rsidRPr="00343C15" w:rsidRDefault="00CD1856" w:rsidP="00CD1856">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In-state public</w:t>
            </w:r>
          </w:p>
        </w:tc>
        <w:tc>
          <w:tcPr>
            <w:tcW w:w="1238" w:type="dxa"/>
            <w:shd w:val="clear" w:color="auto" w:fill="auto"/>
            <w:noWrap/>
            <w:vAlign w:val="center"/>
            <w:hideMark/>
          </w:tcPr>
          <w:p w14:paraId="32639BBE" w14:textId="78482BF0"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49%</w:t>
            </w:r>
          </w:p>
        </w:tc>
        <w:tc>
          <w:tcPr>
            <w:tcW w:w="1238" w:type="dxa"/>
            <w:shd w:val="clear" w:color="auto" w:fill="auto"/>
            <w:noWrap/>
            <w:vAlign w:val="center"/>
            <w:hideMark/>
          </w:tcPr>
          <w:p w14:paraId="325A8F35" w14:textId="0A0D194A"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238" w:type="dxa"/>
            <w:shd w:val="clear" w:color="auto" w:fill="auto"/>
            <w:noWrap/>
            <w:vAlign w:val="center"/>
            <w:hideMark/>
          </w:tcPr>
          <w:p w14:paraId="5734AD28" w14:textId="308FC892"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238" w:type="dxa"/>
            <w:shd w:val="clear" w:color="auto" w:fill="auto"/>
            <w:noWrap/>
            <w:vAlign w:val="center"/>
            <w:hideMark/>
          </w:tcPr>
          <w:p w14:paraId="1AE3CD9F" w14:textId="1C2B17FA"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53%</w:t>
            </w:r>
          </w:p>
        </w:tc>
        <w:tc>
          <w:tcPr>
            <w:tcW w:w="1238" w:type="dxa"/>
            <w:shd w:val="clear" w:color="auto" w:fill="auto"/>
            <w:noWrap/>
            <w:vAlign w:val="center"/>
            <w:hideMark/>
          </w:tcPr>
          <w:p w14:paraId="30540A6E" w14:textId="05C221C2"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52%</w:t>
            </w:r>
          </w:p>
        </w:tc>
      </w:tr>
      <w:tr w:rsidR="00CD1856" w:rsidRPr="00343C15" w14:paraId="1CA1774B" w14:textId="77777777">
        <w:trPr>
          <w:trHeight w:val="300"/>
        </w:trPr>
        <w:tc>
          <w:tcPr>
            <w:tcW w:w="4769" w:type="dxa"/>
            <w:shd w:val="clear" w:color="auto" w:fill="auto"/>
            <w:noWrap/>
            <w:vAlign w:val="center"/>
            <w:hideMark/>
          </w:tcPr>
          <w:p w14:paraId="3FE106E6" w14:textId="77777777" w:rsidR="00CD1856" w:rsidRPr="00343C15" w:rsidRDefault="00CD1856" w:rsidP="00CD1856">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In-state private</w:t>
            </w:r>
          </w:p>
        </w:tc>
        <w:tc>
          <w:tcPr>
            <w:tcW w:w="1238" w:type="dxa"/>
            <w:shd w:val="clear" w:color="auto" w:fill="auto"/>
            <w:noWrap/>
            <w:vAlign w:val="center"/>
            <w:hideMark/>
          </w:tcPr>
          <w:p w14:paraId="36D2805E" w14:textId="24B52D2F"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38" w:type="dxa"/>
            <w:shd w:val="clear" w:color="auto" w:fill="auto"/>
            <w:noWrap/>
            <w:vAlign w:val="center"/>
            <w:hideMark/>
          </w:tcPr>
          <w:p w14:paraId="449375AF" w14:textId="09655218"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38" w:type="dxa"/>
            <w:shd w:val="clear" w:color="auto" w:fill="auto"/>
            <w:noWrap/>
            <w:vAlign w:val="center"/>
            <w:hideMark/>
          </w:tcPr>
          <w:p w14:paraId="681684C0" w14:textId="36C134F3"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38" w:type="dxa"/>
            <w:shd w:val="clear" w:color="auto" w:fill="auto"/>
            <w:noWrap/>
            <w:vAlign w:val="center"/>
            <w:hideMark/>
          </w:tcPr>
          <w:p w14:paraId="42EFB335" w14:textId="388C7F6D"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c>
          <w:tcPr>
            <w:tcW w:w="1238" w:type="dxa"/>
            <w:shd w:val="clear" w:color="auto" w:fill="auto"/>
            <w:noWrap/>
            <w:vAlign w:val="center"/>
            <w:hideMark/>
          </w:tcPr>
          <w:p w14:paraId="00BAE2F5" w14:textId="28EFD971"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0%</w:t>
            </w:r>
          </w:p>
        </w:tc>
      </w:tr>
      <w:tr w:rsidR="00CD1856" w:rsidRPr="00343C15" w14:paraId="5759CF6C" w14:textId="77777777">
        <w:trPr>
          <w:trHeight w:val="300"/>
        </w:trPr>
        <w:tc>
          <w:tcPr>
            <w:tcW w:w="4769" w:type="dxa"/>
            <w:shd w:val="clear" w:color="auto" w:fill="auto"/>
            <w:noWrap/>
            <w:vAlign w:val="center"/>
            <w:hideMark/>
          </w:tcPr>
          <w:p w14:paraId="796A4B1D" w14:textId="77777777" w:rsidR="00CD1856" w:rsidRPr="00343C15" w:rsidRDefault="00CD1856" w:rsidP="00CD1856">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Out-of-state public</w:t>
            </w:r>
          </w:p>
        </w:tc>
        <w:tc>
          <w:tcPr>
            <w:tcW w:w="1238" w:type="dxa"/>
            <w:shd w:val="clear" w:color="auto" w:fill="auto"/>
            <w:noWrap/>
            <w:vAlign w:val="center"/>
            <w:hideMark/>
          </w:tcPr>
          <w:p w14:paraId="7DD09F30" w14:textId="7C54523C"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50%</w:t>
            </w:r>
          </w:p>
        </w:tc>
        <w:tc>
          <w:tcPr>
            <w:tcW w:w="1238" w:type="dxa"/>
            <w:shd w:val="clear" w:color="auto" w:fill="auto"/>
            <w:noWrap/>
            <w:vAlign w:val="center"/>
            <w:hideMark/>
          </w:tcPr>
          <w:p w14:paraId="47780294" w14:textId="425B6B32"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238" w:type="dxa"/>
            <w:shd w:val="clear" w:color="auto" w:fill="auto"/>
            <w:noWrap/>
            <w:vAlign w:val="center"/>
            <w:hideMark/>
          </w:tcPr>
          <w:p w14:paraId="6207B145" w14:textId="6515BE36"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45%</w:t>
            </w:r>
          </w:p>
        </w:tc>
        <w:tc>
          <w:tcPr>
            <w:tcW w:w="1238" w:type="dxa"/>
            <w:shd w:val="clear" w:color="auto" w:fill="auto"/>
            <w:noWrap/>
            <w:vAlign w:val="center"/>
            <w:hideMark/>
          </w:tcPr>
          <w:p w14:paraId="5C28852C" w14:textId="3ED48744"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41%</w:t>
            </w:r>
          </w:p>
        </w:tc>
        <w:tc>
          <w:tcPr>
            <w:tcW w:w="1238" w:type="dxa"/>
            <w:shd w:val="clear" w:color="auto" w:fill="auto"/>
            <w:noWrap/>
            <w:vAlign w:val="center"/>
            <w:hideMark/>
          </w:tcPr>
          <w:p w14:paraId="1989D269" w14:textId="52ADB0DE"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44%</w:t>
            </w:r>
          </w:p>
        </w:tc>
      </w:tr>
      <w:tr w:rsidR="00CD1856" w:rsidRPr="00343C15" w14:paraId="4DE8E904" w14:textId="77777777">
        <w:trPr>
          <w:trHeight w:val="300"/>
        </w:trPr>
        <w:tc>
          <w:tcPr>
            <w:tcW w:w="4769" w:type="dxa"/>
            <w:shd w:val="clear" w:color="auto" w:fill="auto"/>
            <w:noWrap/>
            <w:vAlign w:val="center"/>
            <w:hideMark/>
          </w:tcPr>
          <w:p w14:paraId="2B7754CD" w14:textId="77777777" w:rsidR="00CD1856" w:rsidRPr="00343C15" w:rsidRDefault="00CD1856" w:rsidP="00CD1856">
            <w:pPr>
              <w:spacing w:after="0" w:line="240" w:lineRule="auto"/>
              <w:rPr>
                <w:rFonts w:ascii="Helvetica" w:eastAsia="Times New Roman" w:hAnsi="Helvetica" w:cs="Helvetica"/>
                <w:color w:val="000000"/>
                <w:kern w:val="0"/>
                <w:sz w:val="24"/>
                <w:szCs w:val="24"/>
                <w14:ligatures w14:val="none"/>
              </w:rPr>
            </w:pPr>
            <w:r w:rsidRPr="00343C15">
              <w:rPr>
                <w:rFonts w:ascii="Helvetica" w:eastAsia="Times New Roman" w:hAnsi="Helvetica" w:cs="Helvetica"/>
                <w:color w:val="000000"/>
                <w:kern w:val="0"/>
                <w:sz w:val="24"/>
                <w:szCs w:val="24"/>
                <w14:ligatures w14:val="none"/>
              </w:rPr>
              <w:t>Out-of-state private</w:t>
            </w:r>
          </w:p>
        </w:tc>
        <w:tc>
          <w:tcPr>
            <w:tcW w:w="1238" w:type="dxa"/>
            <w:shd w:val="clear" w:color="auto" w:fill="auto"/>
            <w:noWrap/>
            <w:vAlign w:val="center"/>
            <w:hideMark/>
          </w:tcPr>
          <w:p w14:paraId="1BFD0BE6" w14:textId="48E89FFA"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w:t>
            </w:r>
          </w:p>
        </w:tc>
        <w:tc>
          <w:tcPr>
            <w:tcW w:w="1238" w:type="dxa"/>
            <w:shd w:val="clear" w:color="auto" w:fill="auto"/>
            <w:noWrap/>
            <w:vAlign w:val="center"/>
            <w:hideMark/>
          </w:tcPr>
          <w:p w14:paraId="55BE3EB6" w14:textId="13B670A7"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w:t>
            </w:r>
          </w:p>
        </w:tc>
        <w:tc>
          <w:tcPr>
            <w:tcW w:w="1238" w:type="dxa"/>
            <w:shd w:val="clear" w:color="auto" w:fill="auto"/>
            <w:noWrap/>
            <w:vAlign w:val="center"/>
            <w:hideMark/>
          </w:tcPr>
          <w:p w14:paraId="7E78A2E1" w14:textId="4D8D10E3"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1238" w:type="dxa"/>
            <w:shd w:val="clear" w:color="auto" w:fill="auto"/>
            <w:noWrap/>
            <w:vAlign w:val="center"/>
            <w:hideMark/>
          </w:tcPr>
          <w:p w14:paraId="750D9EFA" w14:textId="69A1ACA0"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6%</w:t>
            </w:r>
          </w:p>
        </w:tc>
        <w:tc>
          <w:tcPr>
            <w:tcW w:w="1238" w:type="dxa"/>
            <w:shd w:val="clear" w:color="auto" w:fill="auto"/>
            <w:noWrap/>
            <w:vAlign w:val="center"/>
            <w:hideMark/>
          </w:tcPr>
          <w:p w14:paraId="2698C5CC" w14:textId="11E424F8" w:rsidR="00CD1856" w:rsidRPr="00343C15" w:rsidRDefault="00CD1856" w:rsidP="00CD1856">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r>
    </w:tbl>
    <w:p w14:paraId="6D8CACE0" w14:textId="77777777" w:rsidR="000750F9" w:rsidRDefault="000750F9"/>
    <w:p w14:paraId="169B3D2C" w14:textId="77777777" w:rsidR="000750F9" w:rsidRDefault="000750F9"/>
    <w:p w14:paraId="5C8675E2" w14:textId="0DB0D779" w:rsidR="000750F9" w:rsidRDefault="000750F9" w:rsidP="000750F9">
      <w:pPr>
        <w:pStyle w:val="Heading3"/>
      </w:pPr>
      <w:bookmarkStart w:id="150" w:name="_Toc164772006"/>
      <w:bookmarkStart w:id="151" w:name="_Toc164772355"/>
      <w:bookmarkStart w:id="152" w:name="_Toc164774106"/>
      <w:r w:rsidRPr="009B7DCF">
        <w:t xml:space="preserve">Top Ten Receiving </w:t>
      </w:r>
      <w:r>
        <w:t>Two</w:t>
      </w:r>
      <w:r w:rsidRPr="009B7DCF">
        <w:t>-Year Institutions</w:t>
      </w:r>
      <w:bookmarkEnd w:id="150"/>
      <w:bookmarkEnd w:id="151"/>
      <w:bookmarkEnd w:id="152"/>
    </w:p>
    <w:p w14:paraId="2D654215" w14:textId="77777777" w:rsidR="000750F9" w:rsidRPr="00F93014" w:rsidRDefault="000750F9" w:rsidP="000750F9">
      <w:pPr>
        <w:pStyle w:val="ListParagraph"/>
        <w:numPr>
          <w:ilvl w:val="0"/>
          <w:numId w:val="3"/>
        </w:numPr>
      </w:pPr>
      <w:r w:rsidRPr="00F93014">
        <w:t>AY21</w:t>
      </w:r>
      <w:r>
        <w:t>/2</w:t>
      </w:r>
      <w:r w:rsidRPr="00F93014">
        <w:t xml:space="preserve">2 students </w:t>
      </w:r>
      <w:r>
        <w:t>who</w:t>
      </w:r>
      <w:r w:rsidRPr="00F93014">
        <w:t xml:space="preserve"> transferred </w:t>
      </w:r>
      <w:r>
        <w:t xml:space="preserve">to a four-year institution </w:t>
      </w:r>
      <w:r w:rsidRPr="00F93014">
        <w:t>within two years</w:t>
      </w:r>
      <w:r>
        <w:t xml:space="preserve"> (July 2021 – June 2023)</w:t>
      </w: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0"/>
        <w:gridCol w:w="5310"/>
      </w:tblGrid>
      <w:tr w:rsidR="000750F9" w14:paraId="1AA4D90C" w14:textId="77777777" w:rsidTr="0005574C">
        <w:trPr>
          <w:trHeight w:val="259"/>
        </w:trPr>
        <w:tc>
          <w:tcPr>
            <w:tcW w:w="5660" w:type="dxa"/>
            <w:shd w:val="clear" w:color="2F75B5" w:fill="2F75B5"/>
            <w:vAlign w:val="center"/>
            <w:hideMark/>
          </w:tcPr>
          <w:p w14:paraId="20A4F772" w14:textId="3F362436" w:rsidR="000750F9" w:rsidRPr="009B7DCF" w:rsidRDefault="000750F9">
            <w:pPr>
              <w:jc w:val="center"/>
              <w:rPr>
                <w:rFonts w:ascii="Helvetica" w:hAnsi="Helvetica" w:cs="Helvetica"/>
                <w:b/>
                <w:bCs/>
                <w:color w:val="FFFFFF"/>
                <w:sz w:val="24"/>
                <w:szCs w:val="24"/>
              </w:rPr>
            </w:pPr>
            <w:r>
              <w:rPr>
                <w:rFonts w:ascii="Helvetica" w:hAnsi="Helvetica" w:cs="Helvetica"/>
                <w:b/>
                <w:bCs/>
                <w:color w:val="FFFFFF"/>
                <w:sz w:val="24"/>
                <w:szCs w:val="24"/>
              </w:rPr>
              <w:t>Tw</w:t>
            </w:r>
            <w:r w:rsidR="00EF569B">
              <w:rPr>
                <w:rFonts w:ascii="Helvetica" w:hAnsi="Helvetica" w:cs="Helvetica"/>
                <w:b/>
                <w:bCs/>
                <w:color w:val="FFFFFF"/>
                <w:sz w:val="24"/>
                <w:szCs w:val="24"/>
              </w:rPr>
              <w:t>o</w:t>
            </w:r>
            <w:r w:rsidRPr="009B7DCF">
              <w:rPr>
                <w:rFonts w:ascii="Helvetica" w:hAnsi="Helvetica" w:cs="Helvetica"/>
                <w:b/>
                <w:bCs/>
                <w:color w:val="FFFFFF"/>
                <w:sz w:val="24"/>
                <w:szCs w:val="24"/>
              </w:rPr>
              <w:t>-Year Institution</w:t>
            </w:r>
          </w:p>
        </w:tc>
        <w:tc>
          <w:tcPr>
            <w:tcW w:w="5310" w:type="dxa"/>
            <w:shd w:val="clear" w:color="2F75B5" w:fill="2F75B5"/>
            <w:vAlign w:val="center"/>
            <w:hideMark/>
          </w:tcPr>
          <w:p w14:paraId="73B5A5C1" w14:textId="77777777" w:rsidR="000750F9" w:rsidRPr="009B7DCF" w:rsidRDefault="000750F9">
            <w:pPr>
              <w:jc w:val="center"/>
              <w:rPr>
                <w:rFonts w:ascii="Helvetica" w:hAnsi="Helvetica" w:cs="Helvetica"/>
                <w:b/>
                <w:bCs/>
                <w:color w:val="FFFFFF"/>
                <w:sz w:val="24"/>
                <w:szCs w:val="24"/>
              </w:rPr>
            </w:pPr>
            <w:r w:rsidRPr="009B7DCF">
              <w:rPr>
                <w:rFonts w:ascii="Helvetica" w:hAnsi="Helvetica" w:cs="Helvetica"/>
                <w:b/>
                <w:bCs/>
                <w:color w:val="FFFFFF"/>
                <w:sz w:val="24"/>
                <w:szCs w:val="24"/>
              </w:rPr>
              <w:t>Number of</w:t>
            </w:r>
            <w:r>
              <w:rPr>
                <w:rFonts w:ascii="Helvetica" w:hAnsi="Helvetica" w:cs="Helvetica"/>
                <w:b/>
                <w:bCs/>
                <w:color w:val="FFFFFF"/>
                <w:sz w:val="24"/>
                <w:szCs w:val="24"/>
              </w:rPr>
              <w:t xml:space="preserve"> </w:t>
            </w:r>
            <w:r w:rsidRPr="009B7DCF">
              <w:rPr>
                <w:rFonts w:ascii="Helvetica" w:hAnsi="Helvetica" w:cs="Helvetica"/>
                <w:b/>
                <w:bCs/>
                <w:color w:val="FFFFFF"/>
                <w:sz w:val="24"/>
                <w:szCs w:val="24"/>
              </w:rPr>
              <w:t xml:space="preserve">Transfer </w:t>
            </w:r>
            <w:r>
              <w:rPr>
                <w:rFonts w:ascii="Helvetica" w:hAnsi="Helvetica" w:cs="Helvetica"/>
                <w:b/>
                <w:bCs/>
                <w:color w:val="FFFFFF"/>
                <w:sz w:val="24"/>
                <w:szCs w:val="24"/>
              </w:rPr>
              <w:t xml:space="preserve">Students </w:t>
            </w:r>
          </w:p>
        </w:tc>
      </w:tr>
      <w:tr w:rsidR="00EF569B" w14:paraId="7E9ECE67" w14:textId="77777777" w:rsidTr="0005574C">
        <w:trPr>
          <w:trHeight w:val="288"/>
        </w:trPr>
        <w:tc>
          <w:tcPr>
            <w:tcW w:w="5660" w:type="dxa"/>
            <w:shd w:val="clear" w:color="auto" w:fill="auto"/>
            <w:noWrap/>
            <w:vAlign w:val="center"/>
            <w:hideMark/>
          </w:tcPr>
          <w:p w14:paraId="4127659F" w14:textId="0009270B" w:rsidR="00EF569B" w:rsidRDefault="00EF569B" w:rsidP="00EF569B">
            <w:pPr>
              <w:spacing w:after="0"/>
              <w:rPr>
                <w:rFonts w:ascii="Helvetica" w:hAnsi="Helvetica" w:cs="Helvetica"/>
                <w:color w:val="000000"/>
                <w:sz w:val="24"/>
                <w:szCs w:val="24"/>
              </w:rPr>
            </w:pPr>
            <w:r>
              <w:rPr>
                <w:rFonts w:ascii="Helvetica" w:hAnsi="Helvetica" w:cs="Helvetica"/>
                <w:color w:val="000000"/>
              </w:rPr>
              <w:t>Pueblo Community College</w:t>
            </w:r>
          </w:p>
        </w:tc>
        <w:tc>
          <w:tcPr>
            <w:tcW w:w="5310" w:type="dxa"/>
            <w:shd w:val="clear" w:color="auto" w:fill="auto"/>
            <w:noWrap/>
            <w:vAlign w:val="center"/>
            <w:hideMark/>
          </w:tcPr>
          <w:p w14:paraId="1F724A73" w14:textId="713596C2" w:rsidR="00EF569B" w:rsidRDefault="00EF569B" w:rsidP="00EF569B">
            <w:pPr>
              <w:spacing w:after="0"/>
              <w:jc w:val="center"/>
              <w:rPr>
                <w:rFonts w:ascii="Helvetica" w:hAnsi="Helvetica" w:cs="Helvetica"/>
              </w:rPr>
            </w:pPr>
            <w:r>
              <w:rPr>
                <w:rFonts w:ascii="Helvetica" w:hAnsi="Helvetica" w:cs="Helvetica"/>
              </w:rPr>
              <w:t>131</w:t>
            </w:r>
          </w:p>
        </w:tc>
      </w:tr>
      <w:tr w:rsidR="00EF569B" w14:paraId="6A01322A" w14:textId="77777777" w:rsidTr="0005574C">
        <w:trPr>
          <w:trHeight w:val="288"/>
        </w:trPr>
        <w:tc>
          <w:tcPr>
            <w:tcW w:w="5660" w:type="dxa"/>
            <w:shd w:val="clear" w:color="000000" w:fill="F2F2F2"/>
            <w:noWrap/>
            <w:vAlign w:val="center"/>
            <w:hideMark/>
          </w:tcPr>
          <w:p w14:paraId="2D614133" w14:textId="146DBAA7" w:rsidR="00EF569B" w:rsidRDefault="00EF569B" w:rsidP="00EF569B">
            <w:pPr>
              <w:spacing w:after="0"/>
              <w:rPr>
                <w:rFonts w:ascii="Helvetica" w:hAnsi="Helvetica" w:cs="Helvetica"/>
                <w:color w:val="000000"/>
              </w:rPr>
            </w:pPr>
            <w:r>
              <w:rPr>
                <w:rFonts w:ascii="Helvetica" w:hAnsi="Helvetica" w:cs="Helvetica"/>
                <w:color w:val="000000"/>
              </w:rPr>
              <w:t>Arapahoe Community College</w:t>
            </w:r>
          </w:p>
        </w:tc>
        <w:tc>
          <w:tcPr>
            <w:tcW w:w="5310" w:type="dxa"/>
            <w:shd w:val="clear" w:color="000000" w:fill="F2F2F2"/>
            <w:noWrap/>
            <w:vAlign w:val="center"/>
            <w:hideMark/>
          </w:tcPr>
          <w:p w14:paraId="070F1E11" w14:textId="63439FF7" w:rsidR="00EF569B" w:rsidRDefault="00EF569B" w:rsidP="00EF569B">
            <w:pPr>
              <w:spacing w:after="0"/>
              <w:jc w:val="center"/>
              <w:rPr>
                <w:rFonts w:ascii="Helvetica" w:hAnsi="Helvetica" w:cs="Helvetica"/>
              </w:rPr>
            </w:pPr>
            <w:r>
              <w:rPr>
                <w:rFonts w:ascii="Helvetica" w:hAnsi="Helvetica" w:cs="Helvetica"/>
              </w:rPr>
              <w:t>34</w:t>
            </w:r>
          </w:p>
        </w:tc>
      </w:tr>
      <w:tr w:rsidR="00EF569B" w14:paraId="510AC1B9" w14:textId="77777777" w:rsidTr="0005574C">
        <w:trPr>
          <w:trHeight w:val="288"/>
        </w:trPr>
        <w:tc>
          <w:tcPr>
            <w:tcW w:w="5660" w:type="dxa"/>
            <w:shd w:val="clear" w:color="auto" w:fill="auto"/>
            <w:noWrap/>
            <w:vAlign w:val="center"/>
            <w:hideMark/>
          </w:tcPr>
          <w:p w14:paraId="4AEE53BE" w14:textId="64740593" w:rsidR="00EF569B" w:rsidRDefault="00EF569B" w:rsidP="00EF569B">
            <w:pPr>
              <w:spacing w:after="0"/>
              <w:rPr>
                <w:rFonts w:ascii="Helvetica" w:hAnsi="Helvetica" w:cs="Helvetica"/>
                <w:color w:val="000000"/>
              </w:rPr>
            </w:pPr>
            <w:r>
              <w:rPr>
                <w:rFonts w:ascii="Helvetica" w:hAnsi="Helvetica" w:cs="Helvetica"/>
                <w:color w:val="000000"/>
              </w:rPr>
              <w:t>Front Range Community College</w:t>
            </w:r>
          </w:p>
        </w:tc>
        <w:tc>
          <w:tcPr>
            <w:tcW w:w="5310" w:type="dxa"/>
            <w:shd w:val="clear" w:color="auto" w:fill="auto"/>
            <w:noWrap/>
            <w:vAlign w:val="center"/>
            <w:hideMark/>
          </w:tcPr>
          <w:p w14:paraId="340F7BBD" w14:textId="68CDC537" w:rsidR="00EF569B" w:rsidRDefault="00EF569B" w:rsidP="00EF569B">
            <w:pPr>
              <w:spacing w:after="0"/>
              <w:jc w:val="center"/>
              <w:rPr>
                <w:rFonts w:ascii="Helvetica" w:hAnsi="Helvetica" w:cs="Helvetica"/>
              </w:rPr>
            </w:pPr>
            <w:r>
              <w:rPr>
                <w:rFonts w:ascii="Helvetica" w:hAnsi="Helvetica" w:cs="Helvetica"/>
              </w:rPr>
              <w:t>32</w:t>
            </w:r>
          </w:p>
        </w:tc>
      </w:tr>
      <w:tr w:rsidR="00EF569B" w14:paraId="62D3BF59" w14:textId="77777777" w:rsidTr="0005574C">
        <w:trPr>
          <w:trHeight w:val="288"/>
        </w:trPr>
        <w:tc>
          <w:tcPr>
            <w:tcW w:w="5660" w:type="dxa"/>
            <w:shd w:val="clear" w:color="000000" w:fill="F2F2F2"/>
            <w:noWrap/>
            <w:vAlign w:val="center"/>
            <w:hideMark/>
          </w:tcPr>
          <w:p w14:paraId="24B6BBA9" w14:textId="45AD0A84" w:rsidR="00EF569B" w:rsidRDefault="00EF569B" w:rsidP="00EF569B">
            <w:pPr>
              <w:spacing w:after="0"/>
              <w:rPr>
                <w:rFonts w:ascii="Helvetica" w:hAnsi="Helvetica" w:cs="Helvetica"/>
                <w:color w:val="000000"/>
              </w:rPr>
            </w:pPr>
            <w:r>
              <w:rPr>
                <w:rFonts w:ascii="Helvetica" w:hAnsi="Helvetica" w:cs="Helvetica"/>
                <w:color w:val="000000"/>
              </w:rPr>
              <w:t>Community College of Denver</w:t>
            </w:r>
          </w:p>
        </w:tc>
        <w:tc>
          <w:tcPr>
            <w:tcW w:w="5310" w:type="dxa"/>
            <w:shd w:val="clear" w:color="000000" w:fill="F2F2F2"/>
            <w:noWrap/>
            <w:vAlign w:val="center"/>
            <w:hideMark/>
          </w:tcPr>
          <w:p w14:paraId="114A19FD" w14:textId="3A75258C" w:rsidR="00EF569B" w:rsidRDefault="00EF569B" w:rsidP="00EF569B">
            <w:pPr>
              <w:spacing w:after="0"/>
              <w:jc w:val="center"/>
              <w:rPr>
                <w:rFonts w:ascii="Helvetica" w:hAnsi="Helvetica" w:cs="Helvetica"/>
              </w:rPr>
            </w:pPr>
            <w:r>
              <w:rPr>
                <w:rFonts w:ascii="Helvetica" w:hAnsi="Helvetica" w:cs="Helvetica"/>
              </w:rPr>
              <w:t>25</w:t>
            </w:r>
          </w:p>
        </w:tc>
      </w:tr>
      <w:tr w:rsidR="00EF569B" w14:paraId="0DD842C4" w14:textId="77777777" w:rsidTr="0005574C">
        <w:trPr>
          <w:trHeight w:val="288"/>
        </w:trPr>
        <w:tc>
          <w:tcPr>
            <w:tcW w:w="5660" w:type="dxa"/>
            <w:shd w:val="clear" w:color="auto" w:fill="auto"/>
            <w:noWrap/>
            <w:vAlign w:val="center"/>
            <w:hideMark/>
          </w:tcPr>
          <w:p w14:paraId="70609B43" w14:textId="771B2DE1" w:rsidR="00EF569B" w:rsidRDefault="00EF569B" w:rsidP="00EF569B">
            <w:pPr>
              <w:spacing w:after="0"/>
              <w:rPr>
                <w:rFonts w:ascii="Helvetica" w:hAnsi="Helvetica" w:cs="Helvetica"/>
                <w:color w:val="000000"/>
              </w:rPr>
            </w:pPr>
            <w:r>
              <w:rPr>
                <w:rFonts w:ascii="Helvetica" w:hAnsi="Helvetica" w:cs="Helvetica"/>
                <w:color w:val="000000"/>
              </w:rPr>
              <w:t>Red Rocks Community College</w:t>
            </w:r>
          </w:p>
        </w:tc>
        <w:tc>
          <w:tcPr>
            <w:tcW w:w="5310" w:type="dxa"/>
            <w:shd w:val="clear" w:color="auto" w:fill="auto"/>
            <w:noWrap/>
            <w:vAlign w:val="center"/>
            <w:hideMark/>
          </w:tcPr>
          <w:p w14:paraId="453142B0" w14:textId="1252DA55" w:rsidR="00EF569B" w:rsidRDefault="00EF569B" w:rsidP="00EF569B">
            <w:pPr>
              <w:spacing w:after="0"/>
              <w:jc w:val="center"/>
              <w:rPr>
                <w:rFonts w:ascii="Helvetica" w:hAnsi="Helvetica" w:cs="Helvetica"/>
              </w:rPr>
            </w:pPr>
            <w:r>
              <w:rPr>
                <w:rFonts w:ascii="Helvetica" w:hAnsi="Helvetica" w:cs="Helvetica"/>
              </w:rPr>
              <w:t>24</w:t>
            </w:r>
          </w:p>
        </w:tc>
      </w:tr>
      <w:tr w:rsidR="00EF569B" w14:paraId="187D5F0B" w14:textId="77777777" w:rsidTr="0005574C">
        <w:trPr>
          <w:trHeight w:val="288"/>
        </w:trPr>
        <w:tc>
          <w:tcPr>
            <w:tcW w:w="5660" w:type="dxa"/>
            <w:shd w:val="clear" w:color="000000" w:fill="F2F2F2"/>
            <w:noWrap/>
            <w:vAlign w:val="center"/>
            <w:hideMark/>
          </w:tcPr>
          <w:p w14:paraId="3C86111A" w14:textId="6EE5E3FE" w:rsidR="00EF569B" w:rsidRDefault="00EF569B" w:rsidP="00EF569B">
            <w:pPr>
              <w:spacing w:after="0"/>
              <w:rPr>
                <w:rFonts w:ascii="Helvetica" w:hAnsi="Helvetica" w:cs="Helvetica"/>
                <w:color w:val="000000"/>
              </w:rPr>
            </w:pPr>
            <w:r>
              <w:rPr>
                <w:rFonts w:ascii="Helvetica" w:hAnsi="Helvetica" w:cs="Helvetica"/>
                <w:color w:val="000000"/>
              </w:rPr>
              <w:t>Nightingale College</w:t>
            </w:r>
          </w:p>
        </w:tc>
        <w:tc>
          <w:tcPr>
            <w:tcW w:w="5310" w:type="dxa"/>
            <w:shd w:val="clear" w:color="000000" w:fill="F2F2F2"/>
            <w:noWrap/>
            <w:vAlign w:val="center"/>
            <w:hideMark/>
          </w:tcPr>
          <w:p w14:paraId="7E4AD940" w14:textId="398C8035" w:rsidR="00EF569B" w:rsidRDefault="00EF569B" w:rsidP="00EF569B">
            <w:pPr>
              <w:spacing w:after="0"/>
              <w:jc w:val="center"/>
              <w:rPr>
                <w:rFonts w:ascii="Helvetica" w:hAnsi="Helvetica" w:cs="Helvetica"/>
              </w:rPr>
            </w:pPr>
            <w:r>
              <w:rPr>
                <w:rFonts w:ascii="Helvetica" w:hAnsi="Helvetica" w:cs="Helvetica"/>
              </w:rPr>
              <w:t>20</w:t>
            </w:r>
          </w:p>
        </w:tc>
      </w:tr>
      <w:tr w:rsidR="00EF569B" w14:paraId="529AE592" w14:textId="77777777" w:rsidTr="0005574C">
        <w:trPr>
          <w:trHeight w:val="288"/>
        </w:trPr>
        <w:tc>
          <w:tcPr>
            <w:tcW w:w="5660" w:type="dxa"/>
            <w:shd w:val="clear" w:color="auto" w:fill="auto"/>
            <w:noWrap/>
            <w:vAlign w:val="center"/>
            <w:hideMark/>
          </w:tcPr>
          <w:p w14:paraId="1CB3E6F7" w14:textId="71A4C87C" w:rsidR="00EF569B" w:rsidRDefault="00EF569B" w:rsidP="00EF569B">
            <w:pPr>
              <w:spacing w:after="0"/>
              <w:rPr>
                <w:rFonts w:ascii="Helvetica" w:hAnsi="Helvetica" w:cs="Helvetica"/>
                <w:color w:val="000000"/>
              </w:rPr>
            </w:pPr>
            <w:r>
              <w:rPr>
                <w:rFonts w:ascii="Helvetica" w:hAnsi="Helvetica" w:cs="Helvetica"/>
                <w:color w:val="000000"/>
              </w:rPr>
              <w:t>Aims Community College</w:t>
            </w:r>
          </w:p>
        </w:tc>
        <w:tc>
          <w:tcPr>
            <w:tcW w:w="5310" w:type="dxa"/>
            <w:shd w:val="clear" w:color="auto" w:fill="auto"/>
            <w:noWrap/>
            <w:vAlign w:val="center"/>
            <w:hideMark/>
          </w:tcPr>
          <w:p w14:paraId="3CB04D86" w14:textId="3B52A47D" w:rsidR="00EF569B" w:rsidRDefault="00EF569B" w:rsidP="00EF569B">
            <w:pPr>
              <w:spacing w:after="0"/>
              <w:jc w:val="center"/>
              <w:rPr>
                <w:rFonts w:ascii="Helvetica" w:hAnsi="Helvetica" w:cs="Helvetica"/>
              </w:rPr>
            </w:pPr>
            <w:r>
              <w:rPr>
                <w:rFonts w:ascii="Helvetica" w:hAnsi="Helvetica" w:cs="Helvetica"/>
              </w:rPr>
              <w:t>8</w:t>
            </w:r>
          </w:p>
        </w:tc>
      </w:tr>
      <w:tr w:rsidR="00EF569B" w14:paraId="30F283ED" w14:textId="77777777" w:rsidTr="0005574C">
        <w:trPr>
          <w:trHeight w:val="288"/>
        </w:trPr>
        <w:tc>
          <w:tcPr>
            <w:tcW w:w="5660" w:type="dxa"/>
            <w:shd w:val="clear" w:color="000000" w:fill="F2F2F2"/>
            <w:noWrap/>
            <w:vAlign w:val="center"/>
            <w:hideMark/>
          </w:tcPr>
          <w:p w14:paraId="1B65EE5A" w14:textId="1895EE92" w:rsidR="00EF569B" w:rsidRDefault="00EF569B" w:rsidP="00EF569B">
            <w:pPr>
              <w:spacing w:after="0"/>
              <w:rPr>
                <w:rFonts w:ascii="Helvetica" w:hAnsi="Helvetica" w:cs="Helvetica"/>
                <w:color w:val="000000"/>
              </w:rPr>
            </w:pPr>
            <w:r>
              <w:rPr>
                <w:rFonts w:ascii="Helvetica" w:hAnsi="Helvetica" w:cs="Helvetica"/>
                <w:color w:val="000000"/>
              </w:rPr>
              <w:t>Lone Star College System District</w:t>
            </w:r>
          </w:p>
        </w:tc>
        <w:tc>
          <w:tcPr>
            <w:tcW w:w="5310" w:type="dxa"/>
            <w:shd w:val="clear" w:color="000000" w:fill="F2F2F2"/>
            <w:noWrap/>
            <w:vAlign w:val="center"/>
            <w:hideMark/>
          </w:tcPr>
          <w:p w14:paraId="3075C425" w14:textId="2C1E58B5" w:rsidR="00EF569B" w:rsidRDefault="00EF569B" w:rsidP="00EF569B">
            <w:pPr>
              <w:spacing w:after="0"/>
              <w:jc w:val="center"/>
              <w:rPr>
                <w:rFonts w:ascii="Helvetica" w:hAnsi="Helvetica" w:cs="Helvetica"/>
              </w:rPr>
            </w:pPr>
            <w:r>
              <w:rPr>
                <w:rFonts w:ascii="Helvetica" w:hAnsi="Helvetica" w:cs="Helvetica"/>
              </w:rPr>
              <w:t>8</w:t>
            </w:r>
          </w:p>
        </w:tc>
      </w:tr>
      <w:tr w:rsidR="00EF569B" w14:paraId="5D0D3037" w14:textId="77777777" w:rsidTr="0005574C">
        <w:trPr>
          <w:trHeight w:val="288"/>
        </w:trPr>
        <w:tc>
          <w:tcPr>
            <w:tcW w:w="5660" w:type="dxa"/>
            <w:shd w:val="clear" w:color="auto" w:fill="auto"/>
            <w:noWrap/>
            <w:vAlign w:val="center"/>
            <w:hideMark/>
          </w:tcPr>
          <w:p w14:paraId="62BBF5AF" w14:textId="1A5326EE" w:rsidR="00EF569B" w:rsidRDefault="00EF569B" w:rsidP="00EF569B">
            <w:pPr>
              <w:spacing w:after="0"/>
              <w:rPr>
                <w:rFonts w:ascii="Helvetica" w:hAnsi="Helvetica" w:cs="Helvetica"/>
                <w:color w:val="000000"/>
              </w:rPr>
            </w:pPr>
            <w:r>
              <w:rPr>
                <w:rFonts w:ascii="Helvetica" w:hAnsi="Helvetica" w:cs="Helvetica"/>
                <w:color w:val="000000"/>
              </w:rPr>
              <w:t>Trinidad State College</w:t>
            </w:r>
          </w:p>
        </w:tc>
        <w:tc>
          <w:tcPr>
            <w:tcW w:w="5310" w:type="dxa"/>
            <w:shd w:val="clear" w:color="auto" w:fill="auto"/>
            <w:noWrap/>
            <w:vAlign w:val="center"/>
            <w:hideMark/>
          </w:tcPr>
          <w:p w14:paraId="5FCD2B91" w14:textId="110731F3" w:rsidR="00EF569B" w:rsidRDefault="00EF569B" w:rsidP="00EF569B">
            <w:pPr>
              <w:spacing w:after="0"/>
              <w:jc w:val="center"/>
              <w:rPr>
                <w:rFonts w:ascii="Helvetica" w:hAnsi="Helvetica" w:cs="Helvetica"/>
              </w:rPr>
            </w:pPr>
            <w:r>
              <w:rPr>
                <w:rFonts w:ascii="Helvetica" w:hAnsi="Helvetica" w:cs="Helvetica"/>
              </w:rPr>
              <w:t>8</w:t>
            </w:r>
          </w:p>
        </w:tc>
      </w:tr>
      <w:tr w:rsidR="00EF569B" w14:paraId="0C5C9443" w14:textId="77777777" w:rsidTr="0005574C">
        <w:trPr>
          <w:trHeight w:val="288"/>
        </w:trPr>
        <w:tc>
          <w:tcPr>
            <w:tcW w:w="5660" w:type="dxa"/>
            <w:shd w:val="clear" w:color="000000" w:fill="F2F2F2"/>
            <w:noWrap/>
            <w:vAlign w:val="center"/>
            <w:hideMark/>
          </w:tcPr>
          <w:p w14:paraId="5DFFA650" w14:textId="053E3E7B" w:rsidR="00EF569B" w:rsidRDefault="00EF569B" w:rsidP="00EF569B">
            <w:pPr>
              <w:spacing w:after="0"/>
              <w:rPr>
                <w:rFonts w:ascii="Helvetica" w:hAnsi="Helvetica" w:cs="Helvetica"/>
                <w:color w:val="000000"/>
              </w:rPr>
            </w:pPr>
            <w:r>
              <w:rPr>
                <w:rFonts w:ascii="Helvetica" w:hAnsi="Helvetica" w:cs="Helvetica"/>
                <w:color w:val="000000"/>
              </w:rPr>
              <w:t>Northern Virginia Community College</w:t>
            </w:r>
          </w:p>
        </w:tc>
        <w:tc>
          <w:tcPr>
            <w:tcW w:w="5310" w:type="dxa"/>
            <w:shd w:val="clear" w:color="000000" w:fill="F2F2F2"/>
            <w:noWrap/>
            <w:vAlign w:val="center"/>
            <w:hideMark/>
          </w:tcPr>
          <w:p w14:paraId="339C4054" w14:textId="65867BEC" w:rsidR="00EF569B" w:rsidRDefault="00EF569B" w:rsidP="00EF569B">
            <w:pPr>
              <w:spacing w:after="0"/>
              <w:jc w:val="center"/>
              <w:rPr>
                <w:rFonts w:ascii="Helvetica" w:hAnsi="Helvetica" w:cs="Helvetica"/>
              </w:rPr>
            </w:pPr>
            <w:r>
              <w:rPr>
                <w:rFonts w:ascii="Helvetica" w:hAnsi="Helvetica" w:cs="Helvetica"/>
              </w:rPr>
              <w:t>7</w:t>
            </w:r>
          </w:p>
        </w:tc>
      </w:tr>
    </w:tbl>
    <w:p w14:paraId="56B0753A" w14:textId="77777777" w:rsidR="000750F9" w:rsidRDefault="000750F9" w:rsidP="000750F9">
      <w:pPr>
        <w:rPr>
          <w:rFonts w:asciiTheme="majorHAnsi" w:eastAsiaTheme="majorEastAsia" w:hAnsiTheme="majorHAnsi" w:cstheme="majorBidi"/>
          <w:color w:val="1F3763" w:themeColor="accent1" w:themeShade="7F"/>
          <w:sz w:val="24"/>
          <w:szCs w:val="24"/>
        </w:rPr>
      </w:pPr>
      <w:r>
        <w:t xml:space="preserve"> </w:t>
      </w:r>
      <w:r>
        <w:br w:type="page"/>
      </w:r>
    </w:p>
    <w:p w14:paraId="1A109535" w14:textId="754DB320" w:rsidR="00CE182E" w:rsidRDefault="005C1EBF" w:rsidP="00CE182E">
      <w:pPr>
        <w:pStyle w:val="Heading3"/>
      </w:pPr>
      <w:bookmarkStart w:id="153" w:name="_Toc164772007"/>
      <w:bookmarkStart w:id="154" w:name="_Toc164772356"/>
      <w:bookmarkStart w:id="155" w:name="_Toc164774107"/>
      <w:r>
        <w:lastRenderedPageBreak/>
        <w:t>Transfer Before Graduation (T</w:t>
      </w:r>
      <w:r w:rsidR="003F5962">
        <w:t>ransfer-</w:t>
      </w:r>
      <w:r w:rsidR="007B1CCD">
        <w:t>O</w:t>
      </w:r>
      <w:r w:rsidR="003F5962">
        <w:t>ut</w:t>
      </w:r>
      <w:r>
        <w:t>)</w:t>
      </w:r>
      <w:bookmarkEnd w:id="153"/>
      <w:bookmarkEnd w:id="154"/>
      <w:bookmarkEnd w:id="155"/>
    </w:p>
    <w:p w14:paraId="63934064" w14:textId="77777777" w:rsidR="00C116E7" w:rsidRPr="00C116E7" w:rsidRDefault="00C116E7" w:rsidP="00C116E7"/>
    <w:p w14:paraId="02184BAC" w14:textId="10E9DDAF" w:rsidR="003F5962" w:rsidRDefault="003F5962" w:rsidP="00DA2916">
      <w:pPr>
        <w:pStyle w:val="ListParagraph"/>
        <w:numPr>
          <w:ilvl w:val="0"/>
          <w:numId w:val="3"/>
        </w:numPr>
      </w:pPr>
      <w:r w:rsidRPr="003F5962">
        <w:t xml:space="preserve">Transfer Out: Cohort (first-time, full-time, degree/certificate seeking) students </w:t>
      </w:r>
      <w:r w:rsidR="00DA2916">
        <w:t>who</w:t>
      </w:r>
      <w:r w:rsidRPr="003F5962">
        <w:t xml:space="preserve"> transfer </w:t>
      </w:r>
      <w:r w:rsidR="00DA2916">
        <w:t>to any institution</w:t>
      </w:r>
      <w:r w:rsidR="00E70852">
        <w:t xml:space="preserve"> of post-secondary education </w:t>
      </w:r>
      <w:r w:rsidRPr="003F5962">
        <w:t xml:space="preserve">within three years </w:t>
      </w:r>
      <w:r w:rsidR="00E70852">
        <w:t xml:space="preserve">of entering PPSC </w:t>
      </w:r>
      <w:r w:rsidRPr="003F5962">
        <w:t>and without graduating from PPSC</w:t>
      </w:r>
      <w:r w:rsidR="007B1CCD">
        <w:t>.</w:t>
      </w:r>
    </w:p>
    <w:p w14:paraId="3E707EAA" w14:textId="64E56925" w:rsidR="00DA2916" w:rsidRDefault="00DA2916" w:rsidP="00DA2916">
      <w:pPr>
        <w:pStyle w:val="ListParagraph"/>
        <w:numPr>
          <w:ilvl w:val="0"/>
          <w:numId w:val="3"/>
        </w:numPr>
      </w:pPr>
      <w:r w:rsidRPr="00DA2916">
        <w:t>Transfer institution</w:t>
      </w:r>
      <w:r>
        <w:t>s</w:t>
      </w:r>
      <w:r w:rsidRPr="00DA2916">
        <w:t xml:space="preserve"> include two-year or four-year, </w:t>
      </w:r>
      <w:proofErr w:type="gramStart"/>
      <w:r w:rsidRPr="00DA2916">
        <w:t>public</w:t>
      </w:r>
      <w:proofErr w:type="gramEnd"/>
      <w:r w:rsidRPr="00DA2916">
        <w:t xml:space="preserve"> or private, in-state or out-of-state institutions.</w:t>
      </w:r>
    </w:p>
    <w:p w14:paraId="3EF8D171" w14:textId="77777777" w:rsidR="00C116E7" w:rsidRPr="003F5962" w:rsidRDefault="00C116E7" w:rsidP="00C116E7">
      <w:pPr>
        <w:pStyle w:val="ListParagraph"/>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1440"/>
        <w:gridCol w:w="1440"/>
        <w:gridCol w:w="1440"/>
        <w:gridCol w:w="1440"/>
      </w:tblGrid>
      <w:tr w:rsidR="00A910DB" w:rsidRPr="00A910DB" w14:paraId="08CD0268" w14:textId="77777777" w:rsidTr="0005574C">
        <w:trPr>
          <w:trHeight w:val="300"/>
        </w:trPr>
        <w:tc>
          <w:tcPr>
            <w:tcW w:w="4760" w:type="dxa"/>
            <w:shd w:val="clear" w:color="2F75B5" w:fill="2F75B5"/>
            <w:noWrap/>
            <w:vAlign w:val="center"/>
            <w:hideMark/>
          </w:tcPr>
          <w:p w14:paraId="1E63446E" w14:textId="454E1776" w:rsidR="00A910DB" w:rsidRPr="00A910DB" w:rsidRDefault="007B1CCD" w:rsidP="00A910DB">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Headcount</w:t>
            </w:r>
            <w:r w:rsidR="00A910DB" w:rsidRPr="00A910DB">
              <w:rPr>
                <w:rFonts w:ascii="Helvetica" w:eastAsia="Times New Roman" w:hAnsi="Helvetica" w:cs="Helvetica"/>
                <w:color w:val="FFFFFF"/>
                <w:kern w:val="0"/>
                <w:sz w:val="24"/>
                <w:szCs w:val="24"/>
                <w14:ligatures w14:val="none"/>
              </w:rPr>
              <w:t> </w:t>
            </w:r>
          </w:p>
        </w:tc>
        <w:tc>
          <w:tcPr>
            <w:tcW w:w="1440" w:type="dxa"/>
            <w:shd w:val="clear" w:color="2F75B5" w:fill="2F75B5"/>
            <w:noWrap/>
            <w:vAlign w:val="center"/>
            <w:hideMark/>
          </w:tcPr>
          <w:p w14:paraId="6144FF4F" w14:textId="77777777" w:rsidR="00A910DB" w:rsidRPr="00A910DB" w:rsidRDefault="00A910DB" w:rsidP="00A910DB">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Fall 2016</w:t>
            </w:r>
          </w:p>
        </w:tc>
        <w:tc>
          <w:tcPr>
            <w:tcW w:w="1440" w:type="dxa"/>
            <w:shd w:val="clear" w:color="2F75B5" w:fill="2F75B5"/>
            <w:noWrap/>
            <w:vAlign w:val="center"/>
            <w:hideMark/>
          </w:tcPr>
          <w:p w14:paraId="2F036140" w14:textId="77777777" w:rsidR="00A910DB" w:rsidRPr="00A910DB" w:rsidRDefault="00A910DB" w:rsidP="00A910DB">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Fall 2017</w:t>
            </w:r>
          </w:p>
        </w:tc>
        <w:tc>
          <w:tcPr>
            <w:tcW w:w="1440" w:type="dxa"/>
            <w:shd w:val="clear" w:color="2F75B5" w:fill="2F75B5"/>
            <w:noWrap/>
            <w:vAlign w:val="center"/>
            <w:hideMark/>
          </w:tcPr>
          <w:p w14:paraId="2FB6AF24" w14:textId="77777777" w:rsidR="00A910DB" w:rsidRPr="00A910DB" w:rsidRDefault="00A910DB" w:rsidP="00A910DB">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Fall 2018</w:t>
            </w:r>
          </w:p>
        </w:tc>
        <w:tc>
          <w:tcPr>
            <w:tcW w:w="1440" w:type="dxa"/>
            <w:shd w:val="clear" w:color="2F75B5" w:fill="2F75B5"/>
            <w:noWrap/>
            <w:vAlign w:val="center"/>
            <w:hideMark/>
          </w:tcPr>
          <w:p w14:paraId="0E69B838" w14:textId="77777777" w:rsidR="00A910DB" w:rsidRPr="00A910DB" w:rsidRDefault="00A910DB" w:rsidP="00A910DB">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Fall 2019</w:t>
            </w:r>
          </w:p>
        </w:tc>
      </w:tr>
      <w:tr w:rsidR="00A910DB" w:rsidRPr="00A910DB" w14:paraId="36E53A0F" w14:textId="77777777" w:rsidTr="0005574C">
        <w:trPr>
          <w:trHeight w:val="300"/>
        </w:trPr>
        <w:tc>
          <w:tcPr>
            <w:tcW w:w="4760" w:type="dxa"/>
            <w:shd w:val="clear" w:color="auto" w:fill="auto"/>
            <w:noWrap/>
            <w:vAlign w:val="center"/>
            <w:hideMark/>
          </w:tcPr>
          <w:p w14:paraId="3BE1FCE3" w14:textId="123C817E" w:rsidR="00A910DB" w:rsidRPr="00A910DB" w:rsidRDefault="00A910DB" w:rsidP="00A910DB">
            <w:pPr>
              <w:spacing w:after="0" w:line="240" w:lineRule="auto"/>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 xml:space="preserve">Full-time </w:t>
            </w:r>
            <w:r w:rsidR="007B1CCD">
              <w:rPr>
                <w:rFonts w:ascii="Helvetica" w:eastAsia="Times New Roman" w:hAnsi="Helvetica" w:cs="Helvetica"/>
                <w:color w:val="000000"/>
                <w:kern w:val="0"/>
                <w:sz w:val="24"/>
                <w:szCs w:val="24"/>
                <w14:ligatures w14:val="none"/>
              </w:rPr>
              <w:t>c</w:t>
            </w:r>
            <w:r w:rsidRPr="00A910DB">
              <w:rPr>
                <w:rFonts w:ascii="Helvetica" w:eastAsia="Times New Roman" w:hAnsi="Helvetica" w:cs="Helvetica"/>
                <w:color w:val="000000"/>
                <w:kern w:val="0"/>
                <w:sz w:val="24"/>
                <w:szCs w:val="24"/>
                <w14:ligatures w14:val="none"/>
              </w:rPr>
              <w:t>ohort</w:t>
            </w:r>
          </w:p>
        </w:tc>
        <w:tc>
          <w:tcPr>
            <w:tcW w:w="1440" w:type="dxa"/>
            <w:shd w:val="clear" w:color="auto" w:fill="auto"/>
            <w:noWrap/>
            <w:vAlign w:val="center"/>
            <w:hideMark/>
          </w:tcPr>
          <w:p w14:paraId="67AF77A4" w14:textId="77777777" w:rsidR="00A910DB" w:rsidRPr="00A910DB" w:rsidRDefault="00A910DB" w:rsidP="00A910DB">
            <w:pPr>
              <w:spacing w:after="0" w:line="240" w:lineRule="auto"/>
              <w:jc w:val="center"/>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1052</w:t>
            </w:r>
          </w:p>
        </w:tc>
        <w:tc>
          <w:tcPr>
            <w:tcW w:w="1440" w:type="dxa"/>
            <w:shd w:val="clear" w:color="auto" w:fill="auto"/>
            <w:noWrap/>
            <w:vAlign w:val="center"/>
            <w:hideMark/>
          </w:tcPr>
          <w:p w14:paraId="518DACFD" w14:textId="77777777" w:rsidR="00A910DB" w:rsidRPr="00A910DB" w:rsidRDefault="00A910DB" w:rsidP="00A910DB">
            <w:pPr>
              <w:spacing w:after="0" w:line="240" w:lineRule="auto"/>
              <w:jc w:val="center"/>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1075</w:t>
            </w:r>
          </w:p>
        </w:tc>
        <w:tc>
          <w:tcPr>
            <w:tcW w:w="1440" w:type="dxa"/>
            <w:shd w:val="clear" w:color="auto" w:fill="auto"/>
            <w:noWrap/>
            <w:vAlign w:val="center"/>
            <w:hideMark/>
          </w:tcPr>
          <w:p w14:paraId="43323AA7" w14:textId="77777777" w:rsidR="00A910DB" w:rsidRPr="00A910DB" w:rsidRDefault="00A910DB" w:rsidP="00A910DB">
            <w:pPr>
              <w:spacing w:after="0" w:line="240" w:lineRule="auto"/>
              <w:jc w:val="center"/>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1069</w:t>
            </w:r>
          </w:p>
        </w:tc>
        <w:tc>
          <w:tcPr>
            <w:tcW w:w="1440" w:type="dxa"/>
            <w:shd w:val="clear" w:color="auto" w:fill="auto"/>
            <w:noWrap/>
            <w:vAlign w:val="center"/>
            <w:hideMark/>
          </w:tcPr>
          <w:p w14:paraId="79010336" w14:textId="77777777" w:rsidR="00A910DB" w:rsidRPr="00A910DB" w:rsidRDefault="00A910DB" w:rsidP="00A910DB">
            <w:pPr>
              <w:spacing w:after="0" w:line="240" w:lineRule="auto"/>
              <w:jc w:val="center"/>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1255</w:t>
            </w:r>
          </w:p>
        </w:tc>
      </w:tr>
      <w:tr w:rsidR="00A910DB" w:rsidRPr="00A910DB" w14:paraId="4FE814D4" w14:textId="77777777" w:rsidTr="0005574C">
        <w:trPr>
          <w:trHeight w:val="300"/>
        </w:trPr>
        <w:tc>
          <w:tcPr>
            <w:tcW w:w="4760" w:type="dxa"/>
            <w:shd w:val="clear" w:color="auto" w:fill="auto"/>
            <w:noWrap/>
            <w:vAlign w:val="center"/>
            <w:hideMark/>
          </w:tcPr>
          <w:p w14:paraId="12F12CA4" w14:textId="0E15F7CA" w:rsidR="00A910DB" w:rsidRPr="00A910DB" w:rsidRDefault="00A910DB" w:rsidP="00A910DB">
            <w:pPr>
              <w:spacing w:after="0" w:line="240" w:lineRule="auto"/>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Transfer</w:t>
            </w:r>
            <w:r w:rsidR="007B1CCD">
              <w:rPr>
                <w:rFonts w:ascii="Helvetica" w:eastAsia="Times New Roman" w:hAnsi="Helvetica" w:cs="Helvetica"/>
                <w:color w:val="000000"/>
                <w:kern w:val="0"/>
                <w:sz w:val="24"/>
                <w:szCs w:val="24"/>
                <w14:ligatures w14:val="none"/>
              </w:rPr>
              <w:t>-</w:t>
            </w:r>
            <w:r w:rsidRPr="00A910DB">
              <w:rPr>
                <w:rFonts w:ascii="Helvetica" w:eastAsia="Times New Roman" w:hAnsi="Helvetica" w:cs="Helvetica"/>
                <w:color w:val="000000"/>
                <w:kern w:val="0"/>
                <w:sz w:val="24"/>
                <w:szCs w:val="24"/>
                <w14:ligatures w14:val="none"/>
              </w:rPr>
              <w:t>out within three years</w:t>
            </w:r>
          </w:p>
        </w:tc>
        <w:tc>
          <w:tcPr>
            <w:tcW w:w="1440" w:type="dxa"/>
            <w:shd w:val="clear" w:color="auto" w:fill="auto"/>
            <w:noWrap/>
            <w:vAlign w:val="center"/>
            <w:hideMark/>
          </w:tcPr>
          <w:p w14:paraId="494A453A" w14:textId="77777777" w:rsidR="00A910DB" w:rsidRPr="00A910DB" w:rsidRDefault="00A910DB" w:rsidP="00A910DB">
            <w:pPr>
              <w:spacing w:after="0" w:line="240" w:lineRule="auto"/>
              <w:jc w:val="center"/>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193</w:t>
            </w:r>
          </w:p>
        </w:tc>
        <w:tc>
          <w:tcPr>
            <w:tcW w:w="1440" w:type="dxa"/>
            <w:shd w:val="clear" w:color="auto" w:fill="auto"/>
            <w:noWrap/>
            <w:vAlign w:val="center"/>
            <w:hideMark/>
          </w:tcPr>
          <w:p w14:paraId="414E9E02" w14:textId="77777777" w:rsidR="00A910DB" w:rsidRPr="00A910DB" w:rsidRDefault="00A910DB" w:rsidP="00A910DB">
            <w:pPr>
              <w:spacing w:after="0" w:line="240" w:lineRule="auto"/>
              <w:jc w:val="center"/>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193</w:t>
            </w:r>
          </w:p>
        </w:tc>
        <w:tc>
          <w:tcPr>
            <w:tcW w:w="1440" w:type="dxa"/>
            <w:shd w:val="clear" w:color="auto" w:fill="auto"/>
            <w:noWrap/>
            <w:vAlign w:val="center"/>
            <w:hideMark/>
          </w:tcPr>
          <w:p w14:paraId="001087B3" w14:textId="77777777" w:rsidR="00A910DB" w:rsidRPr="00A910DB" w:rsidRDefault="00A910DB" w:rsidP="00A910DB">
            <w:pPr>
              <w:spacing w:after="0" w:line="240" w:lineRule="auto"/>
              <w:jc w:val="center"/>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198</w:t>
            </w:r>
          </w:p>
        </w:tc>
        <w:tc>
          <w:tcPr>
            <w:tcW w:w="1440" w:type="dxa"/>
            <w:shd w:val="clear" w:color="auto" w:fill="auto"/>
            <w:noWrap/>
            <w:vAlign w:val="center"/>
            <w:hideMark/>
          </w:tcPr>
          <w:p w14:paraId="153290C2" w14:textId="77777777" w:rsidR="00A910DB" w:rsidRPr="00A910DB" w:rsidRDefault="00A910DB" w:rsidP="00A910DB">
            <w:pPr>
              <w:spacing w:after="0" w:line="240" w:lineRule="auto"/>
              <w:jc w:val="center"/>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224</w:t>
            </w:r>
          </w:p>
        </w:tc>
      </w:tr>
      <w:tr w:rsidR="00A910DB" w:rsidRPr="00A910DB" w14:paraId="3605169D" w14:textId="77777777" w:rsidTr="0005574C">
        <w:trPr>
          <w:trHeight w:val="312"/>
        </w:trPr>
        <w:tc>
          <w:tcPr>
            <w:tcW w:w="4760" w:type="dxa"/>
            <w:shd w:val="clear" w:color="2F75B5" w:fill="2F75B5"/>
            <w:noWrap/>
            <w:vAlign w:val="center"/>
            <w:hideMark/>
          </w:tcPr>
          <w:p w14:paraId="1573F2E9" w14:textId="391BF885" w:rsidR="00A910DB" w:rsidRPr="00A910DB" w:rsidRDefault="00A910DB" w:rsidP="00A910DB">
            <w:pPr>
              <w:spacing w:after="0" w:line="240" w:lineRule="auto"/>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Transfer</w:t>
            </w:r>
            <w:r w:rsidR="007B1CCD">
              <w:rPr>
                <w:rFonts w:ascii="Helvetica" w:eastAsia="Times New Roman" w:hAnsi="Helvetica" w:cs="Helvetica"/>
                <w:color w:val="FFFFFF"/>
                <w:kern w:val="0"/>
                <w:sz w:val="24"/>
                <w:szCs w:val="24"/>
                <w14:ligatures w14:val="none"/>
              </w:rPr>
              <w:t>-</w:t>
            </w:r>
            <w:r w:rsidRPr="00A910DB">
              <w:rPr>
                <w:rFonts w:ascii="Helvetica" w:eastAsia="Times New Roman" w:hAnsi="Helvetica" w:cs="Helvetica"/>
                <w:color w:val="FFFFFF"/>
                <w:kern w:val="0"/>
                <w:sz w:val="24"/>
                <w:szCs w:val="24"/>
                <w14:ligatures w14:val="none"/>
              </w:rPr>
              <w:t>out rate</w:t>
            </w:r>
          </w:p>
        </w:tc>
        <w:tc>
          <w:tcPr>
            <w:tcW w:w="1440" w:type="dxa"/>
            <w:shd w:val="clear" w:color="2F75B5" w:fill="2F75B5"/>
            <w:noWrap/>
            <w:vAlign w:val="center"/>
            <w:hideMark/>
          </w:tcPr>
          <w:p w14:paraId="1C3A9982" w14:textId="77777777" w:rsidR="00A910DB" w:rsidRPr="00A910DB" w:rsidRDefault="00A910DB" w:rsidP="00A910DB">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18%</w:t>
            </w:r>
          </w:p>
        </w:tc>
        <w:tc>
          <w:tcPr>
            <w:tcW w:w="1440" w:type="dxa"/>
            <w:shd w:val="clear" w:color="2F75B5" w:fill="2F75B5"/>
            <w:noWrap/>
            <w:vAlign w:val="center"/>
            <w:hideMark/>
          </w:tcPr>
          <w:p w14:paraId="0F1FC0EF" w14:textId="77777777" w:rsidR="00A910DB" w:rsidRPr="00A910DB" w:rsidRDefault="00A910DB" w:rsidP="00A910DB">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18%</w:t>
            </w:r>
          </w:p>
        </w:tc>
        <w:tc>
          <w:tcPr>
            <w:tcW w:w="1440" w:type="dxa"/>
            <w:shd w:val="clear" w:color="2F75B5" w:fill="2F75B5"/>
            <w:noWrap/>
            <w:vAlign w:val="center"/>
            <w:hideMark/>
          </w:tcPr>
          <w:p w14:paraId="503946D9" w14:textId="77777777" w:rsidR="00A910DB" w:rsidRPr="00A910DB" w:rsidRDefault="00A910DB" w:rsidP="00A910DB">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19%</w:t>
            </w:r>
          </w:p>
        </w:tc>
        <w:tc>
          <w:tcPr>
            <w:tcW w:w="1440" w:type="dxa"/>
            <w:shd w:val="clear" w:color="2F75B5" w:fill="2F75B5"/>
            <w:noWrap/>
            <w:vAlign w:val="center"/>
            <w:hideMark/>
          </w:tcPr>
          <w:p w14:paraId="405FCB3F" w14:textId="77777777" w:rsidR="00A910DB" w:rsidRPr="00A910DB" w:rsidRDefault="00A910DB" w:rsidP="00A910DB">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18%</w:t>
            </w:r>
          </w:p>
        </w:tc>
      </w:tr>
    </w:tbl>
    <w:p w14:paraId="4C860039" w14:textId="77777777" w:rsidR="00E0043F" w:rsidRDefault="00E0043F" w:rsidP="00E0043F"/>
    <w:p w14:paraId="074F395D" w14:textId="77777777" w:rsidR="0005574C" w:rsidRDefault="0005574C" w:rsidP="00E0043F"/>
    <w:p w14:paraId="7F1F2DF0" w14:textId="636C3811" w:rsidR="00CE182E" w:rsidRDefault="00CE182E" w:rsidP="00CE182E">
      <w:pPr>
        <w:pStyle w:val="Heading3"/>
      </w:pPr>
      <w:bookmarkStart w:id="156" w:name="_Toc164772008"/>
      <w:bookmarkStart w:id="157" w:name="_Toc164772357"/>
      <w:bookmarkStart w:id="158" w:name="_Toc164774108"/>
      <w:r>
        <w:t>Transfer After Graduation</w:t>
      </w:r>
      <w:bookmarkEnd w:id="156"/>
      <w:bookmarkEnd w:id="157"/>
      <w:bookmarkEnd w:id="158"/>
    </w:p>
    <w:p w14:paraId="74BE2D76" w14:textId="77777777" w:rsidR="00C116E7" w:rsidRPr="00C116E7" w:rsidRDefault="00C116E7" w:rsidP="00C116E7"/>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1440"/>
        <w:gridCol w:w="1440"/>
        <w:gridCol w:w="1440"/>
        <w:gridCol w:w="1440"/>
      </w:tblGrid>
      <w:tr w:rsidR="0005574C" w:rsidRPr="0005574C" w14:paraId="4DCB112D" w14:textId="77777777" w:rsidTr="0005574C">
        <w:trPr>
          <w:trHeight w:val="300"/>
        </w:trPr>
        <w:tc>
          <w:tcPr>
            <w:tcW w:w="4760" w:type="dxa"/>
            <w:shd w:val="clear" w:color="2F75B5" w:fill="2F75B5"/>
            <w:noWrap/>
            <w:vAlign w:val="center"/>
            <w:hideMark/>
          </w:tcPr>
          <w:p w14:paraId="3A17C5AA" w14:textId="77777777" w:rsidR="0017670C" w:rsidRPr="00A910DB" w:rsidRDefault="0017670C">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Headcount</w:t>
            </w:r>
            <w:r w:rsidRPr="00A910DB">
              <w:rPr>
                <w:rFonts w:ascii="Helvetica" w:eastAsia="Times New Roman" w:hAnsi="Helvetica" w:cs="Helvetica"/>
                <w:color w:val="FFFFFF"/>
                <w:kern w:val="0"/>
                <w:sz w:val="24"/>
                <w:szCs w:val="24"/>
                <w14:ligatures w14:val="none"/>
              </w:rPr>
              <w:t> </w:t>
            </w:r>
          </w:p>
        </w:tc>
        <w:tc>
          <w:tcPr>
            <w:tcW w:w="1440" w:type="dxa"/>
            <w:shd w:val="clear" w:color="2F75B5" w:fill="2F75B5"/>
            <w:noWrap/>
            <w:vAlign w:val="center"/>
            <w:hideMark/>
          </w:tcPr>
          <w:p w14:paraId="3D06E9FE" w14:textId="77777777" w:rsidR="0017670C" w:rsidRPr="00A910DB" w:rsidRDefault="0017670C">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Fall 2016</w:t>
            </w:r>
          </w:p>
        </w:tc>
        <w:tc>
          <w:tcPr>
            <w:tcW w:w="1440" w:type="dxa"/>
            <w:shd w:val="clear" w:color="2F75B5" w:fill="2F75B5"/>
            <w:noWrap/>
            <w:vAlign w:val="center"/>
            <w:hideMark/>
          </w:tcPr>
          <w:p w14:paraId="4D4B89F1" w14:textId="77777777" w:rsidR="0017670C" w:rsidRPr="00A910DB" w:rsidRDefault="0017670C">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Fall 2017</w:t>
            </w:r>
          </w:p>
        </w:tc>
        <w:tc>
          <w:tcPr>
            <w:tcW w:w="1440" w:type="dxa"/>
            <w:shd w:val="clear" w:color="2F75B5" w:fill="2F75B5"/>
            <w:noWrap/>
            <w:vAlign w:val="center"/>
            <w:hideMark/>
          </w:tcPr>
          <w:p w14:paraId="65F7C621" w14:textId="77777777" w:rsidR="0017670C" w:rsidRPr="00A910DB" w:rsidRDefault="0017670C">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Fall 2018</w:t>
            </w:r>
          </w:p>
        </w:tc>
        <w:tc>
          <w:tcPr>
            <w:tcW w:w="1440" w:type="dxa"/>
            <w:shd w:val="clear" w:color="2F75B5" w:fill="2F75B5"/>
            <w:noWrap/>
            <w:vAlign w:val="center"/>
            <w:hideMark/>
          </w:tcPr>
          <w:p w14:paraId="6D78C92F" w14:textId="77777777" w:rsidR="0017670C" w:rsidRPr="00A910DB" w:rsidRDefault="0017670C">
            <w:pPr>
              <w:spacing w:after="0" w:line="240" w:lineRule="auto"/>
              <w:jc w:val="center"/>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Fall 2019</w:t>
            </w:r>
          </w:p>
        </w:tc>
      </w:tr>
      <w:tr w:rsidR="0017670C" w:rsidRPr="00A910DB" w14:paraId="08CAAF57" w14:textId="77777777" w:rsidTr="0005574C">
        <w:trPr>
          <w:trHeight w:val="300"/>
        </w:trPr>
        <w:tc>
          <w:tcPr>
            <w:tcW w:w="4760" w:type="dxa"/>
            <w:shd w:val="clear" w:color="auto" w:fill="auto"/>
            <w:noWrap/>
            <w:vAlign w:val="center"/>
            <w:hideMark/>
          </w:tcPr>
          <w:p w14:paraId="025EC3FE" w14:textId="77777777" w:rsidR="0017670C" w:rsidRPr="00A910DB" w:rsidRDefault="0017670C" w:rsidP="0017670C">
            <w:pPr>
              <w:spacing w:after="0" w:line="240" w:lineRule="auto"/>
              <w:rPr>
                <w:rFonts w:ascii="Helvetica" w:eastAsia="Times New Roman" w:hAnsi="Helvetica" w:cs="Helvetica"/>
                <w:color w:val="000000"/>
                <w:kern w:val="0"/>
                <w:sz w:val="24"/>
                <w:szCs w:val="24"/>
                <w14:ligatures w14:val="none"/>
              </w:rPr>
            </w:pPr>
            <w:r w:rsidRPr="00A910DB">
              <w:rPr>
                <w:rFonts w:ascii="Helvetica" w:eastAsia="Times New Roman" w:hAnsi="Helvetica" w:cs="Helvetica"/>
                <w:color w:val="000000"/>
                <w:kern w:val="0"/>
                <w:sz w:val="24"/>
                <w:szCs w:val="24"/>
                <w14:ligatures w14:val="none"/>
              </w:rPr>
              <w:t xml:space="preserve">Full-time </w:t>
            </w:r>
            <w:r>
              <w:rPr>
                <w:rFonts w:ascii="Helvetica" w:eastAsia="Times New Roman" w:hAnsi="Helvetica" w:cs="Helvetica"/>
                <w:color w:val="000000"/>
                <w:kern w:val="0"/>
                <w:sz w:val="24"/>
                <w:szCs w:val="24"/>
                <w14:ligatures w14:val="none"/>
              </w:rPr>
              <w:t>c</w:t>
            </w:r>
            <w:r w:rsidRPr="00A910DB">
              <w:rPr>
                <w:rFonts w:ascii="Helvetica" w:eastAsia="Times New Roman" w:hAnsi="Helvetica" w:cs="Helvetica"/>
                <w:color w:val="000000"/>
                <w:kern w:val="0"/>
                <w:sz w:val="24"/>
                <w:szCs w:val="24"/>
                <w14:ligatures w14:val="none"/>
              </w:rPr>
              <w:t>ohort</w:t>
            </w:r>
          </w:p>
        </w:tc>
        <w:tc>
          <w:tcPr>
            <w:tcW w:w="1440" w:type="dxa"/>
            <w:shd w:val="clear" w:color="auto" w:fill="auto"/>
            <w:noWrap/>
            <w:vAlign w:val="center"/>
            <w:hideMark/>
          </w:tcPr>
          <w:p w14:paraId="0891962F" w14:textId="6525CFFC"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1052</w:t>
            </w:r>
          </w:p>
        </w:tc>
        <w:tc>
          <w:tcPr>
            <w:tcW w:w="1440" w:type="dxa"/>
            <w:shd w:val="clear" w:color="auto" w:fill="auto"/>
            <w:noWrap/>
            <w:vAlign w:val="center"/>
            <w:hideMark/>
          </w:tcPr>
          <w:p w14:paraId="543B3150" w14:textId="4AB019B0"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1075</w:t>
            </w:r>
          </w:p>
        </w:tc>
        <w:tc>
          <w:tcPr>
            <w:tcW w:w="1440" w:type="dxa"/>
            <w:shd w:val="clear" w:color="auto" w:fill="auto"/>
            <w:noWrap/>
            <w:vAlign w:val="center"/>
            <w:hideMark/>
          </w:tcPr>
          <w:p w14:paraId="7DDFA949" w14:textId="1BAC9688"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1069</w:t>
            </w:r>
          </w:p>
        </w:tc>
        <w:tc>
          <w:tcPr>
            <w:tcW w:w="1440" w:type="dxa"/>
            <w:shd w:val="clear" w:color="auto" w:fill="auto"/>
            <w:noWrap/>
            <w:vAlign w:val="center"/>
            <w:hideMark/>
          </w:tcPr>
          <w:p w14:paraId="086E4145" w14:textId="719B150B"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1255</w:t>
            </w:r>
          </w:p>
        </w:tc>
      </w:tr>
      <w:tr w:rsidR="0017670C" w:rsidRPr="00A910DB" w14:paraId="7F6364E1" w14:textId="77777777" w:rsidTr="0005574C">
        <w:trPr>
          <w:trHeight w:val="300"/>
        </w:trPr>
        <w:tc>
          <w:tcPr>
            <w:tcW w:w="4760" w:type="dxa"/>
            <w:shd w:val="clear" w:color="auto" w:fill="auto"/>
            <w:noWrap/>
            <w:vAlign w:val="center"/>
            <w:hideMark/>
          </w:tcPr>
          <w:p w14:paraId="62B543B7" w14:textId="73D2666A" w:rsidR="0017670C" w:rsidRPr="00A910DB" w:rsidRDefault="0005574C" w:rsidP="0017670C">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Graduate</w:t>
            </w:r>
            <w:r w:rsidR="0017670C" w:rsidRPr="00A910DB">
              <w:rPr>
                <w:rFonts w:ascii="Helvetica" w:eastAsia="Times New Roman" w:hAnsi="Helvetica" w:cs="Helvetica"/>
                <w:color w:val="000000"/>
                <w:kern w:val="0"/>
                <w:sz w:val="24"/>
                <w:szCs w:val="24"/>
                <w14:ligatures w14:val="none"/>
              </w:rPr>
              <w:t xml:space="preserve"> within three years</w:t>
            </w:r>
          </w:p>
        </w:tc>
        <w:tc>
          <w:tcPr>
            <w:tcW w:w="1440" w:type="dxa"/>
            <w:shd w:val="clear" w:color="auto" w:fill="auto"/>
            <w:noWrap/>
            <w:vAlign w:val="center"/>
            <w:hideMark/>
          </w:tcPr>
          <w:p w14:paraId="5EF3BCA3" w14:textId="7552A3AC"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248</w:t>
            </w:r>
          </w:p>
        </w:tc>
        <w:tc>
          <w:tcPr>
            <w:tcW w:w="1440" w:type="dxa"/>
            <w:shd w:val="clear" w:color="auto" w:fill="auto"/>
            <w:noWrap/>
            <w:vAlign w:val="center"/>
            <w:hideMark/>
          </w:tcPr>
          <w:p w14:paraId="4798AE67" w14:textId="75618B8C"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247</w:t>
            </w:r>
          </w:p>
        </w:tc>
        <w:tc>
          <w:tcPr>
            <w:tcW w:w="1440" w:type="dxa"/>
            <w:shd w:val="clear" w:color="auto" w:fill="auto"/>
            <w:noWrap/>
            <w:vAlign w:val="center"/>
            <w:hideMark/>
          </w:tcPr>
          <w:p w14:paraId="4767828E" w14:textId="643A856B"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220</w:t>
            </w:r>
          </w:p>
        </w:tc>
        <w:tc>
          <w:tcPr>
            <w:tcW w:w="1440" w:type="dxa"/>
            <w:shd w:val="clear" w:color="auto" w:fill="auto"/>
            <w:noWrap/>
            <w:vAlign w:val="center"/>
            <w:hideMark/>
          </w:tcPr>
          <w:p w14:paraId="690852F5" w14:textId="638B8E4A"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287</w:t>
            </w:r>
          </w:p>
        </w:tc>
      </w:tr>
      <w:tr w:rsidR="0017670C" w:rsidRPr="00A910DB" w14:paraId="03ACD0D6" w14:textId="77777777" w:rsidTr="0005574C">
        <w:trPr>
          <w:trHeight w:val="300"/>
        </w:trPr>
        <w:tc>
          <w:tcPr>
            <w:tcW w:w="4760" w:type="dxa"/>
            <w:shd w:val="clear" w:color="auto" w:fill="auto"/>
            <w:noWrap/>
            <w:vAlign w:val="center"/>
          </w:tcPr>
          <w:p w14:paraId="6EA4E52E" w14:textId="390D4963" w:rsidR="0017670C" w:rsidRPr="00A910DB" w:rsidRDefault="0005574C" w:rsidP="0017670C">
            <w:pPr>
              <w:spacing w:after="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Transfer upon graduation</w:t>
            </w:r>
          </w:p>
        </w:tc>
        <w:tc>
          <w:tcPr>
            <w:tcW w:w="1440" w:type="dxa"/>
            <w:shd w:val="clear" w:color="auto" w:fill="auto"/>
            <w:noWrap/>
            <w:vAlign w:val="center"/>
          </w:tcPr>
          <w:p w14:paraId="46F907AD" w14:textId="7BDEA1C5"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105</w:t>
            </w:r>
          </w:p>
        </w:tc>
        <w:tc>
          <w:tcPr>
            <w:tcW w:w="1440" w:type="dxa"/>
            <w:shd w:val="clear" w:color="auto" w:fill="auto"/>
            <w:noWrap/>
            <w:vAlign w:val="center"/>
          </w:tcPr>
          <w:p w14:paraId="5AA85C53" w14:textId="26F0EA32"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90</w:t>
            </w:r>
          </w:p>
        </w:tc>
        <w:tc>
          <w:tcPr>
            <w:tcW w:w="1440" w:type="dxa"/>
            <w:shd w:val="clear" w:color="auto" w:fill="auto"/>
            <w:noWrap/>
            <w:vAlign w:val="center"/>
          </w:tcPr>
          <w:p w14:paraId="07EACC40" w14:textId="03553BBC"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90</w:t>
            </w:r>
          </w:p>
        </w:tc>
        <w:tc>
          <w:tcPr>
            <w:tcW w:w="1440" w:type="dxa"/>
            <w:shd w:val="clear" w:color="auto" w:fill="auto"/>
            <w:noWrap/>
            <w:vAlign w:val="center"/>
          </w:tcPr>
          <w:p w14:paraId="55AA5C89" w14:textId="77E15E48" w:rsidR="0017670C" w:rsidRPr="00A910DB" w:rsidRDefault="0017670C" w:rsidP="0017670C">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100</w:t>
            </w:r>
          </w:p>
        </w:tc>
      </w:tr>
      <w:tr w:rsidR="0005574C" w:rsidRPr="0005574C" w14:paraId="71F7CFD1" w14:textId="77777777" w:rsidTr="0005574C">
        <w:trPr>
          <w:trHeight w:val="312"/>
        </w:trPr>
        <w:tc>
          <w:tcPr>
            <w:tcW w:w="4760" w:type="dxa"/>
            <w:shd w:val="clear" w:color="2F75B5" w:fill="2F75B5"/>
            <w:noWrap/>
            <w:vAlign w:val="center"/>
            <w:hideMark/>
          </w:tcPr>
          <w:p w14:paraId="232210D0" w14:textId="3477ACF7" w:rsidR="0017670C" w:rsidRPr="00A910DB" w:rsidRDefault="0017670C" w:rsidP="0017670C">
            <w:pPr>
              <w:spacing w:after="0" w:line="240" w:lineRule="auto"/>
              <w:rPr>
                <w:rFonts w:ascii="Helvetica" w:eastAsia="Times New Roman" w:hAnsi="Helvetica" w:cs="Helvetica"/>
                <w:color w:val="FFFFFF"/>
                <w:kern w:val="0"/>
                <w:sz w:val="24"/>
                <w:szCs w:val="24"/>
                <w14:ligatures w14:val="none"/>
              </w:rPr>
            </w:pPr>
            <w:r w:rsidRPr="00A910DB">
              <w:rPr>
                <w:rFonts w:ascii="Helvetica" w:eastAsia="Times New Roman" w:hAnsi="Helvetica" w:cs="Helvetica"/>
                <w:color w:val="FFFFFF"/>
                <w:kern w:val="0"/>
                <w:sz w:val="24"/>
                <w:szCs w:val="24"/>
                <w14:ligatures w14:val="none"/>
              </w:rPr>
              <w:t>Transfer</w:t>
            </w:r>
            <w:r>
              <w:rPr>
                <w:rFonts w:ascii="Helvetica" w:eastAsia="Times New Roman" w:hAnsi="Helvetica" w:cs="Helvetica"/>
                <w:color w:val="FFFFFF"/>
                <w:kern w:val="0"/>
                <w:sz w:val="24"/>
                <w:szCs w:val="24"/>
                <w14:ligatures w14:val="none"/>
              </w:rPr>
              <w:t xml:space="preserve"> upon graduation</w:t>
            </w:r>
            <w:r w:rsidRPr="00A910DB">
              <w:rPr>
                <w:rFonts w:ascii="Helvetica" w:eastAsia="Times New Roman" w:hAnsi="Helvetica" w:cs="Helvetica"/>
                <w:color w:val="FFFFFF"/>
                <w:kern w:val="0"/>
                <w:sz w:val="24"/>
                <w:szCs w:val="24"/>
                <w14:ligatures w14:val="none"/>
              </w:rPr>
              <w:t xml:space="preserve"> rate</w:t>
            </w:r>
          </w:p>
        </w:tc>
        <w:tc>
          <w:tcPr>
            <w:tcW w:w="1440" w:type="dxa"/>
            <w:shd w:val="clear" w:color="2F75B5" w:fill="2F75B5"/>
            <w:noWrap/>
            <w:vAlign w:val="center"/>
            <w:hideMark/>
          </w:tcPr>
          <w:p w14:paraId="6CEBC5D0" w14:textId="1B8D4AB5" w:rsidR="0017670C" w:rsidRPr="00A910DB" w:rsidRDefault="0017670C" w:rsidP="0017670C">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42%</w:t>
            </w:r>
          </w:p>
        </w:tc>
        <w:tc>
          <w:tcPr>
            <w:tcW w:w="1440" w:type="dxa"/>
            <w:shd w:val="clear" w:color="2F75B5" w:fill="2F75B5"/>
            <w:noWrap/>
            <w:vAlign w:val="center"/>
            <w:hideMark/>
          </w:tcPr>
          <w:p w14:paraId="2C10BCFE" w14:textId="0C366A2A" w:rsidR="0017670C" w:rsidRPr="00A910DB" w:rsidRDefault="0017670C" w:rsidP="0017670C">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36%</w:t>
            </w:r>
          </w:p>
        </w:tc>
        <w:tc>
          <w:tcPr>
            <w:tcW w:w="1440" w:type="dxa"/>
            <w:shd w:val="clear" w:color="2F75B5" w:fill="2F75B5"/>
            <w:noWrap/>
            <w:vAlign w:val="center"/>
            <w:hideMark/>
          </w:tcPr>
          <w:p w14:paraId="192F1CA4" w14:textId="1E5C3FD7" w:rsidR="0017670C" w:rsidRPr="00A910DB" w:rsidRDefault="0017670C" w:rsidP="0017670C">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41%</w:t>
            </w:r>
          </w:p>
        </w:tc>
        <w:tc>
          <w:tcPr>
            <w:tcW w:w="1440" w:type="dxa"/>
            <w:shd w:val="clear" w:color="2F75B5" w:fill="2F75B5"/>
            <w:noWrap/>
            <w:vAlign w:val="center"/>
            <w:hideMark/>
          </w:tcPr>
          <w:p w14:paraId="3F6A742E" w14:textId="170A9E85" w:rsidR="0017670C" w:rsidRPr="00A910DB" w:rsidRDefault="0017670C" w:rsidP="0017670C">
            <w:pPr>
              <w:spacing w:after="0" w:line="240" w:lineRule="auto"/>
              <w:jc w:val="center"/>
              <w:rPr>
                <w:rFonts w:ascii="Helvetica" w:eastAsia="Times New Roman" w:hAnsi="Helvetica" w:cs="Helvetica"/>
                <w:color w:val="FFFFFF"/>
                <w:kern w:val="0"/>
                <w:sz w:val="24"/>
                <w:szCs w:val="24"/>
                <w14:ligatures w14:val="none"/>
              </w:rPr>
            </w:pPr>
            <w:r>
              <w:rPr>
                <w:rFonts w:ascii="Helvetica" w:hAnsi="Helvetica" w:cs="Helvetica"/>
                <w:color w:val="FFFFFF"/>
              </w:rPr>
              <w:t>35%</w:t>
            </w:r>
          </w:p>
        </w:tc>
      </w:tr>
    </w:tbl>
    <w:p w14:paraId="4686B8BE" w14:textId="77777777" w:rsidR="00CE182E" w:rsidRDefault="00CE182E" w:rsidP="00CE182E">
      <w:pPr>
        <w:pStyle w:val="Heading2"/>
      </w:pPr>
    </w:p>
    <w:p w14:paraId="3A58DF58" w14:textId="77777777" w:rsidR="00152D04" w:rsidRPr="00152D04" w:rsidRDefault="00152D04" w:rsidP="00152D04"/>
    <w:p w14:paraId="1721790E" w14:textId="2CD37044" w:rsidR="00CE182E" w:rsidRDefault="00CE182E" w:rsidP="00CE182E">
      <w:pPr>
        <w:pStyle w:val="Heading2"/>
      </w:pPr>
      <w:bookmarkStart w:id="159" w:name="_Toc164772009"/>
      <w:bookmarkStart w:id="160" w:name="_Toc164772358"/>
      <w:bookmarkStart w:id="161" w:name="_Toc164774109"/>
      <w:r>
        <w:t>Combined success Rates</w:t>
      </w:r>
      <w:bookmarkEnd w:id="159"/>
      <w:bookmarkEnd w:id="160"/>
      <w:bookmarkEnd w:id="161"/>
    </w:p>
    <w:p w14:paraId="0E7F4D5F" w14:textId="5DC18D08" w:rsidR="00466C4A" w:rsidRPr="00466C4A" w:rsidRDefault="00466C4A" w:rsidP="00466C4A">
      <w:pPr>
        <w:pStyle w:val="ListParagraph"/>
        <w:numPr>
          <w:ilvl w:val="0"/>
          <w:numId w:val="5"/>
        </w:numPr>
      </w:pPr>
      <w:r w:rsidRPr="00466C4A">
        <w:t xml:space="preserve">Combination of </w:t>
      </w:r>
      <w:r>
        <w:t>g</w:t>
      </w:r>
      <w:r w:rsidRPr="00466C4A">
        <w:t xml:space="preserve">raduation </w:t>
      </w:r>
      <w:r>
        <w:t>r</w:t>
      </w:r>
      <w:r w:rsidRPr="00466C4A">
        <w:t xml:space="preserve">ate and </w:t>
      </w:r>
      <w:r w:rsidR="00152D04">
        <w:t>t</w:t>
      </w:r>
      <w:r w:rsidRPr="00466C4A">
        <w:t>ransfer</w:t>
      </w:r>
      <w:r w:rsidR="00152D04">
        <w:t>-o</w:t>
      </w:r>
      <w:r w:rsidRPr="00466C4A">
        <w:t xml:space="preserve">ut </w:t>
      </w:r>
      <w:r w:rsidR="00152D04">
        <w:t>r</w:t>
      </w:r>
      <w:r w:rsidRPr="00466C4A">
        <w:t>ate</w:t>
      </w:r>
      <w:r w:rsidR="00152D04">
        <w:t xml:space="preserve"> (within three years of entering PPSC)</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872"/>
        <w:gridCol w:w="1872"/>
        <w:gridCol w:w="1872"/>
        <w:gridCol w:w="1872"/>
      </w:tblGrid>
      <w:tr w:rsidR="00FB2891" w:rsidRPr="00E46A87" w14:paraId="56BB8506" w14:textId="77777777" w:rsidTr="00404B56">
        <w:trPr>
          <w:trHeight w:val="915"/>
        </w:trPr>
        <w:tc>
          <w:tcPr>
            <w:tcW w:w="3312" w:type="dxa"/>
            <w:shd w:val="clear" w:color="2F75B5" w:fill="2F75B5"/>
            <w:noWrap/>
            <w:vAlign w:val="center"/>
            <w:hideMark/>
          </w:tcPr>
          <w:p w14:paraId="74AA7ABE" w14:textId="77777777"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 </w:t>
            </w:r>
          </w:p>
        </w:tc>
        <w:tc>
          <w:tcPr>
            <w:tcW w:w="1872" w:type="dxa"/>
            <w:shd w:val="clear" w:color="2F75B5" w:fill="2F75B5"/>
            <w:vAlign w:val="center"/>
            <w:hideMark/>
          </w:tcPr>
          <w:p w14:paraId="4B33BB57" w14:textId="011FF506"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 xml:space="preserve">Fall 2016 Cohort </w:t>
            </w:r>
            <w:r w:rsidRPr="00E46A87">
              <w:rPr>
                <w:rFonts w:ascii="Helvetica" w:eastAsia="Times New Roman" w:hAnsi="Helvetica" w:cs="Helvetica"/>
                <w:color w:val="FFFFFF"/>
                <w:kern w:val="0"/>
                <w:sz w:val="20"/>
                <w:szCs w:val="20"/>
                <w14:ligatures w14:val="none"/>
              </w:rPr>
              <w:t>(graduated</w:t>
            </w:r>
            <w:r w:rsidRPr="003E258F">
              <w:rPr>
                <w:rFonts w:ascii="Helvetica" w:eastAsia="Times New Roman" w:hAnsi="Helvetica" w:cs="Helvetica"/>
                <w:color w:val="FFFFFF"/>
                <w:kern w:val="0"/>
                <w:sz w:val="20"/>
                <w:szCs w:val="20"/>
                <w14:ligatures w14:val="none"/>
              </w:rPr>
              <w:t xml:space="preserve"> </w:t>
            </w:r>
            <w:r w:rsidRPr="00E46A87">
              <w:rPr>
                <w:rFonts w:ascii="Helvetica" w:eastAsia="Times New Roman" w:hAnsi="Helvetica" w:cs="Helvetica"/>
                <w:color w:val="FFFFFF"/>
                <w:kern w:val="0"/>
                <w:sz w:val="20"/>
                <w:szCs w:val="20"/>
                <w14:ligatures w14:val="none"/>
              </w:rPr>
              <w:t>/</w:t>
            </w:r>
            <w:r w:rsidRPr="003E258F">
              <w:rPr>
                <w:rFonts w:ascii="Helvetica" w:eastAsia="Times New Roman" w:hAnsi="Helvetica" w:cs="Helvetica"/>
                <w:color w:val="FFFFFF"/>
                <w:kern w:val="0"/>
                <w:sz w:val="20"/>
                <w:szCs w:val="20"/>
                <w14:ligatures w14:val="none"/>
              </w:rPr>
              <w:t xml:space="preserve"> </w:t>
            </w:r>
            <w:r w:rsidRPr="00E46A87">
              <w:rPr>
                <w:rFonts w:ascii="Helvetica" w:eastAsia="Times New Roman" w:hAnsi="Helvetica" w:cs="Helvetica"/>
                <w:color w:val="FFFFFF"/>
                <w:kern w:val="0"/>
                <w:sz w:val="20"/>
                <w:szCs w:val="20"/>
                <w14:ligatures w14:val="none"/>
              </w:rPr>
              <w:t>transferred by 2019)</w:t>
            </w:r>
          </w:p>
        </w:tc>
        <w:tc>
          <w:tcPr>
            <w:tcW w:w="1872" w:type="dxa"/>
            <w:shd w:val="clear" w:color="2F75B5" w:fill="2F75B5"/>
            <w:vAlign w:val="center"/>
            <w:hideMark/>
          </w:tcPr>
          <w:p w14:paraId="1AA6DD3D" w14:textId="42078CF2"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 xml:space="preserve">Fall 2017 Cohort </w:t>
            </w:r>
            <w:r w:rsidRPr="00E46A87">
              <w:rPr>
                <w:rFonts w:ascii="Helvetica" w:eastAsia="Times New Roman" w:hAnsi="Helvetica" w:cs="Helvetica"/>
                <w:color w:val="FFFFFF"/>
                <w:kern w:val="0"/>
                <w:sz w:val="20"/>
                <w:szCs w:val="20"/>
                <w14:ligatures w14:val="none"/>
              </w:rPr>
              <w:t>(graduated</w:t>
            </w:r>
            <w:r w:rsidRPr="003E258F">
              <w:rPr>
                <w:rFonts w:ascii="Helvetica" w:eastAsia="Times New Roman" w:hAnsi="Helvetica" w:cs="Helvetica"/>
                <w:color w:val="FFFFFF"/>
                <w:kern w:val="0"/>
                <w:sz w:val="20"/>
                <w:szCs w:val="20"/>
                <w14:ligatures w14:val="none"/>
              </w:rPr>
              <w:t xml:space="preserve"> </w:t>
            </w:r>
            <w:r w:rsidRPr="00E46A87">
              <w:rPr>
                <w:rFonts w:ascii="Helvetica" w:eastAsia="Times New Roman" w:hAnsi="Helvetica" w:cs="Helvetica"/>
                <w:color w:val="FFFFFF"/>
                <w:kern w:val="0"/>
                <w:sz w:val="20"/>
                <w:szCs w:val="20"/>
                <w14:ligatures w14:val="none"/>
              </w:rPr>
              <w:t>/</w:t>
            </w:r>
            <w:r w:rsidRPr="003E258F">
              <w:rPr>
                <w:rFonts w:ascii="Helvetica" w:eastAsia="Times New Roman" w:hAnsi="Helvetica" w:cs="Helvetica"/>
                <w:color w:val="FFFFFF"/>
                <w:kern w:val="0"/>
                <w:sz w:val="20"/>
                <w:szCs w:val="20"/>
                <w14:ligatures w14:val="none"/>
              </w:rPr>
              <w:t xml:space="preserve"> </w:t>
            </w:r>
            <w:r w:rsidRPr="00E46A87">
              <w:rPr>
                <w:rFonts w:ascii="Helvetica" w:eastAsia="Times New Roman" w:hAnsi="Helvetica" w:cs="Helvetica"/>
                <w:color w:val="FFFFFF"/>
                <w:kern w:val="0"/>
                <w:sz w:val="20"/>
                <w:szCs w:val="20"/>
                <w14:ligatures w14:val="none"/>
              </w:rPr>
              <w:t>transferred by 2020)</w:t>
            </w:r>
          </w:p>
        </w:tc>
        <w:tc>
          <w:tcPr>
            <w:tcW w:w="1872" w:type="dxa"/>
            <w:shd w:val="clear" w:color="2F75B5" w:fill="2F75B5"/>
            <w:vAlign w:val="center"/>
            <w:hideMark/>
          </w:tcPr>
          <w:p w14:paraId="0E821E77" w14:textId="36B6E85F"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 xml:space="preserve">Fall 2018 Cohort </w:t>
            </w:r>
            <w:r w:rsidRPr="00E46A87">
              <w:rPr>
                <w:rFonts w:ascii="Helvetica" w:eastAsia="Times New Roman" w:hAnsi="Helvetica" w:cs="Helvetica"/>
                <w:color w:val="FFFFFF"/>
                <w:kern w:val="0"/>
                <w:sz w:val="20"/>
                <w:szCs w:val="20"/>
                <w14:ligatures w14:val="none"/>
              </w:rPr>
              <w:t>(graduated</w:t>
            </w:r>
            <w:r w:rsidRPr="003E258F">
              <w:rPr>
                <w:rFonts w:ascii="Helvetica" w:eastAsia="Times New Roman" w:hAnsi="Helvetica" w:cs="Helvetica"/>
                <w:color w:val="FFFFFF"/>
                <w:kern w:val="0"/>
                <w:sz w:val="20"/>
                <w:szCs w:val="20"/>
                <w14:ligatures w14:val="none"/>
              </w:rPr>
              <w:t xml:space="preserve"> </w:t>
            </w:r>
            <w:r w:rsidRPr="00E46A87">
              <w:rPr>
                <w:rFonts w:ascii="Helvetica" w:eastAsia="Times New Roman" w:hAnsi="Helvetica" w:cs="Helvetica"/>
                <w:color w:val="FFFFFF"/>
                <w:kern w:val="0"/>
                <w:sz w:val="20"/>
                <w:szCs w:val="20"/>
                <w14:ligatures w14:val="none"/>
              </w:rPr>
              <w:t>/</w:t>
            </w:r>
            <w:r w:rsidRPr="003E258F">
              <w:rPr>
                <w:rFonts w:ascii="Helvetica" w:eastAsia="Times New Roman" w:hAnsi="Helvetica" w:cs="Helvetica"/>
                <w:color w:val="FFFFFF"/>
                <w:kern w:val="0"/>
                <w:sz w:val="20"/>
                <w:szCs w:val="20"/>
                <w14:ligatures w14:val="none"/>
              </w:rPr>
              <w:t xml:space="preserve"> </w:t>
            </w:r>
            <w:r w:rsidRPr="00E46A87">
              <w:rPr>
                <w:rFonts w:ascii="Helvetica" w:eastAsia="Times New Roman" w:hAnsi="Helvetica" w:cs="Helvetica"/>
                <w:color w:val="FFFFFF"/>
                <w:kern w:val="0"/>
                <w:sz w:val="20"/>
                <w:szCs w:val="20"/>
                <w14:ligatures w14:val="none"/>
              </w:rPr>
              <w:t>transferred by 2021)</w:t>
            </w:r>
          </w:p>
        </w:tc>
        <w:tc>
          <w:tcPr>
            <w:tcW w:w="1872" w:type="dxa"/>
            <w:shd w:val="clear" w:color="2F75B5" w:fill="2F75B5"/>
            <w:vAlign w:val="center"/>
            <w:hideMark/>
          </w:tcPr>
          <w:p w14:paraId="30D782A3" w14:textId="21FD5C41"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 xml:space="preserve">Fall 2019 Cohort </w:t>
            </w:r>
            <w:r w:rsidRPr="00E46A87">
              <w:rPr>
                <w:rFonts w:ascii="Helvetica" w:eastAsia="Times New Roman" w:hAnsi="Helvetica" w:cs="Helvetica"/>
                <w:color w:val="FFFFFF"/>
                <w:kern w:val="0"/>
                <w:sz w:val="20"/>
                <w:szCs w:val="20"/>
                <w14:ligatures w14:val="none"/>
              </w:rPr>
              <w:t>(graduated</w:t>
            </w:r>
            <w:r w:rsidRPr="003E258F">
              <w:rPr>
                <w:rFonts w:ascii="Helvetica" w:eastAsia="Times New Roman" w:hAnsi="Helvetica" w:cs="Helvetica"/>
                <w:color w:val="FFFFFF"/>
                <w:kern w:val="0"/>
                <w:sz w:val="20"/>
                <w:szCs w:val="20"/>
                <w14:ligatures w14:val="none"/>
              </w:rPr>
              <w:t xml:space="preserve"> </w:t>
            </w:r>
            <w:r w:rsidRPr="00E46A87">
              <w:rPr>
                <w:rFonts w:ascii="Helvetica" w:eastAsia="Times New Roman" w:hAnsi="Helvetica" w:cs="Helvetica"/>
                <w:color w:val="FFFFFF"/>
                <w:kern w:val="0"/>
                <w:sz w:val="20"/>
                <w:szCs w:val="20"/>
                <w14:ligatures w14:val="none"/>
              </w:rPr>
              <w:t>/</w:t>
            </w:r>
            <w:r w:rsidRPr="003E258F">
              <w:rPr>
                <w:rFonts w:ascii="Helvetica" w:eastAsia="Times New Roman" w:hAnsi="Helvetica" w:cs="Helvetica"/>
                <w:color w:val="FFFFFF"/>
                <w:kern w:val="0"/>
                <w:sz w:val="20"/>
                <w:szCs w:val="20"/>
                <w14:ligatures w14:val="none"/>
              </w:rPr>
              <w:t xml:space="preserve"> </w:t>
            </w:r>
            <w:r w:rsidRPr="00E46A87">
              <w:rPr>
                <w:rFonts w:ascii="Helvetica" w:eastAsia="Times New Roman" w:hAnsi="Helvetica" w:cs="Helvetica"/>
                <w:color w:val="FFFFFF"/>
                <w:kern w:val="0"/>
                <w:sz w:val="20"/>
                <w:szCs w:val="20"/>
                <w14:ligatures w14:val="none"/>
              </w:rPr>
              <w:t>transferred by 2022)</w:t>
            </w:r>
          </w:p>
        </w:tc>
      </w:tr>
      <w:tr w:rsidR="00404B56" w:rsidRPr="00E46A87" w14:paraId="33286B35" w14:textId="77777777" w:rsidTr="00404B56">
        <w:trPr>
          <w:trHeight w:val="405"/>
        </w:trPr>
        <w:tc>
          <w:tcPr>
            <w:tcW w:w="3312" w:type="dxa"/>
            <w:shd w:val="clear" w:color="auto" w:fill="auto"/>
            <w:noWrap/>
            <w:vAlign w:val="center"/>
            <w:hideMark/>
          </w:tcPr>
          <w:p w14:paraId="72EB20E7" w14:textId="047F93DB" w:rsidR="00E46A87" w:rsidRPr="00E46A87" w:rsidRDefault="00E46A87" w:rsidP="00E46A87">
            <w:pPr>
              <w:spacing w:after="0" w:line="240" w:lineRule="auto"/>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 xml:space="preserve">Entering </w:t>
            </w:r>
            <w:r>
              <w:rPr>
                <w:rFonts w:ascii="Helvetica" w:eastAsia="Times New Roman" w:hAnsi="Helvetica" w:cs="Helvetica"/>
                <w:color w:val="000000"/>
                <w:kern w:val="0"/>
                <w:sz w:val="24"/>
                <w:szCs w:val="24"/>
                <w14:ligatures w14:val="none"/>
              </w:rPr>
              <w:t>c</w:t>
            </w:r>
            <w:r w:rsidRPr="00E46A87">
              <w:rPr>
                <w:rFonts w:ascii="Helvetica" w:eastAsia="Times New Roman" w:hAnsi="Helvetica" w:cs="Helvetica"/>
                <w:color w:val="000000"/>
                <w:kern w:val="0"/>
                <w:sz w:val="24"/>
                <w:szCs w:val="24"/>
                <w14:ligatures w14:val="none"/>
              </w:rPr>
              <w:t>ohort</w:t>
            </w:r>
          </w:p>
        </w:tc>
        <w:tc>
          <w:tcPr>
            <w:tcW w:w="1872" w:type="dxa"/>
            <w:shd w:val="clear" w:color="auto" w:fill="auto"/>
            <w:noWrap/>
            <w:vAlign w:val="center"/>
            <w:hideMark/>
          </w:tcPr>
          <w:p w14:paraId="415A2312"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1052</w:t>
            </w:r>
          </w:p>
        </w:tc>
        <w:tc>
          <w:tcPr>
            <w:tcW w:w="1872" w:type="dxa"/>
            <w:shd w:val="clear" w:color="auto" w:fill="auto"/>
            <w:noWrap/>
            <w:vAlign w:val="center"/>
            <w:hideMark/>
          </w:tcPr>
          <w:p w14:paraId="3A004BC5"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1075</w:t>
            </w:r>
          </w:p>
        </w:tc>
        <w:tc>
          <w:tcPr>
            <w:tcW w:w="1872" w:type="dxa"/>
            <w:shd w:val="clear" w:color="auto" w:fill="auto"/>
            <w:noWrap/>
            <w:vAlign w:val="center"/>
            <w:hideMark/>
          </w:tcPr>
          <w:p w14:paraId="3867A36D"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1069</w:t>
            </w:r>
          </w:p>
        </w:tc>
        <w:tc>
          <w:tcPr>
            <w:tcW w:w="1872" w:type="dxa"/>
            <w:shd w:val="clear" w:color="auto" w:fill="auto"/>
            <w:noWrap/>
            <w:vAlign w:val="center"/>
            <w:hideMark/>
          </w:tcPr>
          <w:p w14:paraId="7AF564C9"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1255</w:t>
            </w:r>
          </w:p>
        </w:tc>
      </w:tr>
      <w:tr w:rsidR="00404B56" w:rsidRPr="00E46A87" w14:paraId="5F554849" w14:textId="77777777" w:rsidTr="00404B56">
        <w:trPr>
          <w:trHeight w:val="405"/>
        </w:trPr>
        <w:tc>
          <w:tcPr>
            <w:tcW w:w="3312" w:type="dxa"/>
            <w:shd w:val="clear" w:color="auto" w:fill="auto"/>
            <w:noWrap/>
            <w:vAlign w:val="center"/>
            <w:hideMark/>
          </w:tcPr>
          <w:p w14:paraId="30A59138" w14:textId="21FB3BF3" w:rsidR="00E46A87" w:rsidRPr="00E46A87" w:rsidRDefault="00E46A87" w:rsidP="00E46A87">
            <w:pPr>
              <w:spacing w:after="0" w:line="240" w:lineRule="auto"/>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 xml:space="preserve">Earned an </w:t>
            </w:r>
            <w:proofErr w:type="gramStart"/>
            <w:r w:rsidRPr="00E46A87">
              <w:rPr>
                <w:rFonts w:ascii="Helvetica" w:eastAsia="Times New Roman" w:hAnsi="Helvetica" w:cs="Helvetica"/>
                <w:color w:val="000000"/>
                <w:kern w:val="0"/>
                <w:sz w:val="24"/>
                <w:szCs w:val="24"/>
                <w14:ligatures w14:val="none"/>
              </w:rPr>
              <w:t>Associate</w:t>
            </w:r>
            <w:proofErr w:type="gramEnd"/>
            <w:r w:rsidRPr="00E46A87">
              <w:rPr>
                <w:rFonts w:ascii="Helvetica" w:eastAsia="Times New Roman" w:hAnsi="Helvetica" w:cs="Helvetica"/>
                <w:color w:val="000000"/>
                <w:kern w:val="0"/>
                <w:sz w:val="24"/>
                <w:szCs w:val="24"/>
                <w14:ligatures w14:val="none"/>
              </w:rPr>
              <w:t xml:space="preserve"> </w:t>
            </w:r>
            <w:r>
              <w:rPr>
                <w:rFonts w:ascii="Helvetica" w:eastAsia="Times New Roman" w:hAnsi="Helvetica" w:cs="Helvetica"/>
                <w:color w:val="000000"/>
                <w:kern w:val="0"/>
                <w:sz w:val="24"/>
                <w:szCs w:val="24"/>
                <w14:ligatures w14:val="none"/>
              </w:rPr>
              <w:t>d</w:t>
            </w:r>
            <w:r w:rsidRPr="00E46A87">
              <w:rPr>
                <w:rFonts w:ascii="Helvetica" w:eastAsia="Times New Roman" w:hAnsi="Helvetica" w:cs="Helvetica"/>
                <w:color w:val="000000"/>
                <w:kern w:val="0"/>
                <w:sz w:val="24"/>
                <w:szCs w:val="24"/>
                <w14:ligatures w14:val="none"/>
              </w:rPr>
              <w:t>egree</w:t>
            </w:r>
          </w:p>
        </w:tc>
        <w:tc>
          <w:tcPr>
            <w:tcW w:w="1872" w:type="dxa"/>
            <w:shd w:val="clear" w:color="auto" w:fill="auto"/>
            <w:noWrap/>
            <w:vAlign w:val="center"/>
            <w:hideMark/>
          </w:tcPr>
          <w:p w14:paraId="5AC0D753"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171</w:t>
            </w:r>
          </w:p>
        </w:tc>
        <w:tc>
          <w:tcPr>
            <w:tcW w:w="1872" w:type="dxa"/>
            <w:shd w:val="clear" w:color="auto" w:fill="auto"/>
            <w:noWrap/>
            <w:vAlign w:val="center"/>
            <w:hideMark/>
          </w:tcPr>
          <w:p w14:paraId="33117E05"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161</w:t>
            </w:r>
          </w:p>
        </w:tc>
        <w:tc>
          <w:tcPr>
            <w:tcW w:w="1872" w:type="dxa"/>
            <w:shd w:val="clear" w:color="auto" w:fill="auto"/>
            <w:noWrap/>
            <w:vAlign w:val="center"/>
            <w:hideMark/>
          </w:tcPr>
          <w:p w14:paraId="411C4AC0"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144</w:t>
            </w:r>
          </w:p>
        </w:tc>
        <w:tc>
          <w:tcPr>
            <w:tcW w:w="1872" w:type="dxa"/>
            <w:shd w:val="clear" w:color="auto" w:fill="auto"/>
            <w:noWrap/>
            <w:vAlign w:val="center"/>
            <w:hideMark/>
          </w:tcPr>
          <w:p w14:paraId="756C85C8"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194</w:t>
            </w:r>
          </w:p>
        </w:tc>
      </w:tr>
      <w:tr w:rsidR="00404B56" w:rsidRPr="00E46A87" w14:paraId="72013998" w14:textId="77777777" w:rsidTr="00404B56">
        <w:trPr>
          <w:trHeight w:val="405"/>
        </w:trPr>
        <w:tc>
          <w:tcPr>
            <w:tcW w:w="3312" w:type="dxa"/>
            <w:shd w:val="clear" w:color="auto" w:fill="auto"/>
            <w:noWrap/>
            <w:vAlign w:val="center"/>
            <w:hideMark/>
          </w:tcPr>
          <w:p w14:paraId="65C2F175" w14:textId="77777777" w:rsidR="00E46A87" w:rsidRPr="00E46A87" w:rsidRDefault="00E46A87" w:rsidP="00E46A87">
            <w:pPr>
              <w:spacing w:after="0" w:line="240" w:lineRule="auto"/>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Earned a Certificate</w:t>
            </w:r>
          </w:p>
        </w:tc>
        <w:tc>
          <w:tcPr>
            <w:tcW w:w="1872" w:type="dxa"/>
            <w:shd w:val="clear" w:color="auto" w:fill="auto"/>
            <w:noWrap/>
            <w:vAlign w:val="center"/>
            <w:hideMark/>
          </w:tcPr>
          <w:p w14:paraId="02B606A6"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77</w:t>
            </w:r>
          </w:p>
        </w:tc>
        <w:tc>
          <w:tcPr>
            <w:tcW w:w="1872" w:type="dxa"/>
            <w:shd w:val="clear" w:color="auto" w:fill="auto"/>
            <w:noWrap/>
            <w:vAlign w:val="center"/>
            <w:hideMark/>
          </w:tcPr>
          <w:p w14:paraId="1C29CC6C"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86</w:t>
            </w:r>
          </w:p>
        </w:tc>
        <w:tc>
          <w:tcPr>
            <w:tcW w:w="1872" w:type="dxa"/>
            <w:shd w:val="clear" w:color="auto" w:fill="auto"/>
            <w:noWrap/>
            <w:vAlign w:val="center"/>
            <w:hideMark/>
          </w:tcPr>
          <w:p w14:paraId="0A9414F8"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76</w:t>
            </w:r>
          </w:p>
        </w:tc>
        <w:tc>
          <w:tcPr>
            <w:tcW w:w="1872" w:type="dxa"/>
            <w:shd w:val="clear" w:color="auto" w:fill="auto"/>
            <w:noWrap/>
            <w:vAlign w:val="center"/>
            <w:hideMark/>
          </w:tcPr>
          <w:p w14:paraId="6DF52E61"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93</w:t>
            </w:r>
          </w:p>
        </w:tc>
      </w:tr>
      <w:tr w:rsidR="00404B56" w:rsidRPr="00E46A87" w14:paraId="21E79883" w14:textId="77777777" w:rsidTr="00404B56">
        <w:trPr>
          <w:trHeight w:val="405"/>
        </w:trPr>
        <w:tc>
          <w:tcPr>
            <w:tcW w:w="3312" w:type="dxa"/>
            <w:shd w:val="clear" w:color="auto" w:fill="auto"/>
            <w:noWrap/>
            <w:vAlign w:val="center"/>
            <w:hideMark/>
          </w:tcPr>
          <w:p w14:paraId="340B6DE3" w14:textId="77777777" w:rsidR="00E46A87" w:rsidRPr="00E46A87" w:rsidRDefault="00E46A87" w:rsidP="00E46A87">
            <w:pPr>
              <w:spacing w:after="0" w:line="240" w:lineRule="auto"/>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Transferred Out</w:t>
            </w:r>
          </w:p>
        </w:tc>
        <w:tc>
          <w:tcPr>
            <w:tcW w:w="1872" w:type="dxa"/>
            <w:shd w:val="clear" w:color="auto" w:fill="auto"/>
            <w:noWrap/>
            <w:vAlign w:val="center"/>
            <w:hideMark/>
          </w:tcPr>
          <w:p w14:paraId="35836612"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193</w:t>
            </w:r>
          </w:p>
        </w:tc>
        <w:tc>
          <w:tcPr>
            <w:tcW w:w="1872" w:type="dxa"/>
            <w:shd w:val="clear" w:color="auto" w:fill="auto"/>
            <w:noWrap/>
            <w:vAlign w:val="center"/>
            <w:hideMark/>
          </w:tcPr>
          <w:p w14:paraId="0CEF9AC2"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193</w:t>
            </w:r>
          </w:p>
        </w:tc>
        <w:tc>
          <w:tcPr>
            <w:tcW w:w="1872" w:type="dxa"/>
            <w:shd w:val="clear" w:color="auto" w:fill="auto"/>
            <w:noWrap/>
            <w:vAlign w:val="center"/>
            <w:hideMark/>
          </w:tcPr>
          <w:p w14:paraId="5F10AC43"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198</w:t>
            </w:r>
          </w:p>
        </w:tc>
        <w:tc>
          <w:tcPr>
            <w:tcW w:w="1872" w:type="dxa"/>
            <w:shd w:val="clear" w:color="auto" w:fill="auto"/>
            <w:noWrap/>
            <w:vAlign w:val="center"/>
            <w:hideMark/>
          </w:tcPr>
          <w:p w14:paraId="1DAD717D" w14:textId="77777777" w:rsidR="00E46A87" w:rsidRPr="00E46A87" w:rsidRDefault="00E46A87" w:rsidP="00E46A87">
            <w:pPr>
              <w:spacing w:after="0" w:line="240" w:lineRule="auto"/>
              <w:jc w:val="center"/>
              <w:rPr>
                <w:rFonts w:ascii="Helvetica" w:eastAsia="Times New Roman" w:hAnsi="Helvetica" w:cs="Helvetica"/>
                <w:color w:val="000000"/>
                <w:kern w:val="0"/>
                <w:sz w:val="24"/>
                <w:szCs w:val="24"/>
                <w14:ligatures w14:val="none"/>
              </w:rPr>
            </w:pPr>
            <w:r w:rsidRPr="00E46A87">
              <w:rPr>
                <w:rFonts w:ascii="Helvetica" w:eastAsia="Times New Roman" w:hAnsi="Helvetica" w:cs="Helvetica"/>
                <w:color w:val="000000"/>
                <w:kern w:val="0"/>
                <w:sz w:val="24"/>
                <w:szCs w:val="24"/>
                <w14:ligatures w14:val="none"/>
              </w:rPr>
              <w:t>224</w:t>
            </w:r>
          </w:p>
        </w:tc>
      </w:tr>
      <w:tr w:rsidR="00FB2891" w:rsidRPr="00E46A87" w14:paraId="79FC4C6A" w14:textId="77777777" w:rsidTr="00404B56">
        <w:trPr>
          <w:trHeight w:val="612"/>
        </w:trPr>
        <w:tc>
          <w:tcPr>
            <w:tcW w:w="3312" w:type="dxa"/>
            <w:shd w:val="clear" w:color="2F75B5" w:fill="2F75B5"/>
            <w:vAlign w:val="center"/>
            <w:hideMark/>
          </w:tcPr>
          <w:p w14:paraId="45BA5CA6" w14:textId="77777777" w:rsidR="004D2595" w:rsidRDefault="00E46A87" w:rsidP="00E46A87">
            <w:pPr>
              <w:spacing w:after="0" w:line="240" w:lineRule="auto"/>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Graduation/Transfer Rate</w:t>
            </w:r>
          </w:p>
          <w:p w14:paraId="4CD293BC" w14:textId="19811B48" w:rsidR="00E46A87" w:rsidRPr="00E46A87" w:rsidRDefault="00E46A87" w:rsidP="00E46A87">
            <w:pPr>
              <w:spacing w:after="0" w:line="240" w:lineRule="auto"/>
              <w:rPr>
                <w:rFonts w:ascii="Helvetica" w:eastAsia="Times New Roman" w:hAnsi="Helvetica" w:cs="Helvetica"/>
                <w:color w:val="FFFFFF"/>
                <w:kern w:val="0"/>
                <w:sz w:val="20"/>
                <w:szCs w:val="20"/>
                <w14:ligatures w14:val="none"/>
              </w:rPr>
            </w:pPr>
            <w:r w:rsidRPr="00E46A87">
              <w:rPr>
                <w:rFonts w:ascii="Helvetica" w:eastAsia="Times New Roman" w:hAnsi="Helvetica" w:cs="Helvetica"/>
                <w:color w:val="FFFFFF"/>
                <w:kern w:val="0"/>
                <w:sz w:val="20"/>
                <w:szCs w:val="20"/>
                <w14:ligatures w14:val="none"/>
              </w:rPr>
              <w:t>(within 3 years after entry)</w:t>
            </w:r>
          </w:p>
        </w:tc>
        <w:tc>
          <w:tcPr>
            <w:tcW w:w="1872" w:type="dxa"/>
            <w:shd w:val="clear" w:color="2F75B5" w:fill="2F75B5"/>
            <w:noWrap/>
            <w:vAlign w:val="center"/>
            <w:hideMark/>
          </w:tcPr>
          <w:p w14:paraId="457A6B56" w14:textId="77777777"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42%</w:t>
            </w:r>
          </w:p>
        </w:tc>
        <w:tc>
          <w:tcPr>
            <w:tcW w:w="1872" w:type="dxa"/>
            <w:shd w:val="clear" w:color="2F75B5" w:fill="2F75B5"/>
            <w:noWrap/>
            <w:vAlign w:val="center"/>
            <w:hideMark/>
          </w:tcPr>
          <w:p w14:paraId="0474AC7F" w14:textId="77777777"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41%</w:t>
            </w:r>
          </w:p>
        </w:tc>
        <w:tc>
          <w:tcPr>
            <w:tcW w:w="1872" w:type="dxa"/>
            <w:shd w:val="clear" w:color="2F75B5" w:fill="2F75B5"/>
            <w:noWrap/>
            <w:vAlign w:val="center"/>
            <w:hideMark/>
          </w:tcPr>
          <w:p w14:paraId="0B0A26FB" w14:textId="77777777"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39%</w:t>
            </w:r>
          </w:p>
        </w:tc>
        <w:tc>
          <w:tcPr>
            <w:tcW w:w="1872" w:type="dxa"/>
            <w:shd w:val="clear" w:color="2F75B5" w:fill="2F75B5"/>
            <w:noWrap/>
            <w:vAlign w:val="center"/>
            <w:hideMark/>
          </w:tcPr>
          <w:p w14:paraId="1F86306B" w14:textId="77777777" w:rsidR="00E46A87" w:rsidRPr="00E46A87" w:rsidRDefault="00E46A87" w:rsidP="00E46A87">
            <w:pPr>
              <w:spacing w:after="0" w:line="240" w:lineRule="auto"/>
              <w:jc w:val="center"/>
              <w:rPr>
                <w:rFonts w:ascii="Helvetica" w:eastAsia="Times New Roman" w:hAnsi="Helvetica" w:cs="Helvetica"/>
                <w:color w:val="FFFFFF"/>
                <w:kern w:val="0"/>
                <w:sz w:val="24"/>
                <w:szCs w:val="24"/>
                <w14:ligatures w14:val="none"/>
              </w:rPr>
            </w:pPr>
            <w:r w:rsidRPr="00E46A87">
              <w:rPr>
                <w:rFonts w:ascii="Helvetica" w:eastAsia="Times New Roman" w:hAnsi="Helvetica" w:cs="Helvetica"/>
                <w:color w:val="FFFFFF"/>
                <w:kern w:val="0"/>
                <w:sz w:val="24"/>
                <w:szCs w:val="24"/>
                <w14:ligatures w14:val="none"/>
              </w:rPr>
              <w:t>41%</w:t>
            </w:r>
          </w:p>
        </w:tc>
      </w:tr>
    </w:tbl>
    <w:p w14:paraId="1CD76497" w14:textId="77777777" w:rsidR="00CE182E" w:rsidRDefault="00CE182E" w:rsidP="00CE182E">
      <w:pPr>
        <w:pStyle w:val="Heading3"/>
      </w:pPr>
    </w:p>
    <w:p w14:paraId="0CC52A10" w14:textId="12DB6D54" w:rsidR="002A515B" w:rsidRDefault="002A515B">
      <w:r>
        <w:br w:type="page"/>
      </w:r>
    </w:p>
    <w:p w14:paraId="692C5652" w14:textId="787A4292" w:rsidR="00CE182E" w:rsidRDefault="00CE182E" w:rsidP="00CE182E">
      <w:pPr>
        <w:pStyle w:val="Heading2"/>
      </w:pPr>
      <w:bookmarkStart w:id="162" w:name="_Toc164772010"/>
      <w:bookmarkStart w:id="163" w:name="_Toc164772359"/>
      <w:bookmarkStart w:id="164" w:name="_Toc164774110"/>
      <w:r>
        <w:lastRenderedPageBreak/>
        <w:t>Degrees</w:t>
      </w:r>
      <w:r w:rsidR="00AE5526">
        <w:t xml:space="preserve"> and Certificates</w:t>
      </w:r>
      <w:r>
        <w:t xml:space="preserve"> Awarded</w:t>
      </w:r>
      <w:bookmarkEnd w:id="162"/>
      <w:bookmarkEnd w:id="163"/>
      <w:bookmarkEnd w:id="164"/>
    </w:p>
    <w:p w14:paraId="2503A702" w14:textId="77777777" w:rsidR="00AE5526" w:rsidRDefault="00AE5526" w:rsidP="002A515B">
      <w:pPr>
        <w:rPr>
          <w:rFonts w:ascii="Helvetica" w:eastAsia="Times New Roman" w:hAnsi="Helvetica" w:cs="Helvetica"/>
          <w:color w:val="000000" w:themeColor="text1"/>
          <w:kern w:val="0"/>
          <w:sz w:val="24"/>
          <w:szCs w:val="24"/>
          <w14:ligatures w14:val="none"/>
        </w:rPr>
      </w:pPr>
    </w:p>
    <w:p w14:paraId="14B017DF" w14:textId="507B522F" w:rsidR="002A515B" w:rsidRPr="00AE5526" w:rsidRDefault="00AE5526" w:rsidP="002A515B">
      <w:pPr>
        <w:rPr>
          <w:color w:val="000000" w:themeColor="text1"/>
        </w:rPr>
      </w:pPr>
      <w:r w:rsidRPr="00AE5526">
        <w:rPr>
          <w:rFonts w:ascii="Helvetica" w:eastAsia="Times New Roman" w:hAnsi="Helvetica" w:cs="Helvetica"/>
          <w:color w:val="000000" w:themeColor="text1"/>
          <w:kern w:val="0"/>
          <w:sz w:val="24"/>
          <w:szCs w:val="24"/>
          <w14:ligatures w14:val="none"/>
        </w:rPr>
        <w:t xml:space="preserve">Number of </w:t>
      </w:r>
      <w:r>
        <w:rPr>
          <w:rFonts w:ascii="Helvetica" w:eastAsia="Times New Roman" w:hAnsi="Helvetica" w:cs="Helvetica"/>
          <w:color w:val="000000" w:themeColor="text1"/>
          <w:kern w:val="0"/>
          <w:sz w:val="24"/>
          <w:szCs w:val="24"/>
          <w14:ligatures w14:val="none"/>
        </w:rPr>
        <w:t>d</w:t>
      </w:r>
      <w:r w:rsidRPr="00AE5526">
        <w:rPr>
          <w:rFonts w:ascii="Helvetica" w:eastAsia="Times New Roman" w:hAnsi="Helvetica" w:cs="Helvetica"/>
          <w:color w:val="000000" w:themeColor="text1"/>
          <w:kern w:val="0"/>
          <w:sz w:val="24"/>
          <w:szCs w:val="24"/>
          <w14:ligatures w14:val="none"/>
        </w:rPr>
        <w:t xml:space="preserve">egrees and certificates </w:t>
      </w:r>
      <w:r w:rsidR="00F838FA">
        <w:rPr>
          <w:rFonts w:ascii="Helvetica" w:eastAsia="Times New Roman" w:hAnsi="Helvetica" w:cs="Helvetica"/>
          <w:color w:val="000000" w:themeColor="text1"/>
          <w:kern w:val="0"/>
          <w:sz w:val="24"/>
          <w:szCs w:val="24"/>
          <w14:ligatures w14:val="none"/>
        </w:rPr>
        <w:t>a</w:t>
      </w:r>
      <w:r w:rsidRPr="00AE5526">
        <w:rPr>
          <w:rFonts w:ascii="Helvetica" w:eastAsia="Times New Roman" w:hAnsi="Helvetica" w:cs="Helvetica"/>
          <w:color w:val="000000" w:themeColor="text1"/>
          <w:kern w:val="0"/>
          <w:sz w:val="24"/>
          <w:szCs w:val="24"/>
          <w14:ligatures w14:val="none"/>
        </w:rPr>
        <w:t>warded</w:t>
      </w:r>
      <w:r>
        <w:rPr>
          <w:rFonts w:ascii="Helvetica" w:eastAsia="Times New Roman" w:hAnsi="Helvetica" w:cs="Helvetica"/>
          <w:color w:val="000000" w:themeColor="text1"/>
          <w:kern w:val="0"/>
          <w:sz w:val="24"/>
          <w:szCs w:val="24"/>
          <w14:ligatures w14:val="none"/>
        </w:rPr>
        <w:t xml:space="preserve"> by academic </w:t>
      </w:r>
      <w:proofErr w:type="gramStart"/>
      <w:r>
        <w:rPr>
          <w:rFonts w:ascii="Helvetica" w:eastAsia="Times New Roman" w:hAnsi="Helvetica" w:cs="Helvetica"/>
          <w:color w:val="000000" w:themeColor="text1"/>
          <w:kern w:val="0"/>
          <w:sz w:val="24"/>
          <w:szCs w:val="24"/>
          <w14:ligatures w14:val="none"/>
        </w:rPr>
        <w:t>ye</w:t>
      </w:r>
      <w:r w:rsidR="00F838FA">
        <w:rPr>
          <w:rFonts w:ascii="Helvetica" w:eastAsia="Times New Roman" w:hAnsi="Helvetica" w:cs="Helvetica"/>
          <w:color w:val="000000" w:themeColor="text1"/>
          <w:kern w:val="0"/>
          <w:sz w:val="24"/>
          <w:szCs w:val="24"/>
          <w14:ligatures w14:val="none"/>
        </w:rPr>
        <w:t>ar</w:t>
      </w:r>
      <w:proofErr w:type="gramEnd"/>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1296"/>
        <w:gridCol w:w="1296"/>
        <w:gridCol w:w="1296"/>
        <w:gridCol w:w="1296"/>
        <w:gridCol w:w="1296"/>
      </w:tblGrid>
      <w:tr w:rsidR="00381744" w:rsidRPr="002A515B" w14:paraId="5D065613" w14:textId="77777777" w:rsidTr="00C8626E">
        <w:trPr>
          <w:trHeight w:val="480"/>
        </w:trPr>
        <w:tc>
          <w:tcPr>
            <w:tcW w:w="4225" w:type="dxa"/>
            <w:shd w:val="clear" w:color="2F75B5" w:fill="2F75B5"/>
            <w:noWrap/>
            <w:vAlign w:val="center"/>
            <w:hideMark/>
          </w:tcPr>
          <w:p w14:paraId="4974DAF8" w14:textId="5DFBF6D7" w:rsidR="00381744" w:rsidRPr="002A515B" w:rsidRDefault="00381744" w:rsidP="00381744">
            <w:pPr>
              <w:spacing w:after="0" w:line="240" w:lineRule="auto"/>
              <w:jc w:val="center"/>
              <w:rPr>
                <w:rFonts w:ascii="Helvetica" w:eastAsia="Times New Roman" w:hAnsi="Helvetica" w:cs="Helvetica"/>
                <w:color w:val="FFFFFF"/>
                <w:kern w:val="0"/>
                <w:sz w:val="24"/>
                <w:szCs w:val="24"/>
                <w14:ligatures w14:val="none"/>
              </w:rPr>
            </w:pPr>
          </w:p>
        </w:tc>
        <w:tc>
          <w:tcPr>
            <w:tcW w:w="1296" w:type="dxa"/>
            <w:shd w:val="clear" w:color="2F75B5" w:fill="2F75B5"/>
            <w:vAlign w:val="center"/>
            <w:hideMark/>
          </w:tcPr>
          <w:p w14:paraId="23012AC5" w14:textId="207D4EB7" w:rsidR="00381744" w:rsidRPr="002A515B" w:rsidRDefault="00381744" w:rsidP="00381744">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296" w:type="dxa"/>
            <w:shd w:val="clear" w:color="2F75B5" w:fill="2F75B5"/>
            <w:vAlign w:val="center"/>
            <w:hideMark/>
          </w:tcPr>
          <w:p w14:paraId="7ED296C3" w14:textId="2861DB1F" w:rsidR="00381744" w:rsidRPr="002A515B" w:rsidRDefault="00381744" w:rsidP="00381744">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296" w:type="dxa"/>
            <w:shd w:val="clear" w:color="2F75B5" w:fill="2F75B5"/>
            <w:vAlign w:val="center"/>
            <w:hideMark/>
          </w:tcPr>
          <w:p w14:paraId="6FEEB6D1" w14:textId="5DDBD162" w:rsidR="00381744" w:rsidRPr="002A515B" w:rsidRDefault="00381744" w:rsidP="00381744">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296" w:type="dxa"/>
            <w:shd w:val="clear" w:color="2F75B5" w:fill="2F75B5"/>
            <w:vAlign w:val="center"/>
            <w:hideMark/>
          </w:tcPr>
          <w:p w14:paraId="33E8530F" w14:textId="765B2792" w:rsidR="00381744" w:rsidRPr="002A515B" w:rsidRDefault="00381744" w:rsidP="00381744">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c>
          <w:tcPr>
            <w:tcW w:w="1296" w:type="dxa"/>
            <w:shd w:val="clear" w:color="2F75B5" w:fill="2F75B5"/>
            <w:vAlign w:val="center"/>
            <w:hideMark/>
          </w:tcPr>
          <w:p w14:paraId="72C725E9" w14:textId="5C0DE2CC" w:rsidR="00381744" w:rsidRPr="002A515B" w:rsidRDefault="00381744" w:rsidP="00381744">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w:t>
            </w:r>
            <w:r>
              <w:rPr>
                <w:rFonts w:ascii="Helvetica" w:eastAsia="Times New Roman" w:hAnsi="Helvetica" w:cs="Helvetica"/>
                <w:color w:val="FFFFFF"/>
                <w:kern w:val="0"/>
                <w:sz w:val="24"/>
                <w:szCs w:val="24"/>
                <w14:ligatures w14:val="none"/>
              </w:rPr>
              <w:t>2</w:t>
            </w:r>
            <w:r w:rsidRPr="00343C15">
              <w:rPr>
                <w:rFonts w:ascii="Helvetica" w:eastAsia="Times New Roman" w:hAnsi="Helvetica" w:cs="Helvetica"/>
                <w:color w:val="FFFFFF"/>
                <w:kern w:val="0"/>
                <w:sz w:val="24"/>
                <w:szCs w:val="24"/>
                <w14:ligatures w14:val="none"/>
              </w:rPr>
              <w:t>/2</w:t>
            </w:r>
            <w:r>
              <w:rPr>
                <w:rFonts w:ascii="Helvetica" w:eastAsia="Times New Roman" w:hAnsi="Helvetica" w:cs="Helvetica"/>
                <w:color w:val="FFFFFF"/>
                <w:kern w:val="0"/>
                <w:sz w:val="24"/>
                <w:szCs w:val="24"/>
                <w14:ligatures w14:val="none"/>
              </w:rPr>
              <w:t>3</w:t>
            </w:r>
          </w:p>
        </w:tc>
      </w:tr>
      <w:tr w:rsidR="00381744" w:rsidRPr="002A515B" w14:paraId="01C02A97" w14:textId="77777777" w:rsidTr="00C8626E">
        <w:trPr>
          <w:trHeight w:val="480"/>
        </w:trPr>
        <w:tc>
          <w:tcPr>
            <w:tcW w:w="4225" w:type="dxa"/>
            <w:shd w:val="clear" w:color="auto" w:fill="auto"/>
            <w:noWrap/>
            <w:vAlign w:val="center"/>
            <w:hideMark/>
          </w:tcPr>
          <w:p w14:paraId="57210F9C" w14:textId="27DDA512" w:rsidR="002A515B" w:rsidRPr="002A515B" w:rsidRDefault="002A515B" w:rsidP="002A515B">
            <w:pPr>
              <w:spacing w:after="0" w:line="240" w:lineRule="auto"/>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Associate of Art</w:t>
            </w:r>
            <w:r w:rsidR="003C094A">
              <w:rPr>
                <w:rFonts w:ascii="Helvetica" w:eastAsia="Times New Roman" w:hAnsi="Helvetica" w:cs="Helvetica"/>
                <w:color w:val="000000"/>
                <w:kern w:val="0"/>
                <w:sz w:val="24"/>
                <w:szCs w:val="24"/>
                <w14:ligatures w14:val="none"/>
              </w:rPr>
              <w:t xml:space="preserve"> (AA) </w:t>
            </w:r>
            <w:r w:rsidRPr="002A515B">
              <w:rPr>
                <w:rFonts w:ascii="Helvetica" w:eastAsia="Times New Roman" w:hAnsi="Helvetica" w:cs="Helvetica"/>
                <w:color w:val="000000"/>
                <w:kern w:val="0"/>
                <w:sz w:val="24"/>
                <w:szCs w:val="24"/>
                <w14:ligatures w14:val="none"/>
              </w:rPr>
              <w:t>/</w:t>
            </w:r>
            <w:r w:rsidR="003C094A">
              <w:rPr>
                <w:rFonts w:ascii="Helvetica" w:eastAsia="Times New Roman" w:hAnsi="Helvetica" w:cs="Helvetica"/>
                <w:color w:val="000000"/>
                <w:kern w:val="0"/>
                <w:sz w:val="24"/>
                <w:szCs w:val="24"/>
                <w14:ligatures w14:val="none"/>
              </w:rPr>
              <w:t xml:space="preserve"> </w:t>
            </w:r>
            <w:r w:rsidRPr="002A515B">
              <w:rPr>
                <w:rFonts w:ascii="Helvetica" w:eastAsia="Times New Roman" w:hAnsi="Helvetica" w:cs="Helvetica"/>
                <w:color w:val="000000"/>
                <w:kern w:val="0"/>
                <w:sz w:val="24"/>
                <w:szCs w:val="24"/>
                <w14:ligatures w14:val="none"/>
              </w:rPr>
              <w:t>Associate of Science</w:t>
            </w:r>
            <w:r w:rsidR="003C094A">
              <w:rPr>
                <w:rFonts w:ascii="Helvetica" w:eastAsia="Times New Roman" w:hAnsi="Helvetica" w:cs="Helvetica"/>
                <w:color w:val="000000"/>
                <w:kern w:val="0"/>
                <w:sz w:val="24"/>
                <w:szCs w:val="24"/>
                <w14:ligatures w14:val="none"/>
              </w:rPr>
              <w:t xml:space="preserve"> (AS)</w:t>
            </w:r>
          </w:p>
        </w:tc>
        <w:tc>
          <w:tcPr>
            <w:tcW w:w="1296" w:type="dxa"/>
            <w:shd w:val="clear" w:color="auto" w:fill="auto"/>
            <w:noWrap/>
            <w:vAlign w:val="center"/>
            <w:hideMark/>
          </w:tcPr>
          <w:p w14:paraId="2A60C56A"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633</w:t>
            </w:r>
          </w:p>
        </w:tc>
        <w:tc>
          <w:tcPr>
            <w:tcW w:w="1296" w:type="dxa"/>
            <w:shd w:val="clear" w:color="auto" w:fill="auto"/>
            <w:noWrap/>
            <w:vAlign w:val="center"/>
            <w:hideMark/>
          </w:tcPr>
          <w:p w14:paraId="5D824301"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572</w:t>
            </w:r>
          </w:p>
        </w:tc>
        <w:tc>
          <w:tcPr>
            <w:tcW w:w="1296" w:type="dxa"/>
            <w:shd w:val="clear" w:color="auto" w:fill="auto"/>
            <w:noWrap/>
            <w:vAlign w:val="center"/>
            <w:hideMark/>
          </w:tcPr>
          <w:p w14:paraId="695172D9"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635</w:t>
            </w:r>
          </w:p>
        </w:tc>
        <w:tc>
          <w:tcPr>
            <w:tcW w:w="1296" w:type="dxa"/>
            <w:shd w:val="clear" w:color="auto" w:fill="auto"/>
            <w:noWrap/>
            <w:vAlign w:val="center"/>
            <w:hideMark/>
          </w:tcPr>
          <w:p w14:paraId="74AFE7D7"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568</w:t>
            </w:r>
          </w:p>
        </w:tc>
        <w:tc>
          <w:tcPr>
            <w:tcW w:w="1296" w:type="dxa"/>
            <w:shd w:val="clear" w:color="auto" w:fill="auto"/>
            <w:noWrap/>
            <w:vAlign w:val="center"/>
            <w:hideMark/>
          </w:tcPr>
          <w:p w14:paraId="1B5E0A5C"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669</w:t>
            </w:r>
          </w:p>
        </w:tc>
      </w:tr>
      <w:tr w:rsidR="00381744" w:rsidRPr="002A515B" w14:paraId="41AB568F" w14:textId="77777777" w:rsidTr="00C8626E">
        <w:trPr>
          <w:trHeight w:val="480"/>
        </w:trPr>
        <w:tc>
          <w:tcPr>
            <w:tcW w:w="4225" w:type="dxa"/>
            <w:shd w:val="clear" w:color="auto" w:fill="auto"/>
            <w:noWrap/>
            <w:vAlign w:val="center"/>
            <w:hideMark/>
          </w:tcPr>
          <w:p w14:paraId="442E9B0D" w14:textId="3F04E192" w:rsidR="002A515B" w:rsidRPr="002A515B" w:rsidRDefault="002A515B" w:rsidP="002A515B">
            <w:pPr>
              <w:spacing w:after="0" w:line="240" w:lineRule="auto"/>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Associate of General Studies</w:t>
            </w:r>
            <w:r w:rsidR="003C094A">
              <w:rPr>
                <w:rFonts w:ascii="Helvetica" w:eastAsia="Times New Roman" w:hAnsi="Helvetica" w:cs="Helvetica"/>
                <w:color w:val="000000"/>
                <w:kern w:val="0"/>
                <w:sz w:val="24"/>
                <w:szCs w:val="24"/>
                <w14:ligatures w14:val="none"/>
              </w:rPr>
              <w:t xml:space="preserve"> (AGS)</w:t>
            </w:r>
          </w:p>
        </w:tc>
        <w:tc>
          <w:tcPr>
            <w:tcW w:w="1296" w:type="dxa"/>
            <w:shd w:val="clear" w:color="auto" w:fill="auto"/>
            <w:noWrap/>
            <w:vAlign w:val="center"/>
            <w:hideMark/>
          </w:tcPr>
          <w:p w14:paraId="4AFF2468"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628</w:t>
            </w:r>
          </w:p>
        </w:tc>
        <w:tc>
          <w:tcPr>
            <w:tcW w:w="1296" w:type="dxa"/>
            <w:shd w:val="clear" w:color="auto" w:fill="auto"/>
            <w:noWrap/>
            <w:vAlign w:val="center"/>
            <w:hideMark/>
          </w:tcPr>
          <w:p w14:paraId="39247CBA"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581</w:t>
            </w:r>
          </w:p>
        </w:tc>
        <w:tc>
          <w:tcPr>
            <w:tcW w:w="1296" w:type="dxa"/>
            <w:shd w:val="clear" w:color="auto" w:fill="auto"/>
            <w:noWrap/>
            <w:vAlign w:val="center"/>
            <w:hideMark/>
          </w:tcPr>
          <w:p w14:paraId="47D1C855"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505</w:t>
            </w:r>
          </w:p>
        </w:tc>
        <w:tc>
          <w:tcPr>
            <w:tcW w:w="1296" w:type="dxa"/>
            <w:shd w:val="clear" w:color="auto" w:fill="auto"/>
            <w:noWrap/>
            <w:vAlign w:val="center"/>
            <w:hideMark/>
          </w:tcPr>
          <w:p w14:paraId="55FF39C6"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467</w:t>
            </w:r>
          </w:p>
        </w:tc>
        <w:tc>
          <w:tcPr>
            <w:tcW w:w="1296" w:type="dxa"/>
            <w:shd w:val="clear" w:color="auto" w:fill="auto"/>
            <w:noWrap/>
            <w:vAlign w:val="center"/>
            <w:hideMark/>
          </w:tcPr>
          <w:p w14:paraId="3B58330D"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375</w:t>
            </w:r>
          </w:p>
        </w:tc>
      </w:tr>
      <w:tr w:rsidR="00381744" w:rsidRPr="002A515B" w14:paraId="2E403CE3" w14:textId="77777777" w:rsidTr="00C8626E">
        <w:trPr>
          <w:trHeight w:val="480"/>
        </w:trPr>
        <w:tc>
          <w:tcPr>
            <w:tcW w:w="4225" w:type="dxa"/>
            <w:shd w:val="clear" w:color="auto" w:fill="auto"/>
            <w:noWrap/>
            <w:vAlign w:val="center"/>
            <w:hideMark/>
          </w:tcPr>
          <w:p w14:paraId="652487CF" w14:textId="37CD930A" w:rsidR="002A515B" w:rsidRPr="002A515B" w:rsidRDefault="002A515B" w:rsidP="002A515B">
            <w:pPr>
              <w:spacing w:after="0" w:line="240" w:lineRule="auto"/>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Associate of Applied Science</w:t>
            </w:r>
            <w:r w:rsidR="003C094A">
              <w:rPr>
                <w:rFonts w:ascii="Helvetica" w:eastAsia="Times New Roman" w:hAnsi="Helvetica" w:cs="Helvetica"/>
                <w:color w:val="000000"/>
                <w:kern w:val="0"/>
                <w:sz w:val="24"/>
                <w:szCs w:val="24"/>
                <w14:ligatures w14:val="none"/>
              </w:rPr>
              <w:t xml:space="preserve"> (AAS)</w:t>
            </w:r>
          </w:p>
        </w:tc>
        <w:tc>
          <w:tcPr>
            <w:tcW w:w="1296" w:type="dxa"/>
            <w:shd w:val="clear" w:color="auto" w:fill="auto"/>
            <w:noWrap/>
            <w:vAlign w:val="center"/>
            <w:hideMark/>
          </w:tcPr>
          <w:p w14:paraId="457B0490"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565</w:t>
            </w:r>
          </w:p>
        </w:tc>
        <w:tc>
          <w:tcPr>
            <w:tcW w:w="1296" w:type="dxa"/>
            <w:shd w:val="clear" w:color="auto" w:fill="auto"/>
            <w:noWrap/>
            <w:vAlign w:val="center"/>
            <w:hideMark/>
          </w:tcPr>
          <w:p w14:paraId="1B6AE587"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550</w:t>
            </w:r>
          </w:p>
        </w:tc>
        <w:tc>
          <w:tcPr>
            <w:tcW w:w="1296" w:type="dxa"/>
            <w:shd w:val="clear" w:color="auto" w:fill="auto"/>
            <w:noWrap/>
            <w:vAlign w:val="center"/>
            <w:hideMark/>
          </w:tcPr>
          <w:p w14:paraId="6EF41E05"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600</w:t>
            </w:r>
          </w:p>
        </w:tc>
        <w:tc>
          <w:tcPr>
            <w:tcW w:w="1296" w:type="dxa"/>
            <w:shd w:val="clear" w:color="auto" w:fill="auto"/>
            <w:noWrap/>
            <w:vAlign w:val="center"/>
            <w:hideMark/>
          </w:tcPr>
          <w:p w14:paraId="26308594"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576</w:t>
            </w:r>
          </w:p>
        </w:tc>
        <w:tc>
          <w:tcPr>
            <w:tcW w:w="1296" w:type="dxa"/>
            <w:shd w:val="clear" w:color="auto" w:fill="auto"/>
            <w:noWrap/>
            <w:vAlign w:val="center"/>
            <w:hideMark/>
          </w:tcPr>
          <w:p w14:paraId="2E8137A3"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537</w:t>
            </w:r>
          </w:p>
        </w:tc>
      </w:tr>
      <w:tr w:rsidR="00381744" w:rsidRPr="002A515B" w14:paraId="06AA9F11" w14:textId="77777777" w:rsidTr="00C8626E">
        <w:trPr>
          <w:trHeight w:val="480"/>
        </w:trPr>
        <w:tc>
          <w:tcPr>
            <w:tcW w:w="4225" w:type="dxa"/>
            <w:shd w:val="clear" w:color="auto" w:fill="auto"/>
            <w:noWrap/>
            <w:vAlign w:val="center"/>
            <w:hideMark/>
          </w:tcPr>
          <w:p w14:paraId="716C8DAE" w14:textId="6552CB8E" w:rsidR="002A515B" w:rsidRPr="002A515B" w:rsidRDefault="002A515B" w:rsidP="002A515B">
            <w:pPr>
              <w:spacing w:after="0" w:line="240" w:lineRule="auto"/>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Bachelors</w:t>
            </w:r>
            <w:r w:rsidR="003C094A">
              <w:rPr>
                <w:rFonts w:ascii="Helvetica" w:eastAsia="Times New Roman" w:hAnsi="Helvetica" w:cs="Helvetica"/>
                <w:color w:val="000000"/>
                <w:kern w:val="0"/>
                <w:sz w:val="24"/>
                <w:szCs w:val="24"/>
                <w14:ligatures w14:val="none"/>
              </w:rPr>
              <w:t xml:space="preserve"> (BS/BAS)</w:t>
            </w:r>
          </w:p>
        </w:tc>
        <w:tc>
          <w:tcPr>
            <w:tcW w:w="1296" w:type="dxa"/>
            <w:shd w:val="clear" w:color="auto" w:fill="auto"/>
            <w:noWrap/>
            <w:vAlign w:val="center"/>
            <w:hideMark/>
          </w:tcPr>
          <w:p w14:paraId="6C843568"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 </w:t>
            </w:r>
          </w:p>
        </w:tc>
        <w:tc>
          <w:tcPr>
            <w:tcW w:w="1296" w:type="dxa"/>
            <w:shd w:val="clear" w:color="auto" w:fill="auto"/>
            <w:noWrap/>
            <w:vAlign w:val="center"/>
            <w:hideMark/>
          </w:tcPr>
          <w:p w14:paraId="2701D7E2"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3</w:t>
            </w:r>
          </w:p>
        </w:tc>
        <w:tc>
          <w:tcPr>
            <w:tcW w:w="1296" w:type="dxa"/>
            <w:shd w:val="clear" w:color="auto" w:fill="auto"/>
            <w:noWrap/>
            <w:vAlign w:val="center"/>
            <w:hideMark/>
          </w:tcPr>
          <w:p w14:paraId="0CC3D1BF"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14</w:t>
            </w:r>
          </w:p>
        </w:tc>
        <w:tc>
          <w:tcPr>
            <w:tcW w:w="1296" w:type="dxa"/>
            <w:shd w:val="clear" w:color="auto" w:fill="auto"/>
            <w:noWrap/>
            <w:vAlign w:val="center"/>
            <w:hideMark/>
          </w:tcPr>
          <w:p w14:paraId="4F523B4B"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26</w:t>
            </w:r>
          </w:p>
        </w:tc>
        <w:tc>
          <w:tcPr>
            <w:tcW w:w="1296" w:type="dxa"/>
            <w:shd w:val="clear" w:color="auto" w:fill="auto"/>
            <w:noWrap/>
            <w:vAlign w:val="center"/>
            <w:hideMark/>
          </w:tcPr>
          <w:p w14:paraId="20B97AD9"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56</w:t>
            </w:r>
          </w:p>
        </w:tc>
      </w:tr>
      <w:tr w:rsidR="00381744" w:rsidRPr="002A515B" w14:paraId="0D120297" w14:textId="77777777" w:rsidTr="00C8626E">
        <w:trPr>
          <w:trHeight w:val="480"/>
        </w:trPr>
        <w:tc>
          <w:tcPr>
            <w:tcW w:w="4225" w:type="dxa"/>
            <w:shd w:val="clear" w:color="auto" w:fill="auto"/>
            <w:noWrap/>
            <w:vAlign w:val="center"/>
            <w:hideMark/>
          </w:tcPr>
          <w:p w14:paraId="5AA5068C" w14:textId="1DB190CD" w:rsidR="002A515B" w:rsidRPr="002A515B" w:rsidRDefault="002A515B" w:rsidP="002A515B">
            <w:pPr>
              <w:spacing w:after="0" w:line="240" w:lineRule="auto"/>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Certificate</w:t>
            </w:r>
            <w:r w:rsidR="009E4D15">
              <w:rPr>
                <w:rFonts w:ascii="Helvetica" w:eastAsia="Times New Roman" w:hAnsi="Helvetica" w:cs="Helvetica"/>
                <w:color w:val="000000"/>
                <w:kern w:val="0"/>
                <w:sz w:val="24"/>
                <w:szCs w:val="24"/>
                <w14:ligatures w14:val="none"/>
              </w:rPr>
              <w:t xml:space="preserve"> </w:t>
            </w:r>
            <w:r w:rsidR="004C0948">
              <w:rPr>
                <w:rFonts w:ascii="Helvetica" w:eastAsia="Times New Roman" w:hAnsi="Helvetica" w:cs="Helvetica"/>
                <w:color w:val="000000"/>
                <w:kern w:val="0"/>
                <w:sz w:val="24"/>
                <w:szCs w:val="24"/>
                <w14:ligatures w14:val="none"/>
              </w:rPr>
              <w:t>(Cert.)</w:t>
            </w:r>
          </w:p>
        </w:tc>
        <w:tc>
          <w:tcPr>
            <w:tcW w:w="1296" w:type="dxa"/>
            <w:shd w:val="clear" w:color="auto" w:fill="auto"/>
            <w:noWrap/>
            <w:vAlign w:val="center"/>
            <w:hideMark/>
          </w:tcPr>
          <w:p w14:paraId="07F90B9E"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2237</w:t>
            </w:r>
          </w:p>
        </w:tc>
        <w:tc>
          <w:tcPr>
            <w:tcW w:w="1296" w:type="dxa"/>
            <w:shd w:val="clear" w:color="auto" w:fill="auto"/>
            <w:noWrap/>
            <w:vAlign w:val="center"/>
            <w:hideMark/>
          </w:tcPr>
          <w:p w14:paraId="783F6F4E"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2173</w:t>
            </w:r>
          </w:p>
        </w:tc>
        <w:tc>
          <w:tcPr>
            <w:tcW w:w="1296" w:type="dxa"/>
            <w:shd w:val="clear" w:color="auto" w:fill="auto"/>
            <w:noWrap/>
            <w:vAlign w:val="center"/>
            <w:hideMark/>
          </w:tcPr>
          <w:p w14:paraId="349E0B68"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1804</w:t>
            </w:r>
          </w:p>
        </w:tc>
        <w:tc>
          <w:tcPr>
            <w:tcW w:w="1296" w:type="dxa"/>
            <w:shd w:val="clear" w:color="auto" w:fill="auto"/>
            <w:noWrap/>
            <w:vAlign w:val="center"/>
            <w:hideMark/>
          </w:tcPr>
          <w:p w14:paraId="2E28693A"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1414</w:t>
            </w:r>
          </w:p>
        </w:tc>
        <w:tc>
          <w:tcPr>
            <w:tcW w:w="1296" w:type="dxa"/>
            <w:shd w:val="clear" w:color="auto" w:fill="auto"/>
            <w:noWrap/>
            <w:vAlign w:val="center"/>
            <w:hideMark/>
          </w:tcPr>
          <w:p w14:paraId="5F59A4BE" w14:textId="77777777" w:rsidR="002A515B" w:rsidRPr="002A515B" w:rsidRDefault="002A515B" w:rsidP="002A515B">
            <w:pPr>
              <w:spacing w:after="0" w:line="240" w:lineRule="auto"/>
              <w:jc w:val="center"/>
              <w:rPr>
                <w:rFonts w:ascii="Helvetica" w:eastAsia="Times New Roman" w:hAnsi="Helvetica" w:cs="Helvetica"/>
                <w:color w:val="000000"/>
                <w:kern w:val="0"/>
                <w:sz w:val="24"/>
                <w:szCs w:val="24"/>
                <w14:ligatures w14:val="none"/>
              </w:rPr>
            </w:pPr>
            <w:r w:rsidRPr="002A515B">
              <w:rPr>
                <w:rFonts w:ascii="Helvetica" w:eastAsia="Times New Roman" w:hAnsi="Helvetica" w:cs="Helvetica"/>
                <w:color w:val="000000"/>
                <w:kern w:val="0"/>
                <w:sz w:val="24"/>
                <w:szCs w:val="24"/>
                <w14:ligatures w14:val="none"/>
              </w:rPr>
              <w:t>1605</w:t>
            </w:r>
          </w:p>
        </w:tc>
      </w:tr>
      <w:tr w:rsidR="00FD23BA" w:rsidRPr="002A515B" w14:paraId="3114A7FA" w14:textId="77777777" w:rsidTr="00C8626E">
        <w:trPr>
          <w:trHeight w:val="480"/>
        </w:trPr>
        <w:tc>
          <w:tcPr>
            <w:tcW w:w="4225" w:type="dxa"/>
            <w:shd w:val="clear" w:color="2F75B5" w:fill="2F75B5"/>
            <w:noWrap/>
            <w:vAlign w:val="center"/>
            <w:hideMark/>
          </w:tcPr>
          <w:p w14:paraId="06FA0E1C" w14:textId="77777777" w:rsidR="002A515B" w:rsidRPr="002A515B" w:rsidRDefault="002A515B" w:rsidP="002A515B">
            <w:pPr>
              <w:spacing w:after="0" w:line="240" w:lineRule="auto"/>
              <w:rPr>
                <w:rFonts w:ascii="Helvetica" w:eastAsia="Times New Roman" w:hAnsi="Helvetica" w:cs="Helvetica"/>
                <w:color w:val="FFFFFF"/>
                <w:kern w:val="0"/>
                <w:sz w:val="24"/>
                <w:szCs w:val="24"/>
                <w14:ligatures w14:val="none"/>
              </w:rPr>
            </w:pPr>
            <w:r w:rsidRPr="002A515B">
              <w:rPr>
                <w:rFonts w:ascii="Helvetica" w:eastAsia="Times New Roman" w:hAnsi="Helvetica" w:cs="Helvetica"/>
                <w:color w:val="FFFFFF"/>
                <w:kern w:val="0"/>
                <w:sz w:val="24"/>
                <w:szCs w:val="24"/>
                <w14:ligatures w14:val="none"/>
              </w:rPr>
              <w:t>Total</w:t>
            </w:r>
          </w:p>
        </w:tc>
        <w:tc>
          <w:tcPr>
            <w:tcW w:w="1296" w:type="dxa"/>
            <w:shd w:val="clear" w:color="2F75B5" w:fill="2F75B5"/>
            <w:vAlign w:val="center"/>
            <w:hideMark/>
          </w:tcPr>
          <w:p w14:paraId="41FC04F0" w14:textId="77777777" w:rsidR="002A515B" w:rsidRPr="002A515B" w:rsidRDefault="002A515B" w:rsidP="002A515B">
            <w:pPr>
              <w:spacing w:after="0" w:line="240" w:lineRule="auto"/>
              <w:jc w:val="center"/>
              <w:rPr>
                <w:rFonts w:ascii="Helvetica" w:eastAsia="Times New Roman" w:hAnsi="Helvetica" w:cs="Helvetica"/>
                <w:color w:val="FFFFFF"/>
                <w:kern w:val="0"/>
                <w:sz w:val="24"/>
                <w:szCs w:val="24"/>
                <w14:ligatures w14:val="none"/>
              </w:rPr>
            </w:pPr>
            <w:r w:rsidRPr="002A515B">
              <w:rPr>
                <w:rFonts w:ascii="Helvetica" w:eastAsia="Times New Roman" w:hAnsi="Helvetica" w:cs="Helvetica"/>
                <w:color w:val="FFFFFF"/>
                <w:kern w:val="0"/>
                <w:sz w:val="24"/>
                <w:szCs w:val="24"/>
                <w14:ligatures w14:val="none"/>
              </w:rPr>
              <w:t>4063</w:t>
            </w:r>
          </w:p>
        </w:tc>
        <w:tc>
          <w:tcPr>
            <w:tcW w:w="1296" w:type="dxa"/>
            <w:shd w:val="clear" w:color="2F75B5" w:fill="2F75B5"/>
            <w:vAlign w:val="center"/>
            <w:hideMark/>
          </w:tcPr>
          <w:p w14:paraId="7C5650F0" w14:textId="77777777" w:rsidR="002A515B" w:rsidRPr="002A515B" w:rsidRDefault="002A515B" w:rsidP="002A515B">
            <w:pPr>
              <w:spacing w:after="0" w:line="240" w:lineRule="auto"/>
              <w:jc w:val="center"/>
              <w:rPr>
                <w:rFonts w:ascii="Helvetica" w:eastAsia="Times New Roman" w:hAnsi="Helvetica" w:cs="Helvetica"/>
                <w:color w:val="FFFFFF"/>
                <w:kern w:val="0"/>
                <w:sz w:val="24"/>
                <w:szCs w:val="24"/>
                <w14:ligatures w14:val="none"/>
              </w:rPr>
            </w:pPr>
            <w:r w:rsidRPr="002A515B">
              <w:rPr>
                <w:rFonts w:ascii="Helvetica" w:eastAsia="Times New Roman" w:hAnsi="Helvetica" w:cs="Helvetica"/>
                <w:color w:val="FFFFFF"/>
                <w:kern w:val="0"/>
                <w:sz w:val="24"/>
                <w:szCs w:val="24"/>
                <w14:ligatures w14:val="none"/>
              </w:rPr>
              <w:t>3879</w:t>
            </w:r>
          </w:p>
        </w:tc>
        <w:tc>
          <w:tcPr>
            <w:tcW w:w="1296" w:type="dxa"/>
            <w:shd w:val="clear" w:color="2F75B5" w:fill="2F75B5"/>
            <w:vAlign w:val="center"/>
            <w:hideMark/>
          </w:tcPr>
          <w:p w14:paraId="166BFAA8" w14:textId="77777777" w:rsidR="002A515B" w:rsidRPr="002A515B" w:rsidRDefault="002A515B" w:rsidP="002A515B">
            <w:pPr>
              <w:spacing w:after="0" w:line="240" w:lineRule="auto"/>
              <w:jc w:val="center"/>
              <w:rPr>
                <w:rFonts w:ascii="Helvetica" w:eastAsia="Times New Roman" w:hAnsi="Helvetica" w:cs="Helvetica"/>
                <w:color w:val="FFFFFF"/>
                <w:kern w:val="0"/>
                <w:sz w:val="24"/>
                <w:szCs w:val="24"/>
                <w14:ligatures w14:val="none"/>
              </w:rPr>
            </w:pPr>
            <w:r w:rsidRPr="002A515B">
              <w:rPr>
                <w:rFonts w:ascii="Helvetica" w:eastAsia="Times New Roman" w:hAnsi="Helvetica" w:cs="Helvetica"/>
                <w:color w:val="FFFFFF"/>
                <w:kern w:val="0"/>
                <w:sz w:val="24"/>
                <w:szCs w:val="24"/>
                <w14:ligatures w14:val="none"/>
              </w:rPr>
              <w:t>3558</w:t>
            </w:r>
          </w:p>
        </w:tc>
        <w:tc>
          <w:tcPr>
            <w:tcW w:w="1296" w:type="dxa"/>
            <w:shd w:val="clear" w:color="2F75B5" w:fill="2F75B5"/>
            <w:vAlign w:val="center"/>
            <w:hideMark/>
          </w:tcPr>
          <w:p w14:paraId="477BAF0F" w14:textId="77777777" w:rsidR="002A515B" w:rsidRPr="002A515B" w:rsidRDefault="002A515B" w:rsidP="002A515B">
            <w:pPr>
              <w:spacing w:after="0" w:line="240" w:lineRule="auto"/>
              <w:jc w:val="center"/>
              <w:rPr>
                <w:rFonts w:ascii="Helvetica" w:eastAsia="Times New Roman" w:hAnsi="Helvetica" w:cs="Helvetica"/>
                <w:color w:val="FFFFFF"/>
                <w:kern w:val="0"/>
                <w:sz w:val="24"/>
                <w:szCs w:val="24"/>
                <w14:ligatures w14:val="none"/>
              </w:rPr>
            </w:pPr>
            <w:r w:rsidRPr="002A515B">
              <w:rPr>
                <w:rFonts w:ascii="Helvetica" w:eastAsia="Times New Roman" w:hAnsi="Helvetica" w:cs="Helvetica"/>
                <w:color w:val="FFFFFF"/>
                <w:kern w:val="0"/>
                <w:sz w:val="24"/>
                <w:szCs w:val="24"/>
                <w14:ligatures w14:val="none"/>
              </w:rPr>
              <w:t>3051</w:t>
            </w:r>
          </w:p>
        </w:tc>
        <w:tc>
          <w:tcPr>
            <w:tcW w:w="1296" w:type="dxa"/>
            <w:shd w:val="clear" w:color="2F75B5" w:fill="2F75B5"/>
            <w:vAlign w:val="center"/>
            <w:hideMark/>
          </w:tcPr>
          <w:p w14:paraId="6EF7BCD8" w14:textId="77777777" w:rsidR="002A515B" w:rsidRPr="002A515B" w:rsidRDefault="002A515B" w:rsidP="002A515B">
            <w:pPr>
              <w:spacing w:after="0" w:line="240" w:lineRule="auto"/>
              <w:jc w:val="center"/>
              <w:rPr>
                <w:rFonts w:ascii="Helvetica" w:eastAsia="Times New Roman" w:hAnsi="Helvetica" w:cs="Helvetica"/>
                <w:color w:val="FFFFFF"/>
                <w:kern w:val="0"/>
                <w:sz w:val="24"/>
                <w:szCs w:val="24"/>
                <w14:ligatures w14:val="none"/>
              </w:rPr>
            </w:pPr>
            <w:r w:rsidRPr="002A515B">
              <w:rPr>
                <w:rFonts w:ascii="Helvetica" w:eastAsia="Times New Roman" w:hAnsi="Helvetica" w:cs="Helvetica"/>
                <w:color w:val="FFFFFF"/>
                <w:kern w:val="0"/>
                <w:sz w:val="24"/>
                <w:szCs w:val="24"/>
                <w14:ligatures w14:val="none"/>
              </w:rPr>
              <w:t>3242</w:t>
            </w:r>
          </w:p>
        </w:tc>
      </w:tr>
    </w:tbl>
    <w:p w14:paraId="102B7498" w14:textId="77777777" w:rsidR="002A515B" w:rsidRDefault="002A515B" w:rsidP="002A515B"/>
    <w:p w14:paraId="56734D44" w14:textId="21A75EAA" w:rsidR="00C8626E" w:rsidRPr="00AE5526" w:rsidRDefault="00C8626E" w:rsidP="00C8626E">
      <w:pPr>
        <w:rPr>
          <w:color w:val="000000" w:themeColor="text1"/>
        </w:rPr>
      </w:pPr>
      <w:r w:rsidRPr="00AE5526">
        <w:rPr>
          <w:rFonts w:ascii="Helvetica" w:eastAsia="Times New Roman" w:hAnsi="Helvetica" w:cs="Helvetica"/>
          <w:color w:val="000000" w:themeColor="text1"/>
          <w:kern w:val="0"/>
          <w:sz w:val="24"/>
          <w:szCs w:val="24"/>
          <w14:ligatures w14:val="none"/>
        </w:rPr>
        <w:t xml:space="preserve">Number of </w:t>
      </w:r>
      <w:r>
        <w:rPr>
          <w:rFonts w:ascii="Helvetica" w:eastAsia="Times New Roman" w:hAnsi="Helvetica" w:cs="Helvetica"/>
          <w:color w:val="000000" w:themeColor="text1"/>
          <w:kern w:val="0"/>
          <w:sz w:val="24"/>
          <w:szCs w:val="24"/>
          <w14:ligatures w14:val="none"/>
        </w:rPr>
        <w:t>d</w:t>
      </w:r>
      <w:r w:rsidRPr="00AE5526">
        <w:rPr>
          <w:rFonts w:ascii="Helvetica" w:eastAsia="Times New Roman" w:hAnsi="Helvetica" w:cs="Helvetica"/>
          <w:color w:val="000000" w:themeColor="text1"/>
          <w:kern w:val="0"/>
          <w:sz w:val="24"/>
          <w:szCs w:val="24"/>
          <w14:ligatures w14:val="none"/>
        </w:rPr>
        <w:t xml:space="preserve">egrees and certificates </w:t>
      </w:r>
      <w:r>
        <w:rPr>
          <w:rFonts w:ascii="Helvetica" w:eastAsia="Times New Roman" w:hAnsi="Helvetica" w:cs="Helvetica"/>
          <w:color w:val="000000" w:themeColor="text1"/>
          <w:kern w:val="0"/>
          <w:sz w:val="24"/>
          <w:szCs w:val="24"/>
          <w14:ligatures w14:val="none"/>
        </w:rPr>
        <w:t xml:space="preserve">by </w:t>
      </w:r>
      <w:r w:rsidR="0073146A">
        <w:rPr>
          <w:rFonts w:ascii="Helvetica" w:eastAsia="Times New Roman" w:hAnsi="Helvetica" w:cs="Helvetica"/>
          <w:color w:val="000000" w:themeColor="text1"/>
          <w:kern w:val="0"/>
          <w:sz w:val="24"/>
          <w:szCs w:val="24"/>
          <w14:ligatures w14:val="none"/>
        </w:rPr>
        <w:t xml:space="preserve">academic division by </w:t>
      </w:r>
      <w:r>
        <w:rPr>
          <w:rFonts w:ascii="Helvetica" w:eastAsia="Times New Roman" w:hAnsi="Helvetica" w:cs="Helvetica"/>
          <w:color w:val="000000" w:themeColor="text1"/>
          <w:kern w:val="0"/>
          <w:sz w:val="24"/>
          <w:szCs w:val="24"/>
          <w14:ligatures w14:val="none"/>
        </w:rPr>
        <w:t xml:space="preserve">award level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64"/>
        <w:gridCol w:w="864"/>
        <w:gridCol w:w="864"/>
        <w:gridCol w:w="864"/>
        <w:gridCol w:w="864"/>
        <w:gridCol w:w="864"/>
        <w:gridCol w:w="864"/>
        <w:gridCol w:w="864"/>
        <w:gridCol w:w="864"/>
        <w:gridCol w:w="864"/>
      </w:tblGrid>
      <w:tr w:rsidR="00E25FA7" w:rsidRPr="000B7D1E" w14:paraId="63A91F1B" w14:textId="77777777">
        <w:trPr>
          <w:trHeight w:val="480"/>
        </w:trPr>
        <w:tc>
          <w:tcPr>
            <w:tcW w:w="2155" w:type="dxa"/>
            <w:vMerge w:val="restart"/>
            <w:shd w:val="clear" w:color="2F75B5" w:fill="2F75B5"/>
            <w:noWrap/>
            <w:vAlign w:val="center"/>
            <w:hideMark/>
          </w:tcPr>
          <w:p w14:paraId="0E849693" w14:textId="77777777" w:rsidR="00E25FA7" w:rsidRPr="000B7D1E"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 </w:t>
            </w:r>
          </w:p>
          <w:p w14:paraId="24A310A4" w14:textId="0F914BB0" w:rsidR="00E25FA7" w:rsidRPr="000B7D1E"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 </w:t>
            </w:r>
          </w:p>
        </w:tc>
        <w:tc>
          <w:tcPr>
            <w:tcW w:w="1728" w:type="dxa"/>
            <w:gridSpan w:val="2"/>
            <w:shd w:val="clear" w:color="2F75B5" w:fill="2F75B5"/>
            <w:vAlign w:val="center"/>
            <w:hideMark/>
          </w:tcPr>
          <w:p w14:paraId="1EC239F9" w14:textId="65182CF0" w:rsidR="00E25FA7" w:rsidRPr="000B7D1E"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728" w:type="dxa"/>
            <w:gridSpan w:val="2"/>
            <w:shd w:val="clear" w:color="2F75B5" w:fill="2F75B5"/>
            <w:vAlign w:val="center"/>
            <w:hideMark/>
          </w:tcPr>
          <w:p w14:paraId="1C36C97F" w14:textId="4A26361B" w:rsidR="00E25FA7" w:rsidRPr="000B7D1E"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728" w:type="dxa"/>
            <w:gridSpan w:val="2"/>
            <w:shd w:val="clear" w:color="2F75B5" w:fill="2F75B5"/>
            <w:vAlign w:val="center"/>
            <w:hideMark/>
          </w:tcPr>
          <w:p w14:paraId="7CDCBDE9" w14:textId="2CF9A863" w:rsidR="00E25FA7" w:rsidRPr="000B7D1E"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728" w:type="dxa"/>
            <w:gridSpan w:val="2"/>
            <w:shd w:val="clear" w:color="2F75B5" w:fill="2F75B5"/>
            <w:vAlign w:val="center"/>
            <w:hideMark/>
          </w:tcPr>
          <w:p w14:paraId="3B6E9D5D" w14:textId="08C870F1" w:rsidR="00E25FA7" w:rsidRPr="000B7D1E"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c>
          <w:tcPr>
            <w:tcW w:w="1728" w:type="dxa"/>
            <w:gridSpan w:val="2"/>
            <w:shd w:val="clear" w:color="2F75B5" w:fill="2F75B5"/>
            <w:vAlign w:val="center"/>
            <w:hideMark/>
          </w:tcPr>
          <w:p w14:paraId="1D97CD3B" w14:textId="2DBFA59C" w:rsidR="00E25FA7" w:rsidRPr="000B7D1E"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w:t>
            </w:r>
            <w:r>
              <w:rPr>
                <w:rFonts w:ascii="Helvetica" w:eastAsia="Times New Roman" w:hAnsi="Helvetica" w:cs="Helvetica"/>
                <w:color w:val="FFFFFF"/>
                <w:kern w:val="0"/>
                <w:sz w:val="24"/>
                <w:szCs w:val="24"/>
                <w14:ligatures w14:val="none"/>
              </w:rPr>
              <w:t>2</w:t>
            </w:r>
            <w:r w:rsidRPr="00343C15">
              <w:rPr>
                <w:rFonts w:ascii="Helvetica" w:eastAsia="Times New Roman" w:hAnsi="Helvetica" w:cs="Helvetica"/>
                <w:color w:val="FFFFFF"/>
                <w:kern w:val="0"/>
                <w:sz w:val="24"/>
                <w:szCs w:val="24"/>
                <w14:ligatures w14:val="none"/>
              </w:rPr>
              <w:t>/2</w:t>
            </w:r>
            <w:r>
              <w:rPr>
                <w:rFonts w:ascii="Helvetica" w:eastAsia="Times New Roman" w:hAnsi="Helvetica" w:cs="Helvetica"/>
                <w:color w:val="FFFFFF"/>
                <w:kern w:val="0"/>
                <w:sz w:val="24"/>
                <w:szCs w:val="24"/>
                <w14:ligatures w14:val="none"/>
              </w:rPr>
              <w:t>3</w:t>
            </w:r>
          </w:p>
        </w:tc>
      </w:tr>
      <w:tr w:rsidR="00A6672F" w:rsidRPr="000B7D1E" w14:paraId="4D2A841A" w14:textId="77777777" w:rsidTr="00F51D3E">
        <w:trPr>
          <w:trHeight w:val="480"/>
        </w:trPr>
        <w:tc>
          <w:tcPr>
            <w:tcW w:w="2155" w:type="dxa"/>
            <w:vMerge/>
            <w:shd w:val="clear" w:color="2F75B5" w:fill="2F75B5"/>
            <w:noWrap/>
            <w:vAlign w:val="center"/>
            <w:hideMark/>
          </w:tcPr>
          <w:p w14:paraId="6A1B445E" w14:textId="705E9E70" w:rsidR="00A6672F" w:rsidRPr="000B7D1E" w:rsidRDefault="00A6672F" w:rsidP="000B7D1E">
            <w:pPr>
              <w:spacing w:after="0" w:line="240" w:lineRule="auto"/>
              <w:jc w:val="center"/>
              <w:rPr>
                <w:rFonts w:ascii="Helvetica" w:eastAsia="Times New Roman" w:hAnsi="Helvetica" w:cs="Helvetica"/>
                <w:color w:val="FFFFFF"/>
                <w:kern w:val="0"/>
                <w:sz w:val="24"/>
                <w:szCs w:val="24"/>
                <w14:ligatures w14:val="none"/>
              </w:rPr>
            </w:pPr>
          </w:p>
        </w:tc>
        <w:tc>
          <w:tcPr>
            <w:tcW w:w="864" w:type="dxa"/>
            <w:shd w:val="clear" w:color="2F75B5" w:fill="2F75B5"/>
            <w:vAlign w:val="center"/>
            <w:hideMark/>
          </w:tcPr>
          <w:p w14:paraId="331ACA21" w14:textId="77777777"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Degree</w:t>
            </w:r>
          </w:p>
        </w:tc>
        <w:tc>
          <w:tcPr>
            <w:tcW w:w="864" w:type="dxa"/>
            <w:shd w:val="clear" w:color="2F75B5" w:fill="2F75B5"/>
            <w:vAlign w:val="center"/>
            <w:hideMark/>
          </w:tcPr>
          <w:p w14:paraId="25C910C2" w14:textId="23E7635F"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Cert</w:t>
            </w:r>
            <w:r>
              <w:rPr>
                <w:rFonts w:ascii="Helvetica" w:eastAsia="Times New Roman" w:hAnsi="Helvetica" w:cs="Helvetica"/>
                <w:color w:val="FFFFFF"/>
                <w:kern w:val="0"/>
                <w:sz w:val="18"/>
                <w:szCs w:val="18"/>
                <w14:ligatures w14:val="none"/>
              </w:rPr>
              <w:t>.</w:t>
            </w:r>
          </w:p>
        </w:tc>
        <w:tc>
          <w:tcPr>
            <w:tcW w:w="864" w:type="dxa"/>
            <w:shd w:val="clear" w:color="2F75B5" w:fill="2F75B5"/>
            <w:vAlign w:val="center"/>
            <w:hideMark/>
          </w:tcPr>
          <w:p w14:paraId="2D94A1DE" w14:textId="77777777"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Degree</w:t>
            </w:r>
          </w:p>
        </w:tc>
        <w:tc>
          <w:tcPr>
            <w:tcW w:w="864" w:type="dxa"/>
            <w:shd w:val="clear" w:color="2F75B5" w:fill="2F75B5"/>
            <w:vAlign w:val="center"/>
            <w:hideMark/>
          </w:tcPr>
          <w:p w14:paraId="3A128EC0" w14:textId="0AE2FB85"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Cert</w:t>
            </w:r>
            <w:r>
              <w:rPr>
                <w:rFonts w:ascii="Helvetica" w:eastAsia="Times New Roman" w:hAnsi="Helvetica" w:cs="Helvetica"/>
                <w:color w:val="FFFFFF"/>
                <w:kern w:val="0"/>
                <w:sz w:val="18"/>
                <w:szCs w:val="18"/>
                <w14:ligatures w14:val="none"/>
              </w:rPr>
              <w:t>.</w:t>
            </w:r>
          </w:p>
        </w:tc>
        <w:tc>
          <w:tcPr>
            <w:tcW w:w="864" w:type="dxa"/>
            <w:shd w:val="clear" w:color="2F75B5" w:fill="2F75B5"/>
            <w:vAlign w:val="center"/>
            <w:hideMark/>
          </w:tcPr>
          <w:p w14:paraId="74FB3211" w14:textId="77777777"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Degree</w:t>
            </w:r>
          </w:p>
        </w:tc>
        <w:tc>
          <w:tcPr>
            <w:tcW w:w="864" w:type="dxa"/>
            <w:shd w:val="clear" w:color="2F75B5" w:fill="2F75B5"/>
            <w:vAlign w:val="center"/>
            <w:hideMark/>
          </w:tcPr>
          <w:p w14:paraId="63BC999B" w14:textId="0067638E"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Cert</w:t>
            </w:r>
            <w:r>
              <w:rPr>
                <w:rFonts w:ascii="Helvetica" w:eastAsia="Times New Roman" w:hAnsi="Helvetica" w:cs="Helvetica"/>
                <w:color w:val="FFFFFF"/>
                <w:kern w:val="0"/>
                <w:sz w:val="18"/>
                <w:szCs w:val="18"/>
                <w14:ligatures w14:val="none"/>
              </w:rPr>
              <w:t>.</w:t>
            </w:r>
          </w:p>
        </w:tc>
        <w:tc>
          <w:tcPr>
            <w:tcW w:w="864" w:type="dxa"/>
            <w:shd w:val="clear" w:color="2F75B5" w:fill="2F75B5"/>
            <w:vAlign w:val="center"/>
            <w:hideMark/>
          </w:tcPr>
          <w:p w14:paraId="555DAAA5" w14:textId="77777777"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Degree</w:t>
            </w:r>
          </w:p>
        </w:tc>
        <w:tc>
          <w:tcPr>
            <w:tcW w:w="864" w:type="dxa"/>
            <w:shd w:val="clear" w:color="2F75B5" w:fill="2F75B5"/>
            <w:vAlign w:val="center"/>
            <w:hideMark/>
          </w:tcPr>
          <w:p w14:paraId="056865E5" w14:textId="55CD4CDF"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Cert</w:t>
            </w:r>
            <w:r>
              <w:rPr>
                <w:rFonts w:ascii="Helvetica" w:eastAsia="Times New Roman" w:hAnsi="Helvetica" w:cs="Helvetica"/>
                <w:color w:val="FFFFFF"/>
                <w:kern w:val="0"/>
                <w:sz w:val="18"/>
                <w:szCs w:val="18"/>
                <w14:ligatures w14:val="none"/>
              </w:rPr>
              <w:t>.</w:t>
            </w:r>
          </w:p>
        </w:tc>
        <w:tc>
          <w:tcPr>
            <w:tcW w:w="864" w:type="dxa"/>
            <w:shd w:val="clear" w:color="2F75B5" w:fill="2F75B5"/>
            <w:vAlign w:val="center"/>
            <w:hideMark/>
          </w:tcPr>
          <w:p w14:paraId="1119AF87" w14:textId="77777777"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Degree</w:t>
            </w:r>
          </w:p>
        </w:tc>
        <w:tc>
          <w:tcPr>
            <w:tcW w:w="864" w:type="dxa"/>
            <w:shd w:val="clear" w:color="2F75B5" w:fill="2F75B5"/>
            <w:vAlign w:val="center"/>
            <w:hideMark/>
          </w:tcPr>
          <w:p w14:paraId="216F7D66" w14:textId="5A5C6ADE" w:rsidR="00A6672F" w:rsidRPr="000B7D1E" w:rsidRDefault="00A6672F" w:rsidP="000B7D1E">
            <w:pPr>
              <w:spacing w:after="0" w:line="240" w:lineRule="auto"/>
              <w:jc w:val="center"/>
              <w:rPr>
                <w:rFonts w:ascii="Helvetica" w:eastAsia="Times New Roman" w:hAnsi="Helvetica" w:cs="Helvetica"/>
                <w:color w:val="FFFFFF"/>
                <w:kern w:val="0"/>
                <w:sz w:val="18"/>
                <w:szCs w:val="18"/>
                <w14:ligatures w14:val="none"/>
              </w:rPr>
            </w:pPr>
            <w:r w:rsidRPr="000B7D1E">
              <w:rPr>
                <w:rFonts w:ascii="Helvetica" w:eastAsia="Times New Roman" w:hAnsi="Helvetica" w:cs="Helvetica"/>
                <w:color w:val="FFFFFF"/>
                <w:kern w:val="0"/>
                <w:sz w:val="18"/>
                <w:szCs w:val="18"/>
                <w14:ligatures w14:val="none"/>
              </w:rPr>
              <w:t>Cert</w:t>
            </w:r>
            <w:r>
              <w:rPr>
                <w:rFonts w:ascii="Helvetica" w:eastAsia="Times New Roman" w:hAnsi="Helvetica" w:cs="Helvetica"/>
                <w:color w:val="FFFFFF"/>
                <w:kern w:val="0"/>
                <w:sz w:val="18"/>
                <w:szCs w:val="18"/>
                <w14:ligatures w14:val="none"/>
              </w:rPr>
              <w:t>.</w:t>
            </w:r>
          </w:p>
        </w:tc>
      </w:tr>
      <w:tr w:rsidR="0088105C" w:rsidRPr="000B7D1E" w14:paraId="26D7CD66" w14:textId="77777777" w:rsidTr="00F51D3E">
        <w:trPr>
          <w:trHeight w:val="480"/>
        </w:trPr>
        <w:tc>
          <w:tcPr>
            <w:tcW w:w="2155" w:type="dxa"/>
            <w:shd w:val="clear" w:color="auto" w:fill="auto"/>
            <w:noWrap/>
            <w:vAlign w:val="center"/>
            <w:hideMark/>
          </w:tcPr>
          <w:p w14:paraId="731AAF4F" w14:textId="77777777" w:rsidR="000B7D1E" w:rsidRPr="000B7D1E" w:rsidRDefault="000B7D1E" w:rsidP="000B7D1E">
            <w:pPr>
              <w:spacing w:after="0" w:line="240" w:lineRule="auto"/>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Business, Technology, and Public Service</w:t>
            </w:r>
          </w:p>
        </w:tc>
        <w:tc>
          <w:tcPr>
            <w:tcW w:w="864" w:type="dxa"/>
            <w:shd w:val="clear" w:color="auto" w:fill="auto"/>
            <w:noWrap/>
            <w:vAlign w:val="center"/>
            <w:hideMark/>
          </w:tcPr>
          <w:p w14:paraId="61C4700B"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195</w:t>
            </w:r>
          </w:p>
        </w:tc>
        <w:tc>
          <w:tcPr>
            <w:tcW w:w="864" w:type="dxa"/>
            <w:shd w:val="clear" w:color="auto" w:fill="auto"/>
            <w:noWrap/>
            <w:vAlign w:val="center"/>
            <w:hideMark/>
          </w:tcPr>
          <w:p w14:paraId="480B4A0F"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723</w:t>
            </w:r>
          </w:p>
        </w:tc>
        <w:tc>
          <w:tcPr>
            <w:tcW w:w="864" w:type="dxa"/>
            <w:shd w:val="clear" w:color="auto" w:fill="auto"/>
            <w:noWrap/>
            <w:vAlign w:val="center"/>
            <w:hideMark/>
          </w:tcPr>
          <w:p w14:paraId="74250926"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188</w:t>
            </w:r>
          </w:p>
        </w:tc>
        <w:tc>
          <w:tcPr>
            <w:tcW w:w="864" w:type="dxa"/>
            <w:shd w:val="clear" w:color="auto" w:fill="auto"/>
            <w:noWrap/>
            <w:vAlign w:val="center"/>
            <w:hideMark/>
          </w:tcPr>
          <w:p w14:paraId="4BDCDFA1"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551</w:t>
            </w:r>
          </w:p>
        </w:tc>
        <w:tc>
          <w:tcPr>
            <w:tcW w:w="864" w:type="dxa"/>
            <w:shd w:val="clear" w:color="auto" w:fill="auto"/>
            <w:noWrap/>
            <w:vAlign w:val="center"/>
            <w:hideMark/>
          </w:tcPr>
          <w:p w14:paraId="737C01D2"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253</w:t>
            </w:r>
          </w:p>
        </w:tc>
        <w:tc>
          <w:tcPr>
            <w:tcW w:w="864" w:type="dxa"/>
            <w:shd w:val="clear" w:color="auto" w:fill="auto"/>
            <w:noWrap/>
            <w:vAlign w:val="center"/>
            <w:hideMark/>
          </w:tcPr>
          <w:p w14:paraId="775EC96D"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412</w:t>
            </w:r>
          </w:p>
        </w:tc>
        <w:tc>
          <w:tcPr>
            <w:tcW w:w="864" w:type="dxa"/>
            <w:shd w:val="clear" w:color="auto" w:fill="auto"/>
            <w:noWrap/>
            <w:vAlign w:val="center"/>
            <w:hideMark/>
          </w:tcPr>
          <w:p w14:paraId="0A62496C"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227</w:t>
            </w:r>
          </w:p>
        </w:tc>
        <w:tc>
          <w:tcPr>
            <w:tcW w:w="864" w:type="dxa"/>
            <w:shd w:val="clear" w:color="auto" w:fill="auto"/>
            <w:noWrap/>
            <w:vAlign w:val="center"/>
            <w:hideMark/>
          </w:tcPr>
          <w:p w14:paraId="77A75A38"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447</w:t>
            </w:r>
          </w:p>
        </w:tc>
        <w:tc>
          <w:tcPr>
            <w:tcW w:w="864" w:type="dxa"/>
            <w:shd w:val="clear" w:color="auto" w:fill="auto"/>
            <w:noWrap/>
            <w:vAlign w:val="center"/>
            <w:hideMark/>
          </w:tcPr>
          <w:p w14:paraId="6A3D1A11"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223</w:t>
            </w:r>
          </w:p>
        </w:tc>
        <w:tc>
          <w:tcPr>
            <w:tcW w:w="864" w:type="dxa"/>
            <w:shd w:val="clear" w:color="auto" w:fill="auto"/>
            <w:noWrap/>
            <w:vAlign w:val="center"/>
            <w:hideMark/>
          </w:tcPr>
          <w:p w14:paraId="451DE49A"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398</w:t>
            </w:r>
          </w:p>
        </w:tc>
      </w:tr>
      <w:tr w:rsidR="0088105C" w:rsidRPr="000B7D1E" w14:paraId="4D3302EE" w14:textId="77777777" w:rsidTr="00F51D3E">
        <w:trPr>
          <w:trHeight w:val="480"/>
        </w:trPr>
        <w:tc>
          <w:tcPr>
            <w:tcW w:w="2155" w:type="dxa"/>
            <w:shd w:val="clear" w:color="000000" w:fill="F2F2F2"/>
            <w:noWrap/>
            <w:vAlign w:val="center"/>
            <w:hideMark/>
          </w:tcPr>
          <w:p w14:paraId="3FEF99A5" w14:textId="77777777" w:rsidR="000B7D1E" w:rsidRPr="000B7D1E" w:rsidRDefault="000B7D1E" w:rsidP="000B7D1E">
            <w:pPr>
              <w:spacing w:after="0" w:line="240" w:lineRule="auto"/>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Technical and Professional Studies</w:t>
            </w:r>
          </w:p>
        </w:tc>
        <w:tc>
          <w:tcPr>
            <w:tcW w:w="864" w:type="dxa"/>
            <w:shd w:val="clear" w:color="000000" w:fill="F2F2F2"/>
            <w:noWrap/>
            <w:vAlign w:val="center"/>
            <w:hideMark/>
          </w:tcPr>
          <w:p w14:paraId="65E635BE"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183</w:t>
            </w:r>
          </w:p>
        </w:tc>
        <w:tc>
          <w:tcPr>
            <w:tcW w:w="864" w:type="dxa"/>
            <w:shd w:val="clear" w:color="000000" w:fill="F2F2F2"/>
            <w:noWrap/>
            <w:vAlign w:val="center"/>
            <w:hideMark/>
          </w:tcPr>
          <w:p w14:paraId="4BA89BF4"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1003</w:t>
            </w:r>
          </w:p>
        </w:tc>
        <w:tc>
          <w:tcPr>
            <w:tcW w:w="864" w:type="dxa"/>
            <w:shd w:val="clear" w:color="000000" w:fill="F2F2F2"/>
            <w:noWrap/>
            <w:vAlign w:val="center"/>
            <w:hideMark/>
          </w:tcPr>
          <w:p w14:paraId="1E73C8FE"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176</w:t>
            </w:r>
          </w:p>
        </w:tc>
        <w:tc>
          <w:tcPr>
            <w:tcW w:w="864" w:type="dxa"/>
            <w:shd w:val="clear" w:color="000000" w:fill="F2F2F2"/>
            <w:noWrap/>
            <w:vAlign w:val="center"/>
            <w:hideMark/>
          </w:tcPr>
          <w:p w14:paraId="5AF27A95"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1067</w:t>
            </w:r>
          </w:p>
        </w:tc>
        <w:tc>
          <w:tcPr>
            <w:tcW w:w="864" w:type="dxa"/>
            <w:shd w:val="clear" w:color="000000" w:fill="F2F2F2"/>
            <w:noWrap/>
            <w:vAlign w:val="center"/>
            <w:hideMark/>
          </w:tcPr>
          <w:p w14:paraId="23559CD1"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174</w:t>
            </w:r>
          </w:p>
        </w:tc>
        <w:tc>
          <w:tcPr>
            <w:tcW w:w="864" w:type="dxa"/>
            <w:shd w:val="clear" w:color="000000" w:fill="F2F2F2"/>
            <w:noWrap/>
            <w:vAlign w:val="center"/>
            <w:hideMark/>
          </w:tcPr>
          <w:p w14:paraId="266DCCFA"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668</w:t>
            </w:r>
          </w:p>
        </w:tc>
        <w:tc>
          <w:tcPr>
            <w:tcW w:w="864" w:type="dxa"/>
            <w:shd w:val="clear" w:color="000000" w:fill="F2F2F2"/>
            <w:noWrap/>
            <w:vAlign w:val="center"/>
            <w:hideMark/>
          </w:tcPr>
          <w:p w14:paraId="5D5D5E7F"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167</w:t>
            </w:r>
          </w:p>
        </w:tc>
        <w:tc>
          <w:tcPr>
            <w:tcW w:w="864" w:type="dxa"/>
            <w:shd w:val="clear" w:color="000000" w:fill="F2F2F2"/>
            <w:noWrap/>
            <w:vAlign w:val="center"/>
            <w:hideMark/>
          </w:tcPr>
          <w:p w14:paraId="61FF1982"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560</w:t>
            </w:r>
          </w:p>
        </w:tc>
        <w:tc>
          <w:tcPr>
            <w:tcW w:w="864" w:type="dxa"/>
            <w:shd w:val="clear" w:color="000000" w:fill="F2F2F2"/>
            <w:noWrap/>
            <w:vAlign w:val="center"/>
            <w:hideMark/>
          </w:tcPr>
          <w:p w14:paraId="1282753C"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154</w:t>
            </w:r>
          </w:p>
        </w:tc>
        <w:tc>
          <w:tcPr>
            <w:tcW w:w="864" w:type="dxa"/>
            <w:shd w:val="clear" w:color="000000" w:fill="F2F2F2"/>
            <w:noWrap/>
            <w:vAlign w:val="center"/>
            <w:hideMark/>
          </w:tcPr>
          <w:p w14:paraId="31D82C94"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558</w:t>
            </w:r>
          </w:p>
        </w:tc>
      </w:tr>
      <w:tr w:rsidR="0088105C" w:rsidRPr="000B7D1E" w14:paraId="3088384E" w14:textId="77777777" w:rsidTr="00F51D3E">
        <w:trPr>
          <w:trHeight w:val="480"/>
        </w:trPr>
        <w:tc>
          <w:tcPr>
            <w:tcW w:w="2155" w:type="dxa"/>
            <w:shd w:val="clear" w:color="auto" w:fill="auto"/>
            <w:noWrap/>
            <w:vAlign w:val="center"/>
            <w:hideMark/>
          </w:tcPr>
          <w:p w14:paraId="39044425" w14:textId="77777777" w:rsidR="000B7D1E" w:rsidRPr="000B7D1E" w:rsidRDefault="000B7D1E" w:rsidP="000B7D1E">
            <w:pPr>
              <w:spacing w:after="0" w:line="240" w:lineRule="auto"/>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Health Sciences</w:t>
            </w:r>
          </w:p>
        </w:tc>
        <w:tc>
          <w:tcPr>
            <w:tcW w:w="864" w:type="dxa"/>
            <w:shd w:val="clear" w:color="auto" w:fill="auto"/>
            <w:noWrap/>
            <w:vAlign w:val="center"/>
            <w:hideMark/>
          </w:tcPr>
          <w:p w14:paraId="73B7178E"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153</w:t>
            </w:r>
          </w:p>
        </w:tc>
        <w:tc>
          <w:tcPr>
            <w:tcW w:w="864" w:type="dxa"/>
            <w:shd w:val="clear" w:color="auto" w:fill="auto"/>
            <w:noWrap/>
            <w:vAlign w:val="center"/>
            <w:hideMark/>
          </w:tcPr>
          <w:p w14:paraId="520F93CD"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438</w:t>
            </w:r>
          </w:p>
        </w:tc>
        <w:tc>
          <w:tcPr>
            <w:tcW w:w="864" w:type="dxa"/>
            <w:shd w:val="clear" w:color="auto" w:fill="auto"/>
            <w:noWrap/>
            <w:vAlign w:val="center"/>
            <w:hideMark/>
          </w:tcPr>
          <w:p w14:paraId="3AA60AFF"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162</w:t>
            </w:r>
          </w:p>
        </w:tc>
        <w:tc>
          <w:tcPr>
            <w:tcW w:w="864" w:type="dxa"/>
            <w:shd w:val="clear" w:color="auto" w:fill="auto"/>
            <w:noWrap/>
            <w:vAlign w:val="center"/>
            <w:hideMark/>
          </w:tcPr>
          <w:p w14:paraId="0F00A537"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533</w:t>
            </w:r>
          </w:p>
        </w:tc>
        <w:tc>
          <w:tcPr>
            <w:tcW w:w="864" w:type="dxa"/>
            <w:shd w:val="clear" w:color="auto" w:fill="auto"/>
            <w:noWrap/>
            <w:vAlign w:val="center"/>
            <w:hideMark/>
          </w:tcPr>
          <w:p w14:paraId="26CEFAE2"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164</w:t>
            </w:r>
          </w:p>
        </w:tc>
        <w:tc>
          <w:tcPr>
            <w:tcW w:w="864" w:type="dxa"/>
            <w:shd w:val="clear" w:color="auto" w:fill="auto"/>
            <w:noWrap/>
            <w:vAlign w:val="center"/>
            <w:hideMark/>
          </w:tcPr>
          <w:p w14:paraId="6D7B8A03"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708</w:t>
            </w:r>
          </w:p>
        </w:tc>
        <w:tc>
          <w:tcPr>
            <w:tcW w:w="864" w:type="dxa"/>
            <w:shd w:val="clear" w:color="auto" w:fill="auto"/>
            <w:noWrap/>
            <w:vAlign w:val="center"/>
            <w:hideMark/>
          </w:tcPr>
          <w:p w14:paraId="376A9418"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183</w:t>
            </w:r>
          </w:p>
        </w:tc>
        <w:tc>
          <w:tcPr>
            <w:tcW w:w="864" w:type="dxa"/>
            <w:shd w:val="clear" w:color="auto" w:fill="auto"/>
            <w:noWrap/>
            <w:vAlign w:val="center"/>
            <w:hideMark/>
          </w:tcPr>
          <w:p w14:paraId="0EC03211"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398</w:t>
            </w:r>
          </w:p>
        </w:tc>
        <w:tc>
          <w:tcPr>
            <w:tcW w:w="864" w:type="dxa"/>
            <w:shd w:val="clear" w:color="auto" w:fill="auto"/>
            <w:noWrap/>
            <w:vAlign w:val="center"/>
            <w:hideMark/>
          </w:tcPr>
          <w:p w14:paraId="7E4D6561"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206</w:t>
            </w:r>
          </w:p>
        </w:tc>
        <w:tc>
          <w:tcPr>
            <w:tcW w:w="864" w:type="dxa"/>
            <w:shd w:val="clear" w:color="auto" w:fill="auto"/>
            <w:noWrap/>
            <w:vAlign w:val="center"/>
            <w:hideMark/>
          </w:tcPr>
          <w:p w14:paraId="7A3724B5"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624</w:t>
            </w:r>
          </w:p>
        </w:tc>
      </w:tr>
      <w:tr w:rsidR="0088105C" w:rsidRPr="000B7D1E" w14:paraId="62B4738B" w14:textId="77777777" w:rsidTr="00F51D3E">
        <w:trPr>
          <w:trHeight w:val="480"/>
        </w:trPr>
        <w:tc>
          <w:tcPr>
            <w:tcW w:w="2155" w:type="dxa"/>
            <w:shd w:val="clear" w:color="000000" w:fill="F2F2F2"/>
            <w:noWrap/>
            <w:vAlign w:val="center"/>
            <w:hideMark/>
          </w:tcPr>
          <w:p w14:paraId="74E4C83F" w14:textId="77777777" w:rsidR="000B7D1E" w:rsidRPr="000B7D1E" w:rsidRDefault="000B7D1E" w:rsidP="000B7D1E">
            <w:pPr>
              <w:spacing w:after="0" w:line="240" w:lineRule="auto"/>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Science, Engineering, and Math</w:t>
            </w:r>
          </w:p>
        </w:tc>
        <w:tc>
          <w:tcPr>
            <w:tcW w:w="864" w:type="dxa"/>
            <w:shd w:val="clear" w:color="000000" w:fill="F2F2F2"/>
            <w:noWrap/>
            <w:vAlign w:val="center"/>
            <w:hideMark/>
          </w:tcPr>
          <w:p w14:paraId="07E316C5"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34</w:t>
            </w:r>
          </w:p>
        </w:tc>
        <w:tc>
          <w:tcPr>
            <w:tcW w:w="864" w:type="dxa"/>
            <w:shd w:val="clear" w:color="000000" w:fill="F2F2F2"/>
            <w:noWrap/>
            <w:vAlign w:val="center"/>
            <w:hideMark/>
          </w:tcPr>
          <w:p w14:paraId="2DED3D0A"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73</w:t>
            </w:r>
          </w:p>
        </w:tc>
        <w:tc>
          <w:tcPr>
            <w:tcW w:w="864" w:type="dxa"/>
            <w:shd w:val="clear" w:color="000000" w:fill="F2F2F2"/>
            <w:noWrap/>
            <w:vAlign w:val="center"/>
            <w:hideMark/>
          </w:tcPr>
          <w:p w14:paraId="014B6853"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27</w:t>
            </w:r>
          </w:p>
        </w:tc>
        <w:tc>
          <w:tcPr>
            <w:tcW w:w="864" w:type="dxa"/>
            <w:shd w:val="clear" w:color="000000" w:fill="F2F2F2"/>
            <w:noWrap/>
            <w:vAlign w:val="center"/>
            <w:hideMark/>
          </w:tcPr>
          <w:p w14:paraId="44EDFAC3"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22</w:t>
            </w:r>
          </w:p>
        </w:tc>
        <w:tc>
          <w:tcPr>
            <w:tcW w:w="864" w:type="dxa"/>
            <w:shd w:val="clear" w:color="000000" w:fill="F2F2F2"/>
            <w:noWrap/>
            <w:vAlign w:val="center"/>
            <w:hideMark/>
          </w:tcPr>
          <w:p w14:paraId="78B9F709"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23</w:t>
            </w:r>
          </w:p>
        </w:tc>
        <w:tc>
          <w:tcPr>
            <w:tcW w:w="864" w:type="dxa"/>
            <w:shd w:val="clear" w:color="000000" w:fill="F2F2F2"/>
            <w:noWrap/>
            <w:vAlign w:val="center"/>
            <w:hideMark/>
          </w:tcPr>
          <w:p w14:paraId="114704AA"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16</w:t>
            </w:r>
          </w:p>
        </w:tc>
        <w:tc>
          <w:tcPr>
            <w:tcW w:w="864" w:type="dxa"/>
            <w:shd w:val="clear" w:color="000000" w:fill="F2F2F2"/>
            <w:noWrap/>
            <w:vAlign w:val="center"/>
            <w:hideMark/>
          </w:tcPr>
          <w:p w14:paraId="6C8AB2EA"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25</w:t>
            </w:r>
          </w:p>
        </w:tc>
        <w:tc>
          <w:tcPr>
            <w:tcW w:w="864" w:type="dxa"/>
            <w:shd w:val="clear" w:color="000000" w:fill="F2F2F2"/>
            <w:noWrap/>
            <w:vAlign w:val="center"/>
            <w:hideMark/>
          </w:tcPr>
          <w:p w14:paraId="1FFEADF3"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9</w:t>
            </w:r>
          </w:p>
        </w:tc>
        <w:tc>
          <w:tcPr>
            <w:tcW w:w="864" w:type="dxa"/>
            <w:shd w:val="clear" w:color="000000" w:fill="F2F2F2"/>
            <w:noWrap/>
            <w:vAlign w:val="center"/>
            <w:hideMark/>
          </w:tcPr>
          <w:p w14:paraId="08640F55"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10</w:t>
            </w:r>
          </w:p>
        </w:tc>
        <w:tc>
          <w:tcPr>
            <w:tcW w:w="864" w:type="dxa"/>
            <w:shd w:val="clear" w:color="000000" w:fill="F2F2F2"/>
            <w:noWrap/>
            <w:vAlign w:val="center"/>
            <w:hideMark/>
          </w:tcPr>
          <w:p w14:paraId="01ACF15F"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25</w:t>
            </w:r>
          </w:p>
        </w:tc>
      </w:tr>
      <w:tr w:rsidR="0088105C" w:rsidRPr="000B7D1E" w14:paraId="2FE2452C" w14:textId="77777777" w:rsidTr="00F51D3E">
        <w:trPr>
          <w:trHeight w:val="480"/>
        </w:trPr>
        <w:tc>
          <w:tcPr>
            <w:tcW w:w="2155" w:type="dxa"/>
            <w:shd w:val="clear" w:color="auto" w:fill="auto"/>
            <w:noWrap/>
            <w:vAlign w:val="center"/>
            <w:hideMark/>
          </w:tcPr>
          <w:p w14:paraId="3FC197E1" w14:textId="46871BE2" w:rsidR="000B7D1E" w:rsidRPr="000B7D1E" w:rsidRDefault="000B7D1E" w:rsidP="000B7D1E">
            <w:pPr>
              <w:spacing w:after="0" w:line="240" w:lineRule="auto"/>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General Studies</w:t>
            </w:r>
            <w:r w:rsidR="0073146A">
              <w:rPr>
                <w:rFonts w:ascii="Helvetica" w:eastAsia="Times New Roman" w:hAnsi="Helvetica" w:cs="Helvetica"/>
                <w:color w:val="000000"/>
                <w:kern w:val="0"/>
                <w:sz w:val="24"/>
                <w:szCs w:val="24"/>
                <w14:ligatures w14:val="none"/>
              </w:rPr>
              <w:t xml:space="preserve"> </w:t>
            </w:r>
            <w:r w:rsidRPr="000B7D1E">
              <w:rPr>
                <w:rFonts w:ascii="Helvetica" w:eastAsia="Times New Roman" w:hAnsi="Helvetica" w:cs="Helvetica"/>
                <w:color w:val="000000"/>
                <w:kern w:val="0"/>
                <w:sz w:val="24"/>
                <w:szCs w:val="24"/>
                <w14:ligatures w14:val="none"/>
              </w:rPr>
              <w:t>/</w:t>
            </w:r>
            <w:r w:rsidR="0073146A">
              <w:rPr>
                <w:rFonts w:ascii="Helvetica" w:eastAsia="Times New Roman" w:hAnsi="Helvetica" w:cs="Helvetica"/>
                <w:color w:val="000000"/>
                <w:kern w:val="0"/>
                <w:sz w:val="24"/>
                <w:szCs w:val="24"/>
                <w14:ligatures w14:val="none"/>
              </w:rPr>
              <w:t xml:space="preserve"> </w:t>
            </w:r>
            <w:r w:rsidRPr="000B7D1E">
              <w:rPr>
                <w:rFonts w:ascii="Helvetica" w:eastAsia="Times New Roman" w:hAnsi="Helvetica" w:cs="Helvetica"/>
                <w:color w:val="000000"/>
                <w:kern w:val="0"/>
                <w:sz w:val="24"/>
                <w:szCs w:val="24"/>
                <w14:ligatures w14:val="none"/>
              </w:rPr>
              <w:t>Transfer degrees</w:t>
            </w:r>
          </w:p>
        </w:tc>
        <w:tc>
          <w:tcPr>
            <w:tcW w:w="864" w:type="dxa"/>
            <w:shd w:val="clear" w:color="auto" w:fill="auto"/>
            <w:noWrap/>
            <w:vAlign w:val="center"/>
            <w:hideMark/>
          </w:tcPr>
          <w:p w14:paraId="00EC714D"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1261</w:t>
            </w:r>
          </w:p>
        </w:tc>
        <w:tc>
          <w:tcPr>
            <w:tcW w:w="864" w:type="dxa"/>
            <w:shd w:val="clear" w:color="auto" w:fill="auto"/>
            <w:noWrap/>
            <w:vAlign w:val="center"/>
            <w:hideMark/>
          </w:tcPr>
          <w:p w14:paraId="09C3534B"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 </w:t>
            </w:r>
          </w:p>
        </w:tc>
        <w:tc>
          <w:tcPr>
            <w:tcW w:w="864" w:type="dxa"/>
            <w:shd w:val="clear" w:color="auto" w:fill="auto"/>
            <w:noWrap/>
            <w:vAlign w:val="center"/>
            <w:hideMark/>
          </w:tcPr>
          <w:p w14:paraId="255F2031"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1153</w:t>
            </w:r>
          </w:p>
        </w:tc>
        <w:tc>
          <w:tcPr>
            <w:tcW w:w="864" w:type="dxa"/>
            <w:shd w:val="clear" w:color="auto" w:fill="auto"/>
            <w:noWrap/>
            <w:vAlign w:val="center"/>
            <w:hideMark/>
          </w:tcPr>
          <w:p w14:paraId="4D62C2C4"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 </w:t>
            </w:r>
          </w:p>
        </w:tc>
        <w:tc>
          <w:tcPr>
            <w:tcW w:w="864" w:type="dxa"/>
            <w:shd w:val="clear" w:color="auto" w:fill="auto"/>
            <w:noWrap/>
            <w:vAlign w:val="center"/>
            <w:hideMark/>
          </w:tcPr>
          <w:p w14:paraId="60D6BBEB"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1140</w:t>
            </w:r>
          </w:p>
        </w:tc>
        <w:tc>
          <w:tcPr>
            <w:tcW w:w="864" w:type="dxa"/>
            <w:shd w:val="clear" w:color="auto" w:fill="auto"/>
            <w:noWrap/>
            <w:vAlign w:val="center"/>
            <w:hideMark/>
          </w:tcPr>
          <w:p w14:paraId="28F41F4F"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 </w:t>
            </w:r>
          </w:p>
        </w:tc>
        <w:tc>
          <w:tcPr>
            <w:tcW w:w="864" w:type="dxa"/>
            <w:shd w:val="clear" w:color="auto" w:fill="auto"/>
            <w:noWrap/>
            <w:vAlign w:val="center"/>
            <w:hideMark/>
          </w:tcPr>
          <w:p w14:paraId="3861D39F"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1035</w:t>
            </w:r>
          </w:p>
        </w:tc>
        <w:tc>
          <w:tcPr>
            <w:tcW w:w="864" w:type="dxa"/>
            <w:shd w:val="clear" w:color="auto" w:fill="auto"/>
            <w:noWrap/>
            <w:vAlign w:val="center"/>
            <w:hideMark/>
          </w:tcPr>
          <w:p w14:paraId="1C003DE6"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 </w:t>
            </w:r>
          </w:p>
        </w:tc>
        <w:tc>
          <w:tcPr>
            <w:tcW w:w="864" w:type="dxa"/>
            <w:shd w:val="clear" w:color="auto" w:fill="auto"/>
            <w:noWrap/>
            <w:vAlign w:val="center"/>
            <w:hideMark/>
          </w:tcPr>
          <w:p w14:paraId="505370CD"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1044</w:t>
            </w:r>
          </w:p>
        </w:tc>
        <w:tc>
          <w:tcPr>
            <w:tcW w:w="864" w:type="dxa"/>
            <w:shd w:val="clear" w:color="auto" w:fill="auto"/>
            <w:noWrap/>
            <w:vAlign w:val="center"/>
            <w:hideMark/>
          </w:tcPr>
          <w:p w14:paraId="2C1B56EB" w14:textId="77777777" w:rsidR="000B7D1E" w:rsidRPr="000B7D1E" w:rsidRDefault="000B7D1E" w:rsidP="000B7D1E">
            <w:pPr>
              <w:spacing w:after="0" w:line="240" w:lineRule="auto"/>
              <w:jc w:val="center"/>
              <w:rPr>
                <w:rFonts w:ascii="Helvetica" w:eastAsia="Times New Roman" w:hAnsi="Helvetica" w:cs="Helvetica"/>
                <w:color w:val="000000"/>
                <w:kern w:val="0"/>
                <w:sz w:val="24"/>
                <w:szCs w:val="24"/>
                <w14:ligatures w14:val="none"/>
              </w:rPr>
            </w:pPr>
            <w:r w:rsidRPr="000B7D1E">
              <w:rPr>
                <w:rFonts w:ascii="Helvetica" w:eastAsia="Times New Roman" w:hAnsi="Helvetica" w:cs="Helvetica"/>
                <w:color w:val="000000"/>
                <w:kern w:val="0"/>
                <w:sz w:val="24"/>
                <w:szCs w:val="24"/>
                <w14:ligatures w14:val="none"/>
              </w:rPr>
              <w:t> </w:t>
            </w:r>
          </w:p>
        </w:tc>
      </w:tr>
      <w:tr w:rsidR="0088105C" w:rsidRPr="000B7D1E" w14:paraId="5EAA5BA7" w14:textId="77777777" w:rsidTr="00F51D3E">
        <w:trPr>
          <w:trHeight w:val="480"/>
        </w:trPr>
        <w:tc>
          <w:tcPr>
            <w:tcW w:w="2155" w:type="dxa"/>
            <w:shd w:val="clear" w:color="2F75B5" w:fill="2F75B5"/>
            <w:noWrap/>
            <w:vAlign w:val="center"/>
            <w:hideMark/>
          </w:tcPr>
          <w:p w14:paraId="16846D9F" w14:textId="77777777" w:rsidR="000B7D1E" w:rsidRPr="000B7D1E" w:rsidRDefault="000B7D1E" w:rsidP="000B7D1E">
            <w:pPr>
              <w:spacing w:after="0" w:line="240" w:lineRule="auto"/>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Total</w:t>
            </w:r>
          </w:p>
        </w:tc>
        <w:tc>
          <w:tcPr>
            <w:tcW w:w="864" w:type="dxa"/>
            <w:shd w:val="clear" w:color="2F75B5" w:fill="2F75B5"/>
            <w:noWrap/>
            <w:vAlign w:val="center"/>
            <w:hideMark/>
          </w:tcPr>
          <w:p w14:paraId="716E2EEC"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1826</w:t>
            </w:r>
          </w:p>
        </w:tc>
        <w:tc>
          <w:tcPr>
            <w:tcW w:w="864" w:type="dxa"/>
            <w:shd w:val="clear" w:color="2F75B5" w:fill="2F75B5"/>
            <w:noWrap/>
            <w:vAlign w:val="center"/>
            <w:hideMark/>
          </w:tcPr>
          <w:p w14:paraId="2B0AFC7C"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2237</w:t>
            </w:r>
          </w:p>
        </w:tc>
        <w:tc>
          <w:tcPr>
            <w:tcW w:w="864" w:type="dxa"/>
            <w:shd w:val="clear" w:color="2F75B5" w:fill="2F75B5"/>
            <w:noWrap/>
            <w:vAlign w:val="center"/>
            <w:hideMark/>
          </w:tcPr>
          <w:p w14:paraId="5F84F87D"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1706</w:t>
            </w:r>
          </w:p>
        </w:tc>
        <w:tc>
          <w:tcPr>
            <w:tcW w:w="864" w:type="dxa"/>
            <w:shd w:val="clear" w:color="2F75B5" w:fill="2F75B5"/>
            <w:noWrap/>
            <w:vAlign w:val="center"/>
            <w:hideMark/>
          </w:tcPr>
          <w:p w14:paraId="0B3DAC47"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2173</w:t>
            </w:r>
          </w:p>
        </w:tc>
        <w:tc>
          <w:tcPr>
            <w:tcW w:w="864" w:type="dxa"/>
            <w:shd w:val="clear" w:color="2F75B5" w:fill="2F75B5"/>
            <w:noWrap/>
            <w:vAlign w:val="center"/>
            <w:hideMark/>
          </w:tcPr>
          <w:p w14:paraId="5806E39A"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1754</w:t>
            </w:r>
          </w:p>
        </w:tc>
        <w:tc>
          <w:tcPr>
            <w:tcW w:w="864" w:type="dxa"/>
            <w:shd w:val="clear" w:color="2F75B5" w:fill="2F75B5"/>
            <w:noWrap/>
            <w:vAlign w:val="center"/>
            <w:hideMark/>
          </w:tcPr>
          <w:p w14:paraId="1B56738C"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1804</w:t>
            </w:r>
          </w:p>
        </w:tc>
        <w:tc>
          <w:tcPr>
            <w:tcW w:w="864" w:type="dxa"/>
            <w:shd w:val="clear" w:color="2F75B5" w:fill="2F75B5"/>
            <w:noWrap/>
            <w:vAlign w:val="center"/>
            <w:hideMark/>
          </w:tcPr>
          <w:p w14:paraId="5E9B8B36"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1637</w:t>
            </w:r>
          </w:p>
        </w:tc>
        <w:tc>
          <w:tcPr>
            <w:tcW w:w="864" w:type="dxa"/>
            <w:shd w:val="clear" w:color="2F75B5" w:fill="2F75B5"/>
            <w:noWrap/>
            <w:vAlign w:val="center"/>
            <w:hideMark/>
          </w:tcPr>
          <w:p w14:paraId="10389027"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1414</w:t>
            </w:r>
          </w:p>
        </w:tc>
        <w:tc>
          <w:tcPr>
            <w:tcW w:w="864" w:type="dxa"/>
            <w:shd w:val="clear" w:color="2F75B5" w:fill="2F75B5"/>
            <w:noWrap/>
            <w:vAlign w:val="center"/>
            <w:hideMark/>
          </w:tcPr>
          <w:p w14:paraId="64FEF378"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1637</w:t>
            </w:r>
          </w:p>
        </w:tc>
        <w:tc>
          <w:tcPr>
            <w:tcW w:w="864" w:type="dxa"/>
            <w:shd w:val="clear" w:color="2F75B5" w:fill="2F75B5"/>
            <w:noWrap/>
            <w:vAlign w:val="center"/>
            <w:hideMark/>
          </w:tcPr>
          <w:p w14:paraId="23CF317D" w14:textId="77777777" w:rsidR="000B7D1E" w:rsidRPr="000B7D1E" w:rsidRDefault="000B7D1E" w:rsidP="000B7D1E">
            <w:pPr>
              <w:spacing w:after="0" w:line="240" w:lineRule="auto"/>
              <w:jc w:val="center"/>
              <w:rPr>
                <w:rFonts w:ascii="Helvetica" w:eastAsia="Times New Roman" w:hAnsi="Helvetica" w:cs="Helvetica"/>
                <w:color w:val="FFFFFF"/>
                <w:kern w:val="0"/>
                <w:sz w:val="24"/>
                <w:szCs w:val="24"/>
                <w14:ligatures w14:val="none"/>
              </w:rPr>
            </w:pPr>
            <w:r w:rsidRPr="000B7D1E">
              <w:rPr>
                <w:rFonts w:ascii="Helvetica" w:eastAsia="Times New Roman" w:hAnsi="Helvetica" w:cs="Helvetica"/>
                <w:color w:val="FFFFFF"/>
                <w:kern w:val="0"/>
                <w:sz w:val="24"/>
                <w:szCs w:val="24"/>
                <w14:ligatures w14:val="none"/>
              </w:rPr>
              <w:t>1605</w:t>
            </w:r>
          </w:p>
        </w:tc>
      </w:tr>
    </w:tbl>
    <w:p w14:paraId="3E3503B1" w14:textId="77777777" w:rsidR="002A515B" w:rsidRPr="002A515B" w:rsidRDefault="002A515B" w:rsidP="002A515B"/>
    <w:p w14:paraId="0345D291" w14:textId="77777777" w:rsidR="00A6672F" w:rsidRDefault="00A6672F">
      <w:pPr>
        <w:rPr>
          <w:rFonts w:asciiTheme="majorHAnsi" w:eastAsiaTheme="majorEastAsia" w:hAnsiTheme="majorHAnsi" w:cstheme="majorBidi"/>
          <w:color w:val="1F3763" w:themeColor="accent1" w:themeShade="7F"/>
          <w:sz w:val="24"/>
          <w:szCs w:val="24"/>
        </w:rPr>
      </w:pPr>
      <w:r>
        <w:br w:type="page"/>
      </w:r>
    </w:p>
    <w:p w14:paraId="17899156" w14:textId="57E98B84" w:rsidR="003863B4" w:rsidRDefault="00D828AB" w:rsidP="00D836DE">
      <w:pPr>
        <w:pStyle w:val="Heading3"/>
      </w:pPr>
      <w:bookmarkStart w:id="165" w:name="_Toc164772011"/>
      <w:bookmarkStart w:id="166" w:name="_Toc164772360"/>
      <w:bookmarkStart w:id="167" w:name="_Toc164774111"/>
      <w:r>
        <w:lastRenderedPageBreak/>
        <w:t xml:space="preserve">Career and </w:t>
      </w:r>
      <w:r w:rsidRPr="00D836DE">
        <w:t>Technical</w:t>
      </w:r>
      <w:r>
        <w:t xml:space="preserve"> Education</w:t>
      </w:r>
      <w:r w:rsidR="00642B3D">
        <w:t xml:space="preserve"> – </w:t>
      </w:r>
      <w:r w:rsidR="00D96A60">
        <w:t>Degrees/Certificates</w:t>
      </w:r>
      <w:r w:rsidR="000009EB">
        <w:t xml:space="preserve"> Awarded</w:t>
      </w:r>
      <w:bookmarkEnd w:id="165"/>
      <w:bookmarkEnd w:id="166"/>
      <w:bookmarkEnd w:id="167"/>
    </w:p>
    <w:p w14:paraId="17ACFA29" w14:textId="77777777" w:rsidR="003D033A" w:rsidRPr="003D033A" w:rsidRDefault="003D033A" w:rsidP="003D033A"/>
    <w:p w14:paraId="52EA3125" w14:textId="65C2B175" w:rsidR="003F385B" w:rsidRDefault="003863B4" w:rsidP="00D836DE">
      <w:pPr>
        <w:pStyle w:val="Heading4"/>
      </w:pPr>
      <w:bookmarkStart w:id="168" w:name="_Toc164772012"/>
      <w:bookmarkStart w:id="169" w:name="_Toc164772361"/>
      <w:r>
        <w:t>A</w:t>
      </w:r>
      <w:r w:rsidR="00F35736" w:rsidRPr="00F35736">
        <w:t xml:space="preserve">rts, </w:t>
      </w:r>
      <w:r w:rsidR="00F35736" w:rsidRPr="00D836DE">
        <w:rPr>
          <w:rStyle w:val="Heading4Char"/>
        </w:rPr>
        <w:t>Humanities and Social Sciences</w:t>
      </w:r>
      <w:bookmarkEnd w:id="168"/>
      <w:bookmarkEnd w:id="169"/>
      <w:r w:rsidR="002E5368">
        <w:t xml:space="preserve"> </w:t>
      </w:r>
      <w:r w:rsidR="00D828AB">
        <w:t xml:space="preserve"> </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864"/>
        <w:gridCol w:w="864"/>
        <w:gridCol w:w="864"/>
        <w:gridCol w:w="864"/>
        <w:gridCol w:w="864"/>
        <w:gridCol w:w="864"/>
        <w:gridCol w:w="864"/>
        <w:gridCol w:w="864"/>
        <w:gridCol w:w="864"/>
        <w:gridCol w:w="864"/>
      </w:tblGrid>
      <w:tr w:rsidR="003D033A" w:rsidRPr="003D033A" w14:paraId="4D659088" w14:textId="77777777" w:rsidTr="002E5368">
        <w:trPr>
          <w:trHeight w:val="480"/>
        </w:trPr>
        <w:tc>
          <w:tcPr>
            <w:tcW w:w="2161" w:type="dxa"/>
            <w:vMerge w:val="restart"/>
            <w:shd w:val="clear" w:color="2F75B5" w:fill="2F75B5"/>
            <w:noWrap/>
            <w:vAlign w:val="center"/>
            <w:hideMark/>
          </w:tcPr>
          <w:p w14:paraId="1474D50B" w14:textId="77777777" w:rsidR="00AD7749" w:rsidRPr="00A6672F" w:rsidRDefault="00AD774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 </w:t>
            </w:r>
          </w:p>
          <w:p w14:paraId="611DBBAB" w14:textId="77777777" w:rsidR="00AD7749" w:rsidRPr="00A6672F" w:rsidRDefault="00AD774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 </w:t>
            </w:r>
          </w:p>
        </w:tc>
        <w:tc>
          <w:tcPr>
            <w:tcW w:w="1728" w:type="dxa"/>
            <w:gridSpan w:val="2"/>
            <w:shd w:val="clear" w:color="2F75B5" w:fill="2F75B5"/>
            <w:vAlign w:val="center"/>
          </w:tcPr>
          <w:p w14:paraId="4CB5838F" w14:textId="77777777" w:rsidR="00AD7749" w:rsidRPr="00A6672F" w:rsidRDefault="00AD7749">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AY</w:t>
            </w:r>
            <w:r w:rsidRPr="00A6672F">
              <w:rPr>
                <w:rFonts w:ascii="Helvetica" w:eastAsia="Times New Roman" w:hAnsi="Helvetica" w:cs="Helvetica"/>
                <w:color w:val="FFFFFF"/>
                <w:kern w:val="0"/>
                <w:sz w:val="24"/>
                <w:szCs w:val="24"/>
                <w14:ligatures w14:val="none"/>
              </w:rPr>
              <w:t>18</w:t>
            </w:r>
            <w:r>
              <w:rPr>
                <w:rFonts w:ascii="Helvetica" w:eastAsia="Times New Roman" w:hAnsi="Helvetica" w:cs="Helvetica"/>
                <w:color w:val="FFFFFF"/>
                <w:kern w:val="0"/>
                <w:sz w:val="24"/>
                <w:szCs w:val="24"/>
                <w14:ligatures w14:val="none"/>
              </w:rPr>
              <w:t>/</w:t>
            </w:r>
            <w:r w:rsidRPr="00A6672F">
              <w:rPr>
                <w:rFonts w:ascii="Helvetica" w:eastAsia="Times New Roman" w:hAnsi="Helvetica" w:cs="Helvetica"/>
                <w:color w:val="FFFFFF"/>
                <w:kern w:val="0"/>
                <w:sz w:val="24"/>
                <w:szCs w:val="24"/>
                <w14:ligatures w14:val="none"/>
              </w:rPr>
              <w:t>19</w:t>
            </w:r>
          </w:p>
        </w:tc>
        <w:tc>
          <w:tcPr>
            <w:tcW w:w="1728" w:type="dxa"/>
            <w:gridSpan w:val="2"/>
            <w:shd w:val="clear" w:color="2F75B5" w:fill="2F75B5"/>
            <w:vAlign w:val="center"/>
          </w:tcPr>
          <w:p w14:paraId="6A84E920" w14:textId="77777777" w:rsidR="00AD7749" w:rsidRPr="00A6672F" w:rsidRDefault="00AD7749">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728" w:type="dxa"/>
            <w:gridSpan w:val="2"/>
            <w:shd w:val="clear" w:color="2F75B5" w:fill="2F75B5"/>
            <w:vAlign w:val="center"/>
          </w:tcPr>
          <w:p w14:paraId="07F06B36" w14:textId="77777777" w:rsidR="00AD7749" w:rsidRPr="00A6672F" w:rsidRDefault="00AD7749">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728" w:type="dxa"/>
            <w:gridSpan w:val="2"/>
            <w:shd w:val="clear" w:color="2F75B5" w:fill="2F75B5"/>
            <w:vAlign w:val="center"/>
          </w:tcPr>
          <w:p w14:paraId="2D4DB063" w14:textId="77777777" w:rsidR="00AD7749" w:rsidRPr="00A6672F" w:rsidRDefault="00AD7749">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c>
          <w:tcPr>
            <w:tcW w:w="1728" w:type="dxa"/>
            <w:gridSpan w:val="2"/>
            <w:shd w:val="clear" w:color="2F75B5" w:fill="2F75B5"/>
            <w:vAlign w:val="center"/>
          </w:tcPr>
          <w:p w14:paraId="1874A188" w14:textId="77777777" w:rsidR="00AD7749" w:rsidRPr="00A6672F" w:rsidRDefault="00AD7749">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w:t>
            </w:r>
            <w:r>
              <w:rPr>
                <w:rFonts w:ascii="Helvetica" w:eastAsia="Times New Roman" w:hAnsi="Helvetica" w:cs="Helvetica"/>
                <w:color w:val="FFFFFF"/>
                <w:kern w:val="0"/>
                <w:sz w:val="24"/>
                <w:szCs w:val="24"/>
                <w14:ligatures w14:val="none"/>
              </w:rPr>
              <w:t>2</w:t>
            </w:r>
            <w:r w:rsidRPr="00343C15">
              <w:rPr>
                <w:rFonts w:ascii="Helvetica" w:eastAsia="Times New Roman" w:hAnsi="Helvetica" w:cs="Helvetica"/>
                <w:color w:val="FFFFFF"/>
                <w:kern w:val="0"/>
                <w:sz w:val="24"/>
                <w:szCs w:val="24"/>
                <w14:ligatures w14:val="none"/>
              </w:rPr>
              <w:t>/2</w:t>
            </w:r>
            <w:r>
              <w:rPr>
                <w:rFonts w:ascii="Helvetica" w:eastAsia="Times New Roman" w:hAnsi="Helvetica" w:cs="Helvetica"/>
                <w:color w:val="FFFFFF"/>
                <w:kern w:val="0"/>
                <w:sz w:val="24"/>
                <w:szCs w:val="24"/>
                <w14:ligatures w14:val="none"/>
              </w:rPr>
              <w:t>3</w:t>
            </w:r>
          </w:p>
        </w:tc>
      </w:tr>
      <w:tr w:rsidR="003D033A" w:rsidRPr="003D033A" w14:paraId="26C3BF65" w14:textId="77777777" w:rsidTr="00AD7749">
        <w:trPr>
          <w:trHeight w:val="480"/>
        </w:trPr>
        <w:tc>
          <w:tcPr>
            <w:tcW w:w="2161" w:type="dxa"/>
            <w:vMerge/>
            <w:shd w:val="clear" w:color="2F75B5" w:fill="2F75B5"/>
            <w:noWrap/>
            <w:vAlign w:val="center"/>
            <w:hideMark/>
          </w:tcPr>
          <w:p w14:paraId="4C669F1A" w14:textId="77777777" w:rsidR="00AD7749" w:rsidRPr="00A6672F" w:rsidRDefault="00AD7749" w:rsidP="00AD7749">
            <w:pPr>
              <w:spacing w:after="0" w:line="240" w:lineRule="auto"/>
              <w:jc w:val="center"/>
              <w:rPr>
                <w:rFonts w:ascii="Helvetica" w:eastAsia="Times New Roman" w:hAnsi="Helvetica" w:cs="Helvetica"/>
                <w:color w:val="FFFFFF"/>
                <w:kern w:val="0"/>
                <w:sz w:val="24"/>
                <w:szCs w:val="24"/>
                <w14:ligatures w14:val="none"/>
              </w:rPr>
            </w:pPr>
          </w:p>
        </w:tc>
        <w:tc>
          <w:tcPr>
            <w:tcW w:w="864" w:type="dxa"/>
            <w:shd w:val="clear" w:color="2F75B5" w:fill="2F75B5"/>
            <w:vAlign w:val="center"/>
            <w:hideMark/>
          </w:tcPr>
          <w:p w14:paraId="17F27F4A" w14:textId="77777777"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864" w:type="dxa"/>
            <w:shd w:val="clear" w:color="2F75B5" w:fill="2F75B5"/>
            <w:vAlign w:val="center"/>
            <w:hideMark/>
          </w:tcPr>
          <w:p w14:paraId="4D0A015D" w14:textId="77777777"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c>
          <w:tcPr>
            <w:tcW w:w="864" w:type="dxa"/>
            <w:shd w:val="clear" w:color="2F75B5" w:fill="2F75B5"/>
            <w:vAlign w:val="center"/>
          </w:tcPr>
          <w:p w14:paraId="0DF146EB" w14:textId="77777777"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864" w:type="dxa"/>
            <w:shd w:val="clear" w:color="2F75B5" w:fill="2F75B5"/>
            <w:vAlign w:val="center"/>
            <w:hideMark/>
          </w:tcPr>
          <w:p w14:paraId="7C3A6488" w14:textId="77777777"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c>
          <w:tcPr>
            <w:tcW w:w="864" w:type="dxa"/>
            <w:shd w:val="clear" w:color="2F75B5" w:fill="2F75B5"/>
            <w:vAlign w:val="center"/>
          </w:tcPr>
          <w:p w14:paraId="2D0C0B59" w14:textId="77777777"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864" w:type="dxa"/>
            <w:shd w:val="clear" w:color="2F75B5" w:fill="2F75B5"/>
            <w:vAlign w:val="center"/>
            <w:hideMark/>
          </w:tcPr>
          <w:p w14:paraId="421C1F36" w14:textId="77777777"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c>
          <w:tcPr>
            <w:tcW w:w="864" w:type="dxa"/>
            <w:shd w:val="clear" w:color="2F75B5" w:fill="2F75B5"/>
            <w:vAlign w:val="center"/>
          </w:tcPr>
          <w:p w14:paraId="4BE63834" w14:textId="79968B05" w:rsidR="00AD7749" w:rsidRPr="00526BCD"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864" w:type="dxa"/>
            <w:shd w:val="clear" w:color="2F75B5" w:fill="2F75B5"/>
            <w:vAlign w:val="center"/>
          </w:tcPr>
          <w:p w14:paraId="5A06F7B5" w14:textId="1F6037AE"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c>
          <w:tcPr>
            <w:tcW w:w="864" w:type="dxa"/>
            <w:shd w:val="clear" w:color="2F75B5" w:fill="2F75B5"/>
            <w:vAlign w:val="center"/>
          </w:tcPr>
          <w:p w14:paraId="5859CC45" w14:textId="0F656D14"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864" w:type="dxa"/>
            <w:shd w:val="clear" w:color="2F75B5" w:fill="2F75B5"/>
            <w:vAlign w:val="center"/>
          </w:tcPr>
          <w:p w14:paraId="42EA45AB" w14:textId="41165170" w:rsidR="00AD7749" w:rsidRPr="00A6672F" w:rsidRDefault="00AD7749" w:rsidP="00AD7749">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r>
      <w:tr w:rsidR="00AD7749" w:rsidRPr="00A6672F" w14:paraId="77872501" w14:textId="77777777" w:rsidTr="00AD7749">
        <w:trPr>
          <w:trHeight w:val="480"/>
        </w:trPr>
        <w:tc>
          <w:tcPr>
            <w:tcW w:w="2161" w:type="dxa"/>
            <w:shd w:val="clear" w:color="000000" w:fill="F2F2F2"/>
            <w:noWrap/>
            <w:vAlign w:val="center"/>
            <w:hideMark/>
          </w:tcPr>
          <w:p w14:paraId="3E925C29" w14:textId="140D5980" w:rsidR="00AD7749" w:rsidRPr="00A6672F" w:rsidRDefault="00AD7749" w:rsidP="00AD7749">
            <w:pPr>
              <w:spacing w:after="0" w:line="240" w:lineRule="auto"/>
              <w:rPr>
                <w:rFonts w:ascii="Helvetica" w:eastAsia="Times New Roman" w:hAnsi="Helvetica" w:cs="Helvetica"/>
                <w:color w:val="000000"/>
                <w:kern w:val="0"/>
                <w:sz w:val="24"/>
                <w:szCs w:val="24"/>
                <w14:ligatures w14:val="none"/>
              </w:rPr>
            </w:pPr>
            <w:r w:rsidRPr="00CA003D">
              <w:rPr>
                <w:rFonts w:ascii="Helvetica" w:eastAsia="Times New Roman" w:hAnsi="Helvetica" w:cs="Helvetica"/>
                <w:color w:val="000000"/>
                <w:kern w:val="0"/>
                <w:sz w:val="24"/>
                <w:szCs w:val="24"/>
                <w14:ligatures w14:val="none"/>
              </w:rPr>
              <w:t>Professional Photography</w:t>
            </w:r>
          </w:p>
        </w:tc>
        <w:tc>
          <w:tcPr>
            <w:tcW w:w="864" w:type="dxa"/>
            <w:shd w:val="clear" w:color="000000" w:fill="F2F2F2"/>
            <w:noWrap/>
            <w:vAlign w:val="center"/>
          </w:tcPr>
          <w:p w14:paraId="0FE65BE7" w14:textId="3D8173AA"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864" w:type="dxa"/>
            <w:shd w:val="clear" w:color="000000" w:fill="F2F2F2"/>
            <w:noWrap/>
            <w:vAlign w:val="center"/>
          </w:tcPr>
          <w:p w14:paraId="13605994" w14:textId="2A3F2098"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864" w:type="dxa"/>
            <w:shd w:val="clear" w:color="000000" w:fill="F2F2F2"/>
            <w:vAlign w:val="center"/>
          </w:tcPr>
          <w:p w14:paraId="64FE291F" w14:textId="52D226E8"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8</w:t>
            </w:r>
          </w:p>
        </w:tc>
        <w:tc>
          <w:tcPr>
            <w:tcW w:w="864" w:type="dxa"/>
            <w:shd w:val="clear" w:color="000000" w:fill="F2F2F2"/>
            <w:noWrap/>
            <w:vAlign w:val="center"/>
          </w:tcPr>
          <w:p w14:paraId="057C8346" w14:textId="632B7B41"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17</w:t>
            </w:r>
          </w:p>
        </w:tc>
        <w:tc>
          <w:tcPr>
            <w:tcW w:w="864" w:type="dxa"/>
            <w:shd w:val="clear" w:color="000000" w:fill="F2F2F2"/>
            <w:vAlign w:val="center"/>
          </w:tcPr>
          <w:p w14:paraId="5E3869CD" w14:textId="162458D0"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864" w:type="dxa"/>
            <w:shd w:val="clear" w:color="000000" w:fill="F2F2F2"/>
            <w:noWrap/>
            <w:vAlign w:val="center"/>
          </w:tcPr>
          <w:p w14:paraId="353FD476" w14:textId="0B6FE222"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22</w:t>
            </w:r>
          </w:p>
        </w:tc>
        <w:tc>
          <w:tcPr>
            <w:tcW w:w="864" w:type="dxa"/>
            <w:shd w:val="clear" w:color="000000" w:fill="F2F2F2"/>
            <w:vAlign w:val="center"/>
          </w:tcPr>
          <w:p w14:paraId="6CC6776D" w14:textId="5E42D92A"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7</w:t>
            </w:r>
          </w:p>
        </w:tc>
        <w:tc>
          <w:tcPr>
            <w:tcW w:w="864" w:type="dxa"/>
            <w:shd w:val="clear" w:color="000000" w:fill="F2F2F2"/>
            <w:noWrap/>
            <w:vAlign w:val="center"/>
          </w:tcPr>
          <w:p w14:paraId="14E07228" w14:textId="4591FD8B"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c>
          <w:tcPr>
            <w:tcW w:w="864" w:type="dxa"/>
            <w:shd w:val="clear" w:color="000000" w:fill="F2F2F2"/>
            <w:noWrap/>
            <w:vAlign w:val="center"/>
          </w:tcPr>
          <w:p w14:paraId="01882F31" w14:textId="0CB89CCF"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5</w:t>
            </w:r>
          </w:p>
        </w:tc>
        <w:tc>
          <w:tcPr>
            <w:tcW w:w="864" w:type="dxa"/>
            <w:shd w:val="clear" w:color="000000" w:fill="F2F2F2"/>
            <w:vAlign w:val="center"/>
          </w:tcPr>
          <w:p w14:paraId="3C47E875" w14:textId="2164667A" w:rsidR="00AD7749" w:rsidRPr="00A6672F" w:rsidRDefault="00AD7749" w:rsidP="00AD7749">
            <w:pPr>
              <w:spacing w:after="0" w:line="240" w:lineRule="auto"/>
              <w:jc w:val="center"/>
              <w:rPr>
                <w:rFonts w:ascii="Helvetica" w:eastAsia="Times New Roman" w:hAnsi="Helvetica" w:cs="Helvetica"/>
                <w:color w:val="000000"/>
                <w:kern w:val="0"/>
                <w:sz w:val="24"/>
                <w:szCs w:val="24"/>
                <w14:ligatures w14:val="none"/>
              </w:rPr>
            </w:pPr>
            <w:r>
              <w:rPr>
                <w:rFonts w:ascii="Helvetica" w:hAnsi="Helvetica" w:cs="Helvetica"/>
                <w:color w:val="000000"/>
              </w:rPr>
              <w:t>9</w:t>
            </w:r>
          </w:p>
        </w:tc>
      </w:tr>
    </w:tbl>
    <w:p w14:paraId="3207C2F0" w14:textId="21C3E4CC" w:rsidR="00A6672F" w:rsidRDefault="00A6672F">
      <w:pPr>
        <w:rPr>
          <w:rFonts w:asciiTheme="majorHAnsi" w:eastAsiaTheme="majorEastAsia" w:hAnsiTheme="majorHAnsi" w:cstheme="majorBidi"/>
          <w:color w:val="1F3763" w:themeColor="accent1" w:themeShade="7F"/>
          <w:sz w:val="24"/>
          <w:szCs w:val="24"/>
        </w:rPr>
      </w:pPr>
    </w:p>
    <w:p w14:paraId="7F4D0BA1" w14:textId="41E2BA09" w:rsidR="00CE182E" w:rsidRDefault="00CE182E" w:rsidP="00D836DE">
      <w:pPr>
        <w:pStyle w:val="Heading4"/>
      </w:pPr>
      <w:bookmarkStart w:id="170" w:name="_Toc164772013"/>
      <w:bookmarkStart w:id="171" w:name="_Toc164772362"/>
      <w:r>
        <w:t>Business, Technology and Public Service</w:t>
      </w:r>
      <w:bookmarkEnd w:id="170"/>
      <w:bookmarkEnd w:id="171"/>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965"/>
        <w:gridCol w:w="628"/>
        <w:gridCol w:w="537"/>
        <w:gridCol w:w="617"/>
        <w:gridCol w:w="627"/>
        <w:gridCol w:w="537"/>
        <w:gridCol w:w="617"/>
        <w:gridCol w:w="627"/>
        <w:gridCol w:w="537"/>
        <w:gridCol w:w="617"/>
        <w:gridCol w:w="627"/>
        <w:gridCol w:w="537"/>
        <w:gridCol w:w="617"/>
        <w:gridCol w:w="692"/>
      </w:tblGrid>
      <w:tr w:rsidR="00E25FA7" w:rsidRPr="00A6672F" w14:paraId="5247221D" w14:textId="77777777" w:rsidTr="00127BE9">
        <w:trPr>
          <w:trHeight w:val="480"/>
        </w:trPr>
        <w:tc>
          <w:tcPr>
            <w:tcW w:w="2160" w:type="dxa"/>
            <w:vMerge w:val="restart"/>
            <w:shd w:val="clear" w:color="2F75B5" w:fill="2F75B5"/>
            <w:noWrap/>
            <w:vAlign w:val="center"/>
            <w:hideMark/>
          </w:tcPr>
          <w:p w14:paraId="1DBC3912" w14:textId="77777777" w:rsidR="00E25FA7" w:rsidRPr="00A6672F"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 </w:t>
            </w:r>
          </w:p>
          <w:p w14:paraId="64AE721B" w14:textId="58E62175" w:rsidR="00E25FA7" w:rsidRPr="00A6672F"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 </w:t>
            </w:r>
          </w:p>
        </w:tc>
        <w:tc>
          <w:tcPr>
            <w:tcW w:w="1593" w:type="dxa"/>
            <w:gridSpan w:val="2"/>
            <w:shd w:val="clear" w:color="2F75B5" w:fill="2F75B5"/>
            <w:vAlign w:val="center"/>
          </w:tcPr>
          <w:p w14:paraId="135C581E" w14:textId="3D649469" w:rsidR="00E25FA7" w:rsidRPr="00A6672F" w:rsidRDefault="00E25FA7" w:rsidP="00E25FA7">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AY</w:t>
            </w:r>
            <w:r w:rsidRPr="00A6672F">
              <w:rPr>
                <w:rFonts w:ascii="Helvetica" w:eastAsia="Times New Roman" w:hAnsi="Helvetica" w:cs="Helvetica"/>
                <w:color w:val="FFFFFF"/>
                <w:kern w:val="0"/>
                <w:sz w:val="24"/>
                <w:szCs w:val="24"/>
                <w14:ligatures w14:val="none"/>
              </w:rPr>
              <w:t>18</w:t>
            </w:r>
            <w:r>
              <w:rPr>
                <w:rFonts w:ascii="Helvetica" w:eastAsia="Times New Roman" w:hAnsi="Helvetica" w:cs="Helvetica"/>
                <w:color w:val="FFFFFF"/>
                <w:kern w:val="0"/>
                <w:sz w:val="24"/>
                <w:szCs w:val="24"/>
                <w14:ligatures w14:val="none"/>
              </w:rPr>
              <w:t>/</w:t>
            </w:r>
            <w:r w:rsidRPr="00A6672F">
              <w:rPr>
                <w:rFonts w:ascii="Helvetica" w:eastAsia="Times New Roman" w:hAnsi="Helvetica" w:cs="Helvetica"/>
                <w:color w:val="FFFFFF"/>
                <w:kern w:val="0"/>
                <w:sz w:val="24"/>
                <w:szCs w:val="24"/>
                <w14:ligatures w14:val="none"/>
              </w:rPr>
              <w:t>19</w:t>
            </w:r>
          </w:p>
        </w:tc>
        <w:tc>
          <w:tcPr>
            <w:tcW w:w="1781" w:type="dxa"/>
            <w:gridSpan w:val="3"/>
            <w:shd w:val="clear" w:color="2F75B5" w:fill="2F75B5"/>
            <w:vAlign w:val="center"/>
          </w:tcPr>
          <w:p w14:paraId="58AD365D" w14:textId="21672710" w:rsidR="00E25FA7" w:rsidRPr="00A6672F"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781" w:type="dxa"/>
            <w:gridSpan w:val="3"/>
            <w:shd w:val="clear" w:color="2F75B5" w:fill="2F75B5"/>
            <w:vAlign w:val="center"/>
          </w:tcPr>
          <w:p w14:paraId="080B61DC" w14:textId="2A20A4E4" w:rsidR="00E25FA7" w:rsidRPr="00A6672F"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786" w:type="dxa"/>
            <w:gridSpan w:val="3"/>
            <w:shd w:val="clear" w:color="2F75B5" w:fill="2F75B5"/>
            <w:vAlign w:val="center"/>
          </w:tcPr>
          <w:p w14:paraId="37B5E0C1" w14:textId="7AADB626" w:rsidR="00E25FA7" w:rsidRPr="00A6672F"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c>
          <w:tcPr>
            <w:tcW w:w="1808" w:type="dxa"/>
            <w:gridSpan w:val="3"/>
            <w:shd w:val="clear" w:color="2F75B5" w:fill="2F75B5"/>
            <w:vAlign w:val="center"/>
          </w:tcPr>
          <w:p w14:paraId="577C2FEB" w14:textId="1211598B" w:rsidR="00E25FA7" w:rsidRPr="00A6672F" w:rsidRDefault="00E25FA7" w:rsidP="00E25FA7">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w:t>
            </w:r>
            <w:r>
              <w:rPr>
                <w:rFonts w:ascii="Helvetica" w:eastAsia="Times New Roman" w:hAnsi="Helvetica" w:cs="Helvetica"/>
                <w:color w:val="FFFFFF"/>
                <w:kern w:val="0"/>
                <w:sz w:val="24"/>
                <w:szCs w:val="24"/>
                <w14:ligatures w14:val="none"/>
              </w:rPr>
              <w:t>2</w:t>
            </w:r>
            <w:r w:rsidRPr="00343C15">
              <w:rPr>
                <w:rFonts w:ascii="Helvetica" w:eastAsia="Times New Roman" w:hAnsi="Helvetica" w:cs="Helvetica"/>
                <w:color w:val="FFFFFF"/>
                <w:kern w:val="0"/>
                <w:sz w:val="24"/>
                <w:szCs w:val="24"/>
                <w14:ligatures w14:val="none"/>
              </w:rPr>
              <w:t>/2</w:t>
            </w:r>
            <w:r>
              <w:rPr>
                <w:rFonts w:ascii="Helvetica" w:eastAsia="Times New Roman" w:hAnsi="Helvetica" w:cs="Helvetica"/>
                <w:color w:val="FFFFFF"/>
                <w:kern w:val="0"/>
                <w:sz w:val="24"/>
                <w:szCs w:val="24"/>
                <w14:ligatures w14:val="none"/>
              </w:rPr>
              <w:t>3</w:t>
            </w:r>
          </w:p>
        </w:tc>
      </w:tr>
      <w:tr w:rsidR="00E25FA7" w:rsidRPr="00A6672F" w14:paraId="3BCC63AF" w14:textId="77777777" w:rsidTr="00127BE9">
        <w:trPr>
          <w:trHeight w:val="480"/>
        </w:trPr>
        <w:tc>
          <w:tcPr>
            <w:tcW w:w="2160" w:type="dxa"/>
            <w:vMerge/>
            <w:shd w:val="clear" w:color="2F75B5" w:fill="2F75B5"/>
            <w:noWrap/>
            <w:vAlign w:val="center"/>
            <w:hideMark/>
          </w:tcPr>
          <w:p w14:paraId="0DF480EA" w14:textId="2FA6469D" w:rsidR="00E25FA7" w:rsidRPr="00A6672F" w:rsidRDefault="00E25FA7" w:rsidP="00A6672F">
            <w:pPr>
              <w:spacing w:after="0" w:line="240" w:lineRule="auto"/>
              <w:jc w:val="center"/>
              <w:rPr>
                <w:rFonts w:ascii="Helvetica" w:eastAsia="Times New Roman" w:hAnsi="Helvetica" w:cs="Helvetica"/>
                <w:color w:val="FFFFFF"/>
                <w:kern w:val="0"/>
                <w:sz w:val="24"/>
                <w:szCs w:val="24"/>
                <w14:ligatures w14:val="none"/>
              </w:rPr>
            </w:pPr>
          </w:p>
        </w:tc>
        <w:tc>
          <w:tcPr>
            <w:tcW w:w="965" w:type="dxa"/>
            <w:shd w:val="clear" w:color="2F75B5" w:fill="2F75B5"/>
            <w:vAlign w:val="center"/>
            <w:hideMark/>
          </w:tcPr>
          <w:p w14:paraId="78024455" w14:textId="69A9A55D"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628" w:type="dxa"/>
            <w:shd w:val="clear" w:color="2F75B5" w:fill="2F75B5"/>
            <w:vAlign w:val="center"/>
            <w:hideMark/>
          </w:tcPr>
          <w:p w14:paraId="0A045AFB" w14:textId="77777777"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c>
          <w:tcPr>
            <w:tcW w:w="537" w:type="dxa"/>
            <w:shd w:val="clear" w:color="2F75B5" w:fill="2F75B5"/>
            <w:vAlign w:val="center"/>
          </w:tcPr>
          <w:p w14:paraId="46372D76" w14:textId="734C0FED" w:rsidR="00E25FA7" w:rsidRPr="00526BCD"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526BCD">
              <w:rPr>
                <w:rFonts w:ascii="Helvetica" w:eastAsia="Times New Roman" w:hAnsi="Helvetica" w:cs="Helvetica"/>
                <w:color w:val="FFFFFF"/>
                <w:kern w:val="0"/>
                <w:sz w:val="16"/>
                <w:szCs w:val="16"/>
                <w14:ligatures w14:val="none"/>
              </w:rPr>
              <w:t>BAS</w:t>
            </w:r>
          </w:p>
        </w:tc>
        <w:tc>
          <w:tcPr>
            <w:tcW w:w="617" w:type="dxa"/>
            <w:shd w:val="clear" w:color="2F75B5" w:fill="2F75B5"/>
            <w:vAlign w:val="center"/>
            <w:hideMark/>
          </w:tcPr>
          <w:p w14:paraId="64230A73" w14:textId="3F62A3EA"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627" w:type="dxa"/>
            <w:shd w:val="clear" w:color="2F75B5" w:fill="2F75B5"/>
            <w:vAlign w:val="center"/>
            <w:hideMark/>
          </w:tcPr>
          <w:p w14:paraId="2F54D19E" w14:textId="77777777"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c>
          <w:tcPr>
            <w:tcW w:w="537" w:type="dxa"/>
            <w:shd w:val="clear" w:color="2F75B5" w:fill="2F75B5"/>
            <w:vAlign w:val="center"/>
          </w:tcPr>
          <w:p w14:paraId="5B5A0EB5" w14:textId="2564BE18" w:rsidR="00E25FA7" w:rsidRPr="00526BCD"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526BCD">
              <w:rPr>
                <w:rFonts w:ascii="Helvetica" w:eastAsia="Times New Roman" w:hAnsi="Helvetica" w:cs="Helvetica"/>
                <w:color w:val="FFFFFF"/>
                <w:kern w:val="0"/>
                <w:sz w:val="16"/>
                <w:szCs w:val="16"/>
                <w14:ligatures w14:val="none"/>
              </w:rPr>
              <w:t>BAS</w:t>
            </w:r>
          </w:p>
        </w:tc>
        <w:tc>
          <w:tcPr>
            <w:tcW w:w="617" w:type="dxa"/>
            <w:shd w:val="clear" w:color="2F75B5" w:fill="2F75B5"/>
            <w:vAlign w:val="center"/>
            <w:hideMark/>
          </w:tcPr>
          <w:p w14:paraId="63FA6D31" w14:textId="4626D8DA"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627" w:type="dxa"/>
            <w:shd w:val="clear" w:color="2F75B5" w:fill="2F75B5"/>
            <w:vAlign w:val="center"/>
            <w:hideMark/>
          </w:tcPr>
          <w:p w14:paraId="193BE5FE" w14:textId="77777777"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c>
          <w:tcPr>
            <w:tcW w:w="537" w:type="dxa"/>
            <w:shd w:val="clear" w:color="2F75B5" w:fill="2F75B5"/>
            <w:vAlign w:val="center"/>
          </w:tcPr>
          <w:p w14:paraId="72E87E1F" w14:textId="3E9D8BA6" w:rsidR="00E25FA7" w:rsidRPr="00526BCD"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526BCD">
              <w:rPr>
                <w:rFonts w:ascii="Helvetica" w:eastAsia="Times New Roman" w:hAnsi="Helvetica" w:cs="Helvetica"/>
                <w:color w:val="FFFFFF"/>
                <w:kern w:val="0"/>
                <w:sz w:val="16"/>
                <w:szCs w:val="16"/>
                <w14:ligatures w14:val="none"/>
              </w:rPr>
              <w:t>BAS</w:t>
            </w:r>
          </w:p>
        </w:tc>
        <w:tc>
          <w:tcPr>
            <w:tcW w:w="622" w:type="dxa"/>
            <w:shd w:val="clear" w:color="2F75B5" w:fill="2F75B5"/>
            <w:vAlign w:val="center"/>
            <w:hideMark/>
          </w:tcPr>
          <w:p w14:paraId="29F2F80C" w14:textId="2A96B69D"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627" w:type="dxa"/>
            <w:shd w:val="clear" w:color="2F75B5" w:fill="2F75B5"/>
            <w:vAlign w:val="center"/>
            <w:hideMark/>
          </w:tcPr>
          <w:p w14:paraId="6922B5BB" w14:textId="77777777"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c>
          <w:tcPr>
            <w:tcW w:w="537" w:type="dxa"/>
            <w:shd w:val="clear" w:color="2F75B5" w:fill="2F75B5"/>
            <w:vAlign w:val="center"/>
          </w:tcPr>
          <w:p w14:paraId="5F8DAE56" w14:textId="56573862" w:rsidR="00E25FA7" w:rsidRPr="00526BCD"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526BCD">
              <w:rPr>
                <w:rFonts w:ascii="Helvetica" w:eastAsia="Times New Roman" w:hAnsi="Helvetica" w:cs="Helvetica"/>
                <w:color w:val="FFFFFF"/>
                <w:kern w:val="0"/>
                <w:sz w:val="16"/>
                <w:szCs w:val="16"/>
                <w14:ligatures w14:val="none"/>
              </w:rPr>
              <w:t>BAS</w:t>
            </w:r>
          </w:p>
        </w:tc>
        <w:tc>
          <w:tcPr>
            <w:tcW w:w="579" w:type="dxa"/>
            <w:shd w:val="clear" w:color="2F75B5" w:fill="2F75B5"/>
            <w:vAlign w:val="center"/>
            <w:hideMark/>
          </w:tcPr>
          <w:p w14:paraId="73A2AACF" w14:textId="152FA305"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AAS</w:t>
            </w:r>
          </w:p>
        </w:tc>
        <w:tc>
          <w:tcPr>
            <w:tcW w:w="692" w:type="dxa"/>
            <w:shd w:val="clear" w:color="2F75B5" w:fill="2F75B5"/>
            <w:vAlign w:val="center"/>
            <w:hideMark/>
          </w:tcPr>
          <w:p w14:paraId="427FCC46" w14:textId="77777777" w:rsidR="00E25FA7" w:rsidRPr="00A6672F" w:rsidRDefault="00E25FA7" w:rsidP="00526BCD">
            <w:pPr>
              <w:spacing w:after="0" w:line="240" w:lineRule="auto"/>
              <w:jc w:val="center"/>
              <w:rPr>
                <w:rFonts w:ascii="Helvetica" w:eastAsia="Times New Roman" w:hAnsi="Helvetica" w:cs="Helvetica"/>
                <w:color w:val="FFFFFF"/>
                <w:kern w:val="0"/>
                <w:sz w:val="16"/>
                <w:szCs w:val="16"/>
                <w14:ligatures w14:val="none"/>
              </w:rPr>
            </w:pPr>
            <w:r w:rsidRPr="00A6672F">
              <w:rPr>
                <w:rFonts w:ascii="Helvetica" w:eastAsia="Times New Roman" w:hAnsi="Helvetica" w:cs="Helvetica"/>
                <w:color w:val="FFFFFF"/>
                <w:kern w:val="0"/>
                <w:sz w:val="16"/>
                <w:szCs w:val="16"/>
                <w14:ligatures w14:val="none"/>
              </w:rPr>
              <w:t>Cert.</w:t>
            </w:r>
          </w:p>
        </w:tc>
      </w:tr>
      <w:tr w:rsidR="00127BE9" w:rsidRPr="00A6672F" w14:paraId="158546A0" w14:textId="77777777" w:rsidTr="00127BE9">
        <w:trPr>
          <w:trHeight w:val="480"/>
        </w:trPr>
        <w:tc>
          <w:tcPr>
            <w:tcW w:w="2160" w:type="dxa"/>
            <w:shd w:val="clear" w:color="000000" w:fill="F2F2F2"/>
            <w:noWrap/>
            <w:vAlign w:val="center"/>
            <w:hideMark/>
          </w:tcPr>
          <w:p w14:paraId="2B190AA4"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Accounting</w:t>
            </w:r>
          </w:p>
        </w:tc>
        <w:tc>
          <w:tcPr>
            <w:tcW w:w="965" w:type="dxa"/>
            <w:shd w:val="clear" w:color="000000" w:fill="F2F2F2"/>
            <w:noWrap/>
            <w:vAlign w:val="center"/>
            <w:hideMark/>
          </w:tcPr>
          <w:p w14:paraId="7AB9F5CA" w14:textId="522902D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26</w:t>
            </w:r>
          </w:p>
        </w:tc>
        <w:tc>
          <w:tcPr>
            <w:tcW w:w="628" w:type="dxa"/>
            <w:shd w:val="clear" w:color="000000" w:fill="F2F2F2"/>
            <w:noWrap/>
            <w:vAlign w:val="center"/>
            <w:hideMark/>
          </w:tcPr>
          <w:p w14:paraId="4B1739C6"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79</w:t>
            </w:r>
          </w:p>
        </w:tc>
        <w:tc>
          <w:tcPr>
            <w:tcW w:w="537" w:type="dxa"/>
            <w:shd w:val="clear" w:color="000000" w:fill="F2F2F2"/>
          </w:tcPr>
          <w:p w14:paraId="24F7A62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55103047" w14:textId="58C1FC4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21</w:t>
            </w:r>
          </w:p>
        </w:tc>
        <w:tc>
          <w:tcPr>
            <w:tcW w:w="627" w:type="dxa"/>
            <w:shd w:val="clear" w:color="000000" w:fill="F2F2F2"/>
            <w:noWrap/>
            <w:vAlign w:val="center"/>
            <w:hideMark/>
          </w:tcPr>
          <w:p w14:paraId="6918FB57"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96</w:t>
            </w:r>
          </w:p>
        </w:tc>
        <w:tc>
          <w:tcPr>
            <w:tcW w:w="537" w:type="dxa"/>
            <w:shd w:val="clear" w:color="000000" w:fill="F2F2F2"/>
          </w:tcPr>
          <w:p w14:paraId="3170542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7E6F39DA" w14:textId="779F32E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32</w:t>
            </w:r>
          </w:p>
        </w:tc>
        <w:tc>
          <w:tcPr>
            <w:tcW w:w="627" w:type="dxa"/>
            <w:shd w:val="clear" w:color="000000" w:fill="F2F2F2"/>
            <w:noWrap/>
            <w:vAlign w:val="center"/>
            <w:hideMark/>
          </w:tcPr>
          <w:p w14:paraId="0C0B6D1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73</w:t>
            </w:r>
          </w:p>
        </w:tc>
        <w:tc>
          <w:tcPr>
            <w:tcW w:w="542" w:type="dxa"/>
            <w:shd w:val="clear" w:color="000000" w:fill="F2F2F2"/>
          </w:tcPr>
          <w:p w14:paraId="04E79A09"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2D63C4DF" w14:textId="297B93F3"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21</w:t>
            </w:r>
          </w:p>
        </w:tc>
        <w:tc>
          <w:tcPr>
            <w:tcW w:w="627" w:type="dxa"/>
            <w:shd w:val="clear" w:color="000000" w:fill="F2F2F2"/>
            <w:noWrap/>
            <w:vAlign w:val="center"/>
            <w:hideMark/>
          </w:tcPr>
          <w:p w14:paraId="6784727B"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77</w:t>
            </w:r>
          </w:p>
        </w:tc>
        <w:tc>
          <w:tcPr>
            <w:tcW w:w="537" w:type="dxa"/>
            <w:shd w:val="clear" w:color="000000" w:fill="F2F2F2"/>
          </w:tcPr>
          <w:p w14:paraId="7F4DF0DA"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000000" w:fill="F2F2F2"/>
            <w:noWrap/>
            <w:vAlign w:val="center"/>
            <w:hideMark/>
          </w:tcPr>
          <w:p w14:paraId="5F28BFDC" w14:textId="72E61203"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24</w:t>
            </w:r>
          </w:p>
        </w:tc>
        <w:tc>
          <w:tcPr>
            <w:tcW w:w="692" w:type="dxa"/>
            <w:shd w:val="clear" w:color="000000" w:fill="F2F2F2"/>
            <w:noWrap/>
            <w:vAlign w:val="center"/>
            <w:hideMark/>
          </w:tcPr>
          <w:p w14:paraId="39553955"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58</w:t>
            </w:r>
          </w:p>
        </w:tc>
      </w:tr>
      <w:tr w:rsidR="00127BE9" w:rsidRPr="00A6672F" w14:paraId="7206345B" w14:textId="77777777" w:rsidTr="00127BE9">
        <w:trPr>
          <w:trHeight w:val="480"/>
        </w:trPr>
        <w:tc>
          <w:tcPr>
            <w:tcW w:w="2160" w:type="dxa"/>
            <w:shd w:val="clear" w:color="auto" w:fill="auto"/>
            <w:noWrap/>
            <w:vAlign w:val="center"/>
            <w:hideMark/>
          </w:tcPr>
          <w:p w14:paraId="34F32C50"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Business</w:t>
            </w:r>
          </w:p>
        </w:tc>
        <w:tc>
          <w:tcPr>
            <w:tcW w:w="965" w:type="dxa"/>
            <w:shd w:val="clear" w:color="auto" w:fill="auto"/>
            <w:noWrap/>
            <w:vAlign w:val="center"/>
            <w:hideMark/>
          </w:tcPr>
          <w:p w14:paraId="6FF7B7C6" w14:textId="57D2B1DE"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25</w:t>
            </w:r>
          </w:p>
        </w:tc>
        <w:tc>
          <w:tcPr>
            <w:tcW w:w="628" w:type="dxa"/>
            <w:shd w:val="clear" w:color="auto" w:fill="auto"/>
            <w:noWrap/>
            <w:vAlign w:val="center"/>
            <w:hideMark/>
          </w:tcPr>
          <w:p w14:paraId="0D522869"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28</w:t>
            </w:r>
          </w:p>
        </w:tc>
        <w:tc>
          <w:tcPr>
            <w:tcW w:w="537" w:type="dxa"/>
          </w:tcPr>
          <w:p w14:paraId="6D971FE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23E4F2D4" w14:textId="4331EE7E"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15</w:t>
            </w:r>
          </w:p>
        </w:tc>
        <w:tc>
          <w:tcPr>
            <w:tcW w:w="627" w:type="dxa"/>
            <w:shd w:val="clear" w:color="auto" w:fill="auto"/>
            <w:noWrap/>
            <w:vAlign w:val="center"/>
            <w:hideMark/>
          </w:tcPr>
          <w:p w14:paraId="214468B6"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31</w:t>
            </w:r>
          </w:p>
        </w:tc>
        <w:tc>
          <w:tcPr>
            <w:tcW w:w="537" w:type="dxa"/>
          </w:tcPr>
          <w:p w14:paraId="48022A0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5871E2B6" w14:textId="4C17CC3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22</w:t>
            </w:r>
          </w:p>
        </w:tc>
        <w:tc>
          <w:tcPr>
            <w:tcW w:w="627" w:type="dxa"/>
            <w:shd w:val="clear" w:color="auto" w:fill="auto"/>
            <w:noWrap/>
            <w:vAlign w:val="center"/>
            <w:hideMark/>
          </w:tcPr>
          <w:p w14:paraId="24133CBB"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12</w:t>
            </w:r>
          </w:p>
        </w:tc>
        <w:tc>
          <w:tcPr>
            <w:tcW w:w="542" w:type="dxa"/>
          </w:tcPr>
          <w:p w14:paraId="32D0440F"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110D98E5" w14:textId="6E2594F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25</w:t>
            </w:r>
          </w:p>
        </w:tc>
        <w:tc>
          <w:tcPr>
            <w:tcW w:w="627" w:type="dxa"/>
            <w:shd w:val="clear" w:color="auto" w:fill="auto"/>
            <w:noWrap/>
            <w:vAlign w:val="center"/>
            <w:hideMark/>
          </w:tcPr>
          <w:p w14:paraId="51AF3D3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35</w:t>
            </w:r>
          </w:p>
        </w:tc>
        <w:tc>
          <w:tcPr>
            <w:tcW w:w="537" w:type="dxa"/>
          </w:tcPr>
          <w:p w14:paraId="6C1338A3"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auto" w:fill="auto"/>
            <w:noWrap/>
            <w:vAlign w:val="center"/>
            <w:hideMark/>
          </w:tcPr>
          <w:p w14:paraId="4ACB5CE3" w14:textId="54340E3E"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23</w:t>
            </w:r>
          </w:p>
        </w:tc>
        <w:tc>
          <w:tcPr>
            <w:tcW w:w="692" w:type="dxa"/>
            <w:shd w:val="clear" w:color="auto" w:fill="auto"/>
            <w:noWrap/>
            <w:vAlign w:val="center"/>
            <w:hideMark/>
          </w:tcPr>
          <w:p w14:paraId="76B7535E"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44</w:t>
            </w:r>
          </w:p>
        </w:tc>
      </w:tr>
      <w:tr w:rsidR="00127BE9" w:rsidRPr="00A6672F" w14:paraId="72120952" w14:textId="77777777" w:rsidTr="00127BE9">
        <w:trPr>
          <w:trHeight w:val="480"/>
        </w:trPr>
        <w:tc>
          <w:tcPr>
            <w:tcW w:w="2160" w:type="dxa"/>
            <w:shd w:val="clear" w:color="000000" w:fill="F2F2F2"/>
            <w:noWrap/>
            <w:vAlign w:val="center"/>
            <w:hideMark/>
          </w:tcPr>
          <w:p w14:paraId="731386F5"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Computer Information Systems</w:t>
            </w:r>
          </w:p>
        </w:tc>
        <w:tc>
          <w:tcPr>
            <w:tcW w:w="965" w:type="dxa"/>
            <w:shd w:val="clear" w:color="000000" w:fill="F2F2F2"/>
            <w:noWrap/>
            <w:vAlign w:val="center"/>
            <w:hideMark/>
          </w:tcPr>
          <w:p w14:paraId="4F2D679A" w14:textId="6C8913C0"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20</w:t>
            </w:r>
          </w:p>
        </w:tc>
        <w:tc>
          <w:tcPr>
            <w:tcW w:w="628" w:type="dxa"/>
            <w:shd w:val="clear" w:color="000000" w:fill="F2F2F2"/>
            <w:noWrap/>
            <w:vAlign w:val="center"/>
            <w:hideMark/>
          </w:tcPr>
          <w:p w14:paraId="1BEC6FD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19</w:t>
            </w:r>
          </w:p>
        </w:tc>
        <w:tc>
          <w:tcPr>
            <w:tcW w:w="537" w:type="dxa"/>
            <w:shd w:val="clear" w:color="000000" w:fill="F2F2F2"/>
          </w:tcPr>
          <w:p w14:paraId="682043B8"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588C40DC" w14:textId="4EF6AB8E"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17</w:t>
            </w:r>
          </w:p>
        </w:tc>
        <w:tc>
          <w:tcPr>
            <w:tcW w:w="627" w:type="dxa"/>
            <w:shd w:val="clear" w:color="000000" w:fill="F2F2F2"/>
            <w:noWrap/>
            <w:vAlign w:val="center"/>
            <w:hideMark/>
          </w:tcPr>
          <w:p w14:paraId="17A10E04"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15</w:t>
            </w:r>
          </w:p>
        </w:tc>
        <w:tc>
          <w:tcPr>
            <w:tcW w:w="537" w:type="dxa"/>
            <w:shd w:val="clear" w:color="000000" w:fill="F2F2F2"/>
          </w:tcPr>
          <w:p w14:paraId="7BEBE5C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18A37DFB" w14:textId="54BD4423"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21</w:t>
            </w:r>
          </w:p>
        </w:tc>
        <w:tc>
          <w:tcPr>
            <w:tcW w:w="627" w:type="dxa"/>
            <w:shd w:val="clear" w:color="000000" w:fill="F2F2F2"/>
            <w:noWrap/>
            <w:vAlign w:val="center"/>
            <w:hideMark/>
          </w:tcPr>
          <w:p w14:paraId="5324C77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8</w:t>
            </w:r>
          </w:p>
        </w:tc>
        <w:tc>
          <w:tcPr>
            <w:tcW w:w="542" w:type="dxa"/>
            <w:shd w:val="clear" w:color="000000" w:fill="F2F2F2"/>
          </w:tcPr>
          <w:p w14:paraId="6C221854"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45044245" w14:textId="300FE071"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16</w:t>
            </w:r>
          </w:p>
        </w:tc>
        <w:tc>
          <w:tcPr>
            <w:tcW w:w="627" w:type="dxa"/>
            <w:shd w:val="clear" w:color="000000" w:fill="F2F2F2"/>
            <w:noWrap/>
            <w:vAlign w:val="center"/>
            <w:hideMark/>
          </w:tcPr>
          <w:p w14:paraId="4F6F337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19</w:t>
            </w:r>
          </w:p>
        </w:tc>
        <w:tc>
          <w:tcPr>
            <w:tcW w:w="537" w:type="dxa"/>
            <w:shd w:val="clear" w:color="000000" w:fill="F2F2F2"/>
          </w:tcPr>
          <w:p w14:paraId="20757008"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000000" w:fill="F2F2F2"/>
            <w:noWrap/>
            <w:vAlign w:val="center"/>
            <w:hideMark/>
          </w:tcPr>
          <w:p w14:paraId="78158935" w14:textId="22F4B2A0"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38</w:t>
            </w:r>
          </w:p>
        </w:tc>
        <w:tc>
          <w:tcPr>
            <w:tcW w:w="692" w:type="dxa"/>
            <w:shd w:val="clear" w:color="000000" w:fill="F2F2F2"/>
            <w:noWrap/>
            <w:vAlign w:val="center"/>
            <w:hideMark/>
          </w:tcPr>
          <w:p w14:paraId="6D3DAC9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43</w:t>
            </w:r>
          </w:p>
        </w:tc>
      </w:tr>
      <w:tr w:rsidR="00127BE9" w:rsidRPr="00A6672F" w14:paraId="0A1F5BE3" w14:textId="77777777" w:rsidTr="00127BE9">
        <w:trPr>
          <w:trHeight w:val="480"/>
        </w:trPr>
        <w:tc>
          <w:tcPr>
            <w:tcW w:w="2160" w:type="dxa"/>
            <w:shd w:val="clear" w:color="auto" w:fill="auto"/>
            <w:noWrap/>
            <w:vAlign w:val="center"/>
            <w:hideMark/>
          </w:tcPr>
          <w:p w14:paraId="38FC761E" w14:textId="77777777" w:rsidR="00E25FA7" w:rsidRPr="00A6672F" w:rsidRDefault="00E25FA7" w:rsidP="00A6672F">
            <w:pPr>
              <w:spacing w:after="0" w:line="240" w:lineRule="auto"/>
              <w:rPr>
                <w:rFonts w:ascii="Helvetica" w:eastAsia="Times New Roman" w:hAnsi="Helvetica" w:cs="Helvetica"/>
                <w:kern w:val="0"/>
                <w:sz w:val="24"/>
                <w:szCs w:val="24"/>
                <w14:ligatures w14:val="none"/>
              </w:rPr>
            </w:pPr>
            <w:r w:rsidRPr="00A6672F">
              <w:rPr>
                <w:rFonts w:ascii="Helvetica" w:eastAsia="Times New Roman" w:hAnsi="Helvetica" w:cs="Helvetica"/>
                <w:kern w:val="0"/>
                <w:sz w:val="24"/>
                <w:szCs w:val="24"/>
                <w14:ligatures w14:val="none"/>
              </w:rPr>
              <w:t>Criminal Justice</w:t>
            </w:r>
          </w:p>
        </w:tc>
        <w:tc>
          <w:tcPr>
            <w:tcW w:w="965" w:type="dxa"/>
            <w:shd w:val="clear" w:color="auto" w:fill="auto"/>
            <w:noWrap/>
            <w:vAlign w:val="center"/>
            <w:hideMark/>
          </w:tcPr>
          <w:p w14:paraId="484C22F5" w14:textId="629CA2F0"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23</w:t>
            </w:r>
          </w:p>
        </w:tc>
        <w:tc>
          <w:tcPr>
            <w:tcW w:w="628" w:type="dxa"/>
            <w:shd w:val="clear" w:color="auto" w:fill="auto"/>
            <w:noWrap/>
            <w:vAlign w:val="center"/>
            <w:hideMark/>
          </w:tcPr>
          <w:p w14:paraId="2BE5E47A"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119</w:t>
            </w:r>
          </w:p>
        </w:tc>
        <w:tc>
          <w:tcPr>
            <w:tcW w:w="537" w:type="dxa"/>
          </w:tcPr>
          <w:p w14:paraId="3C59C6EC"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2D7ADD22" w14:textId="58186EA6"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16</w:t>
            </w:r>
          </w:p>
        </w:tc>
        <w:tc>
          <w:tcPr>
            <w:tcW w:w="627" w:type="dxa"/>
            <w:shd w:val="clear" w:color="auto" w:fill="auto"/>
            <w:noWrap/>
            <w:vAlign w:val="center"/>
            <w:hideMark/>
          </w:tcPr>
          <w:p w14:paraId="5D823FC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133</w:t>
            </w:r>
          </w:p>
        </w:tc>
        <w:tc>
          <w:tcPr>
            <w:tcW w:w="537" w:type="dxa"/>
          </w:tcPr>
          <w:p w14:paraId="7BE55DDE"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68D4F095" w14:textId="12199E9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25</w:t>
            </w:r>
          </w:p>
        </w:tc>
        <w:tc>
          <w:tcPr>
            <w:tcW w:w="627" w:type="dxa"/>
            <w:shd w:val="clear" w:color="auto" w:fill="auto"/>
            <w:noWrap/>
            <w:vAlign w:val="center"/>
            <w:hideMark/>
          </w:tcPr>
          <w:p w14:paraId="4C1E6EA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86</w:t>
            </w:r>
          </w:p>
        </w:tc>
        <w:tc>
          <w:tcPr>
            <w:tcW w:w="542" w:type="dxa"/>
          </w:tcPr>
          <w:p w14:paraId="4A9ACA0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4688C7ED" w14:textId="2DD7CB30"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30</w:t>
            </w:r>
          </w:p>
        </w:tc>
        <w:tc>
          <w:tcPr>
            <w:tcW w:w="627" w:type="dxa"/>
            <w:shd w:val="clear" w:color="auto" w:fill="auto"/>
            <w:noWrap/>
            <w:vAlign w:val="center"/>
            <w:hideMark/>
          </w:tcPr>
          <w:p w14:paraId="086AAA37"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154</w:t>
            </w:r>
          </w:p>
        </w:tc>
        <w:tc>
          <w:tcPr>
            <w:tcW w:w="537" w:type="dxa"/>
          </w:tcPr>
          <w:p w14:paraId="77720BB7"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auto" w:fill="auto"/>
            <w:noWrap/>
            <w:vAlign w:val="center"/>
            <w:hideMark/>
          </w:tcPr>
          <w:p w14:paraId="7F10AEA8" w14:textId="440463B6"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22</w:t>
            </w:r>
          </w:p>
        </w:tc>
        <w:tc>
          <w:tcPr>
            <w:tcW w:w="692" w:type="dxa"/>
            <w:shd w:val="clear" w:color="auto" w:fill="auto"/>
            <w:noWrap/>
            <w:vAlign w:val="center"/>
            <w:hideMark/>
          </w:tcPr>
          <w:p w14:paraId="3E096974"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84</w:t>
            </w:r>
          </w:p>
        </w:tc>
      </w:tr>
      <w:tr w:rsidR="00127BE9" w:rsidRPr="00A6672F" w14:paraId="53458926" w14:textId="77777777" w:rsidTr="00127BE9">
        <w:trPr>
          <w:trHeight w:val="480"/>
        </w:trPr>
        <w:tc>
          <w:tcPr>
            <w:tcW w:w="2160" w:type="dxa"/>
            <w:shd w:val="clear" w:color="000000" w:fill="F2F2F2"/>
            <w:noWrap/>
            <w:vAlign w:val="center"/>
            <w:hideMark/>
          </w:tcPr>
          <w:p w14:paraId="7014D7A6"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Culinary Arts</w:t>
            </w:r>
          </w:p>
        </w:tc>
        <w:tc>
          <w:tcPr>
            <w:tcW w:w="965" w:type="dxa"/>
            <w:shd w:val="clear" w:color="000000" w:fill="F2F2F2"/>
            <w:noWrap/>
            <w:vAlign w:val="center"/>
            <w:hideMark/>
          </w:tcPr>
          <w:p w14:paraId="6AA1E061" w14:textId="2E71271B"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38</w:t>
            </w:r>
          </w:p>
        </w:tc>
        <w:tc>
          <w:tcPr>
            <w:tcW w:w="628" w:type="dxa"/>
            <w:shd w:val="clear" w:color="000000" w:fill="F2F2F2"/>
            <w:noWrap/>
            <w:vAlign w:val="center"/>
            <w:hideMark/>
          </w:tcPr>
          <w:p w14:paraId="5F29EACA"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84</w:t>
            </w:r>
          </w:p>
        </w:tc>
        <w:tc>
          <w:tcPr>
            <w:tcW w:w="537" w:type="dxa"/>
            <w:shd w:val="clear" w:color="000000" w:fill="F2F2F2"/>
          </w:tcPr>
          <w:p w14:paraId="698BC014"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66212365" w14:textId="6AA8D1F6"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48</w:t>
            </w:r>
          </w:p>
        </w:tc>
        <w:tc>
          <w:tcPr>
            <w:tcW w:w="627" w:type="dxa"/>
            <w:shd w:val="clear" w:color="000000" w:fill="F2F2F2"/>
            <w:noWrap/>
            <w:vAlign w:val="center"/>
            <w:hideMark/>
          </w:tcPr>
          <w:p w14:paraId="2057B5A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37</w:t>
            </w:r>
          </w:p>
        </w:tc>
        <w:tc>
          <w:tcPr>
            <w:tcW w:w="537" w:type="dxa"/>
            <w:shd w:val="clear" w:color="000000" w:fill="F2F2F2"/>
          </w:tcPr>
          <w:p w14:paraId="2EAB7BC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5FDFB675" w14:textId="6570AD0B"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56</w:t>
            </w:r>
          </w:p>
        </w:tc>
        <w:tc>
          <w:tcPr>
            <w:tcW w:w="627" w:type="dxa"/>
            <w:shd w:val="clear" w:color="000000" w:fill="F2F2F2"/>
            <w:noWrap/>
            <w:vAlign w:val="center"/>
            <w:hideMark/>
          </w:tcPr>
          <w:p w14:paraId="24677F98"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67</w:t>
            </w:r>
          </w:p>
        </w:tc>
        <w:tc>
          <w:tcPr>
            <w:tcW w:w="542" w:type="dxa"/>
            <w:shd w:val="clear" w:color="000000" w:fill="F2F2F2"/>
          </w:tcPr>
          <w:p w14:paraId="50937D8E"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3196C2EF" w14:textId="3BDAB661"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25</w:t>
            </w:r>
          </w:p>
        </w:tc>
        <w:tc>
          <w:tcPr>
            <w:tcW w:w="627" w:type="dxa"/>
            <w:shd w:val="clear" w:color="000000" w:fill="F2F2F2"/>
            <w:noWrap/>
            <w:vAlign w:val="center"/>
            <w:hideMark/>
          </w:tcPr>
          <w:p w14:paraId="7FC1270F"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25</w:t>
            </w:r>
          </w:p>
        </w:tc>
        <w:tc>
          <w:tcPr>
            <w:tcW w:w="537" w:type="dxa"/>
            <w:shd w:val="clear" w:color="000000" w:fill="F2F2F2"/>
          </w:tcPr>
          <w:p w14:paraId="7A9A4E3C"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000000" w:fill="F2F2F2"/>
            <w:noWrap/>
            <w:vAlign w:val="center"/>
            <w:hideMark/>
          </w:tcPr>
          <w:p w14:paraId="30045B4B" w14:textId="468F180C"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25</w:t>
            </w:r>
          </w:p>
        </w:tc>
        <w:tc>
          <w:tcPr>
            <w:tcW w:w="692" w:type="dxa"/>
            <w:shd w:val="clear" w:color="000000" w:fill="F2F2F2"/>
            <w:noWrap/>
            <w:vAlign w:val="center"/>
            <w:hideMark/>
          </w:tcPr>
          <w:p w14:paraId="322F150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24</w:t>
            </w:r>
          </w:p>
        </w:tc>
      </w:tr>
      <w:tr w:rsidR="00127BE9" w:rsidRPr="00A6672F" w14:paraId="27341E9B" w14:textId="77777777" w:rsidTr="00127BE9">
        <w:trPr>
          <w:trHeight w:val="480"/>
        </w:trPr>
        <w:tc>
          <w:tcPr>
            <w:tcW w:w="2160" w:type="dxa"/>
            <w:shd w:val="clear" w:color="auto" w:fill="auto"/>
            <w:noWrap/>
            <w:vAlign w:val="center"/>
            <w:hideMark/>
          </w:tcPr>
          <w:p w14:paraId="2DAB6314"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Cyber Security</w:t>
            </w:r>
          </w:p>
        </w:tc>
        <w:tc>
          <w:tcPr>
            <w:tcW w:w="965" w:type="dxa"/>
            <w:shd w:val="clear" w:color="auto" w:fill="auto"/>
            <w:noWrap/>
            <w:vAlign w:val="center"/>
            <w:hideMark/>
          </w:tcPr>
          <w:p w14:paraId="2304BBCD" w14:textId="010B6C26"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w:t>
            </w:r>
          </w:p>
        </w:tc>
        <w:tc>
          <w:tcPr>
            <w:tcW w:w="628" w:type="dxa"/>
            <w:shd w:val="clear" w:color="auto" w:fill="auto"/>
            <w:noWrap/>
            <w:vAlign w:val="center"/>
            <w:hideMark/>
          </w:tcPr>
          <w:p w14:paraId="07A57088"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tcPr>
          <w:p w14:paraId="353FA63C"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70DAC8B3" w14:textId="1CC46411"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10</w:t>
            </w:r>
          </w:p>
        </w:tc>
        <w:tc>
          <w:tcPr>
            <w:tcW w:w="627" w:type="dxa"/>
            <w:shd w:val="clear" w:color="auto" w:fill="auto"/>
            <w:noWrap/>
            <w:vAlign w:val="center"/>
            <w:hideMark/>
          </w:tcPr>
          <w:p w14:paraId="14527D2E"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tcPr>
          <w:p w14:paraId="517DF95C"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3B9914D2" w14:textId="5E39264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29</w:t>
            </w:r>
          </w:p>
        </w:tc>
        <w:tc>
          <w:tcPr>
            <w:tcW w:w="627" w:type="dxa"/>
            <w:shd w:val="clear" w:color="auto" w:fill="auto"/>
            <w:noWrap/>
            <w:vAlign w:val="center"/>
            <w:hideMark/>
          </w:tcPr>
          <w:p w14:paraId="7AC07E39"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42" w:type="dxa"/>
          </w:tcPr>
          <w:p w14:paraId="16A831C3"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45B74AEA" w14:textId="5E5FA776"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27</w:t>
            </w:r>
          </w:p>
        </w:tc>
        <w:tc>
          <w:tcPr>
            <w:tcW w:w="627" w:type="dxa"/>
            <w:shd w:val="clear" w:color="auto" w:fill="auto"/>
            <w:noWrap/>
            <w:vAlign w:val="center"/>
            <w:hideMark/>
          </w:tcPr>
          <w:p w14:paraId="23C1D6B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tcPr>
          <w:p w14:paraId="6694F3A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auto" w:fill="auto"/>
            <w:noWrap/>
            <w:vAlign w:val="center"/>
            <w:hideMark/>
          </w:tcPr>
          <w:p w14:paraId="5E57E16E" w14:textId="1E560F48"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20</w:t>
            </w:r>
          </w:p>
        </w:tc>
        <w:tc>
          <w:tcPr>
            <w:tcW w:w="692" w:type="dxa"/>
            <w:shd w:val="clear" w:color="auto" w:fill="auto"/>
            <w:noWrap/>
            <w:vAlign w:val="center"/>
            <w:hideMark/>
          </w:tcPr>
          <w:p w14:paraId="6C7031D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r>
      <w:tr w:rsidR="00127BE9" w:rsidRPr="00A6672F" w14:paraId="739A3BF0" w14:textId="77777777" w:rsidTr="00127BE9">
        <w:trPr>
          <w:trHeight w:val="480"/>
        </w:trPr>
        <w:tc>
          <w:tcPr>
            <w:tcW w:w="2160" w:type="dxa"/>
            <w:shd w:val="clear" w:color="000000" w:fill="F2F2F2"/>
            <w:noWrap/>
            <w:vAlign w:val="center"/>
            <w:hideMark/>
          </w:tcPr>
          <w:p w14:paraId="1586E791"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Early Childhood Professions</w:t>
            </w:r>
          </w:p>
        </w:tc>
        <w:tc>
          <w:tcPr>
            <w:tcW w:w="965" w:type="dxa"/>
            <w:shd w:val="clear" w:color="000000" w:fill="F2F2F2"/>
            <w:noWrap/>
            <w:vAlign w:val="center"/>
            <w:hideMark/>
          </w:tcPr>
          <w:p w14:paraId="736E758C" w14:textId="4F58C9F0"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10</w:t>
            </w:r>
          </w:p>
        </w:tc>
        <w:tc>
          <w:tcPr>
            <w:tcW w:w="628" w:type="dxa"/>
            <w:shd w:val="clear" w:color="000000" w:fill="F2F2F2"/>
            <w:noWrap/>
            <w:vAlign w:val="center"/>
            <w:hideMark/>
          </w:tcPr>
          <w:p w14:paraId="6FA06DD3"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269</w:t>
            </w:r>
          </w:p>
        </w:tc>
        <w:tc>
          <w:tcPr>
            <w:tcW w:w="537" w:type="dxa"/>
            <w:shd w:val="clear" w:color="000000" w:fill="F2F2F2"/>
          </w:tcPr>
          <w:p w14:paraId="09D4AE8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78A21C21" w14:textId="44584826"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10</w:t>
            </w:r>
          </w:p>
        </w:tc>
        <w:tc>
          <w:tcPr>
            <w:tcW w:w="627" w:type="dxa"/>
            <w:shd w:val="clear" w:color="000000" w:fill="F2F2F2"/>
            <w:noWrap/>
            <w:vAlign w:val="center"/>
            <w:hideMark/>
          </w:tcPr>
          <w:p w14:paraId="7E1E0E27"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107</w:t>
            </w:r>
          </w:p>
        </w:tc>
        <w:tc>
          <w:tcPr>
            <w:tcW w:w="537" w:type="dxa"/>
            <w:shd w:val="clear" w:color="000000" w:fill="F2F2F2"/>
          </w:tcPr>
          <w:p w14:paraId="004280C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6211EB39" w14:textId="61F14720"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8</w:t>
            </w:r>
          </w:p>
        </w:tc>
        <w:tc>
          <w:tcPr>
            <w:tcW w:w="627" w:type="dxa"/>
            <w:shd w:val="clear" w:color="000000" w:fill="F2F2F2"/>
            <w:noWrap/>
            <w:vAlign w:val="center"/>
            <w:hideMark/>
          </w:tcPr>
          <w:p w14:paraId="6479C9B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72</w:t>
            </w:r>
          </w:p>
        </w:tc>
        <w:tc>
          <w:tcPr>
            <w:tcW w:w="542" w:type="dxa"/>
            <w:shd w:val="clear" w:color="000000" w:fill="F2F2F2"/>
          </w:tcPr>
          <w:p w14:paraId="693E78DF"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2F3B58EE" w14:textId="744A80DC"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18</w:t>
            </w:r>
          </w:p>
        </w:tc>
        <w:tc>
          <w:tcPr>
            <w:tcW w:w="627" w:type="dxa"/>
            <w:shd w:val="clear" w:color="000000" w:fill="F2F2F2"/>
            <w:noWrap/>
            <w:vAlign w:val="center"/>
            <w:hideMark/>
          </w:tcPr>
          <w:p w14:paraId="12CF5CD5"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55</w:t>
            </w:r>
          </w:p>
        </w:tc>
        <w:tc>
          <w:tcPr>
            <w:tcW w:w="537" w:type="dxa"/>
            <w:shd w:val="clear" w:color="000000" w:fill="F2F2F2"/>
          </w:tcPr>
          <w:p w14:paraId="6B227795"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000000" w:fill="F2F2F2"/>
            <w:noWrap/>
            <w:vAlign w:val="center"/>
            <w:hideMark/>
          </w:tcPr>
          <w:p w14:paraId="38291DF6" w14:textId="248706F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9</w:t>
            </w:r>
          </w:p>
        </w:tc>
        <w:tc>
          <w:tcPr>
            <w:tcW w:w="692" w:type="dxa"/>
            <w:shd w:val="clear" w:color="000000" w:fill="F2F2F2"/>
            <w:noWrap/>
            <w:vAlign w:val="center"/>
            <w:hideMark/>
          </w:tcPr>
          <w:p w14:paraId="1C6F444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47</w:t>
            </w:r>
          </w:p>
        </w:tc>
      </w:tr>
      <w:tr w:rsidR="00127BE9" w:rsidRPr="00A6672F" w14:paraId="772D471C" w14:textId="77777777" w:rsidTr="00127BE9">
        <w:trPr>
          <w:trHeight w:val="480"/>
        </w:trPr>
        <w:tc>
          <w:tcPr>
            <w:tcW w:w="2160" w:type="dxa"/>
            <w:shd w:val="clear" w:color="auto" w:fill="auto"/>
            <w:noWrap/>
            <w:vAlign w:val="center"/>
            <w:hideMark/>
          </w:tcPr>
          <w:p w14:paraId="7EFA6D94" w14:textId="076B2229"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Emergency Service Administration</w:t>
            </w:r>
          </w:p>
        </w:tc>
        <w:tc>
          <w:tcPr>
            <w:tcW w:w="965" w:type="dxa"/>
            <w:shd w:val="clear" w:color="auto" w:fill="auto"/>
            <w:noWrap/>
            <w:vAlign w:val="center"/>
            <w:hideMark/>
          </w:tcPr>
          <w:p w14:paraId="684ACFA8" w14:textId="6D73FBA3"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628" w:type="dxa"/>
            <w:shd w:val="clear" w:color="auto" w:fill="auto"/>
            <w:noWrap/>
            <w:vAlign w:val="center"/>
            <w:hideMark/>
          </w:tcPr>
          <w:p w14:paraId="190D5AD7" w14:textId="15899753"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537" w:type="dxa"/>
            <w:vAlign w:val="center"/>
          </w:tcPr>
          <w:p w14:paraId="37A92650" w14:textId="20087F2C"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3</w:t>
            </w:r>
          </w:p>
        </w:tc>
        <w:tc>
          <w:tcPr>
            <w:tcW w:w="617" w:type="dxa"/>
            <w:shd w:val="clear" w:color="auto" w:fill="auto"/>
            <w:noWrap/>
            <w:vAlign w:val="center"/>
            <w:hideMark/>
          </w:tcPr>
          <w:p w14:paraId="3062B8C8" w14:textId="6C720699"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627" w:type="dxa"/>
            <w:shd w:val="clear" w:color="auto" w:fill="auto"/>
            <w:noWrap/>
            <w:vAlign w:val="center"/>
            <w:hideMark/>
          </w:tcPr>
          <w:p w14:paraId="56579FDB" w14:textId="5A7F0F69"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537" w:type="dxa"/>
            <w:vAlign w:val="center"/>
          </w:tcPr>
          <w:p w14:paraId="2B509683" w14:textId="7C3B7054"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5</w:t>
            </w:r>
          </w:p>
        </w:tc>
        <w:tc>
          <w:tcPr>
            <w:tcW w:w="617" w:type="dxa"/>
            <w:shd w:val="clear" w:color="auto" w:fill="auto"/>
            <w:noWrap/>
            <w:vAlign w:val="center"/>
            <w:hideMark/>
          </w:tcPr>
          <w:p w14:paraId="7A9C6E2B" w14:textId="33D47719"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627" w:type="dxa"/>
            <w:shd w:val="clear" w:color="auto" w:fill="auto"/>
            <w:noWrap/>
            <w:vAlign w:val="center"/>
            <w:hideMark/>
          </w:tcPr>
          <w:p w14:paraId="5E3B711D" w14:textId="577F1B31"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542" w:type="dxa"/>
            <w:vAlign w:val="center"/>
          </w:tcPr>
          <w:p w14:paraId="083DFAB8" w14:textId="0F514047"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3</w:t>
            </w:r>
          </w:p>
        </w:tc>
        <w:tc>
          <w:tcPr>
            <w:tcW w:w="617" w:type="dxa"/>
            <w:shd w:val="clear" w:color="auto" w:fill="auto"/>
            <w:noWrap/>
            <w:vAlign w:val="center"/>
            <w:hideMark/>
          </w:tcPr>
          <w:p w14:paraId="296F4B5D" w14:textId="45AB7E7D"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627" w:type="dxa"/>
            <w:shd w:val="clear" w:color="auto" w:fill="auto"/>
            <w:noWrap/>
            <w:vAlign w:val="center"/>
            <w:hideMark/>
          </w:tcPr>
          <w:p w14:paraId="2DAB02DB" w14:textId="4242FDCB"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537" w:type="dxa"/>
            <w:vAlign w:val="center"/>
          </w:tcPr>
          <w:p w14:paraId="68415F04" w14:textId="2F38E4B4"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13</w:t>
            </w:r>
          </w:p>
        </w:tc>
        <w:tc>
          <w:tcPr>
            <w:tcW w:w="579" w:type="dxa"/>
            <w:shd w:val="clear" w:color="auto" w:fill="auto"/>
            <w:noWrap/>
            <w:vAlign w:val="center"/>
            <w:hideMark/>
          </w:tcPr>
          <w:p w14:paraId="14995DC2" w14:textId="0D4F489D"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c>
          <w:tcPr>
            <w:tcW w:w="692" w:type="dxa"/>
            <w:shd w:val="clear" w:color="auto" w:fill="auto"/>
            <w:noWrap/>
            <w:vAlign w:val="center"/>
            <w:hideMark/>
          </w:tcPr>
          <w:p w14:paraId="5AAE98EB" w14:textId="1F0F2A2B" w:rsidR="00E25FA7" w:rsidRPr="00A6672F" w:rsidRDefault="00E25FA7" w:rsidP="00526BCD">
            <w:pPr>
              <w:spacing w:after="0" w:line="240" w:lineRule="auto"/>
              <w:jc w:val="center"/>
              <w:rPr>
                <w:rFonts w:ascii="Helvetica" w:eastAsia="Times New Roman" w:hAnsi="Helvetica" w:cs="Helvetica"/>
                <w:color w:val="000000"/>
                <w:kern w:val="0"/>
                <w:sz w:val="24"/>
                <w:szCs w:val="24"/>
                <w14:ligatures w14:val="none"/>
              </w:rPr>
            </w:pPr>
          </w:p>
        </w:tc>
      </w:tr>
      <w:tr w:rsidR="00127BE9" w:rsidRPr="00A6672F" w14:paraId="6E7A0A12" w14:textId="77777777" w:rsidTr="00127BE9">
        <w:trPr>
          <w:trHeight w:val="480"/>
        </w:trPr>
        <w:tc>
          <w:tcPr>
            <w:tcW w:w="2160" w:type="dxa"/>
            <w:shd w:val="clear" w:color="000000" w:fill="F2F2F2"/>
            <w:noWrap/>
            <w:vAlign w:val="center"/>
            <w:hideMark/>
          </w:tcPr>
          <w:p w14:paraId="1F0DF1EA"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Fire Science Technologies</w:t>
            </w:r>
          </w:p>
        </w:tc>
        <w:tc>
          <w:tcPr>
            <w:tcW w:w="965" w:type="dxa"/>
            <w:shd w:val="clear" w:color="000000" w:fill="F2F2F2"/>
            <w:noWrap/>
            <w:vAlign w:val="center"/>
            <w:hideMark/>
          </w:tcPr>
          <w:p w14:paraId="7506517B" w14:textId="78FA99AA"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21</w:t>
            </w:r>
          </w:p>
        </w:tc>
        <w:tc>
          <w:tcPr>
            <w:tcW w:w="628" w:type="dxa"/>
            <w:shd w:val="clear" w:color="000000" w:fill="F2F2F2"/>
            <w:noWrap/>
            <w:vAlign w:val="center"/>
            <w:hideMark/>
          </w:tcPr>
          <w:p w14:paraId="0E70D3B9"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w:t>
            </w:r>
          </w:p>
        </w:tc>
        <w:tc>
          <w:tcPr>
            <w:tcW w:w="537" w:type="dxa"/>
            <w:shd w:val="clear" w:color="000000" w:fill="F2F2F2"/>
          </w:tcPr>
          <w:p w14:paraId="0B15CCD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19771363" w14:textId="1B28E63F"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18</w:t>
            </w:r>
          </w:p>
        </w:tc>
        <w:tc>
          <w:tcPr>
            <w:tcW w:w="627" w:type="dxa"/>
            <w:shd w:val="clear" w:color="000000" w:fill="F2F2F2"/>
            <w:noWrap/>
            <w:vAlign w:val="center"/>
            <w:hideMark/>
          </w:tcPr>
          <w:p w14:paraId="082F72C4"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w:t>
            </w:r>
          </w:p>
        </w:tc>
        <w:tc>
          <w:tcPr>
            <w:tcW w:w="537" w:type="dxa"/>
            <w:shd w:val="clear" w:color="000000" w:fill="F2F2F2"/>
          </w:tcPr>
          <w:p w14:paraId="24736A58"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1F528CB7" w14:textId="6DBDC675"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20</w:t>
            </w:r>
          </w:p>
        </w:tc>
        <w:tc>
          <w:tcPr>
            <w:tcW w:w="627" w:type="dxa"/>
            <w:shd w:val="clear" w:color="000000" w:fill="F2F2F2"/>
            <w:noWrap/>
            <w:vAlign w:val="center"/>
            <w:hideMark/>
          </w:tcPr>
          <w:p w14:paraId="3CED1535"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w:t>
            </w:r>
          </w:p>
        </w:tc>
        <w:tc>
          <w:tcPr>
            <w:tcW w:w="542" w:type="dxa"/>
            <w:shd w:val="clear" w:color="000000" w:fill="F2F2F2"/>
          </w:tcPr>
          <w:p w14:paraId="357FF774"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6E536C17" w14:textId="5CD3696A"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26</w:t>
            </w:r>
          </w:p>
        </w:tc>
        <w:tc>
          <w:tcPr>
            <w:tcW w:w="627" w:type="dxa"/>
            <w:shd w:val="clear" w:color="000000" w:fill="F2F2F2"/>
            <w:noWrap/>
            <w:vAlign w:val="center"/>
            <w:hideMark/>
          </w:tcPr>
          <w:p w14:paraId="1166A665"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w:t>
            </w:r>
          </w:p>
        </w:tc>
        <w:tc>
          <w:tcPr>
            <w:tcW w:w="537" w:type="dxa"/>
            <w:shd w:val="clear" w:color="000000" w:fill="F2F2F2"/>
          </w:tcPr>
          <w:p w14:paraId="1AFE20D7"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000000" w:fill="F2F2F2"/>
            <w:noWrap/>
            <w:vAlign w:val="center"/>
            <w:hideMark/>
          </w:tcPr>
          <w:p w14:paraId="2A0A23DE" w14:textId="51D95E29"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26</w:t>
            </w:r>
          </w:p>
        </w:tc>
        <w:tc>
          <w:tcPr>
            <w:tcW w:w="692" w:type="dxa"/>
            <w:shd w:val="clear" w:color="000000" w:fill="F2F2F2"/>
            <w:noWrap/>
            <w:vAlign w:val="center"/>
            <w:hideMark/>
          </w:tcPr>
          <w:p w14:paraId="620ED7CF"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r>
      <w:tr w:rsidR="00127BE9" w:rsidRPr="00A6672F" w14:paraId="6DFC467D" w14:textId="77777777" w:rsidTr="00127BE9">
        <w:trPr>
          <w:trHeight w:val="480"/>
        </w:trPr>
        <w:tc>
          <w:tcPr>
            <w:tcW w:w="2160" w:type="dxa"/>
            <w:shd w:val="clear" w:color="auto" w:fill="auto"/>
            <w:noWrap/>
            <w:vAlign w:val="center"/>
            <w:hideMark/>
          </w:tcPr>
          <w:p w14:paraId="5AE147A1" w14:textId="77777777" w:rsidR="00E25FA7" w:rsidRPr="00A6672F" w:rsidRDefault="00E25FA7" w:rsidP="00A6672F">
            <w:pPr>
              <w:spacing w:after="0" w:line="240" w:lineRule="auto"/>
              <w:rPr>
                <w:rFonts w:ascii="Helvetica" w:eastAsia="Times New Roman" w:hAnsi="Helvetica" w:cs="Helvetica"/>
                <w:kern w:val="0"/>
                <w:sz w:val="24"/>
                <w:szCs w:val="24"/>
                <w14:ligatures w14:val="none"/>
              </w:rPr>
            </w:pPr>
            <w:r w:rsidRPr="00A6672F">
              <w:rPr>
                <w:rFonts w:ascii="Helvetica" w:eastAsia="Times New Roman" w:hAnsi="Helvetica" w:cs="Helvetica"/>
                <w:kern w:val="0"/>
                <w:sz w:val="24"/>
                <w:szCs w:val="24"/>
                <w14:ligatures w14:val="none"/>
              </w:rPr>
              <w:t>Homeland Security</w:t>
            </w:r>
          </w:p>
        </w:tc>
        <w:tc>
          <w:tcPr>
            <w:tcW w:w="965" w:type="dxa"/>
            <w:shd w:val="clear" w:color="auto" w:fill="auto"/>
            <w:noWrap/>
            <w:vAlign w:val="center"/>
            <w:hideMark/>
          </w:tcPr>
          <w:p w14:paraId="0F85C555" w14:textId="708BA529"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w:t>
            </w:r>
          </w:p>
        </w:tc>
        <w:tc>
          <w:tcPr>
            <w:tcW w:w="628" w:type="dxa"/>
            <w:shd w:val="clear" w:color="auto" w:fill="auto"/>
            <w:noWrap/>
            <w:vAlign w:val="center"/>
            <w:hideMark/>
          </w:tcPr>
          <w:p w14:paraId="19EFF93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tcPr>
          <w:p w14:paraId="3DB750E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26377FD4" w14:textId="6BD3F6FE"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w:t>
            </w:r>
          </w:p>
        </w:tc>
        <w:tc>
          <w:tcPr>
            <w:tcW w:w="627" w:type="dxa"/>
            <w:shd w:val="clear" w:color="auto" w:fill="auto"/>
            <w:noWrap/>
            <w:vAlign w:val="center"/>
            <w:hideMark/>
          </w:tcPr>
          <w:p w14:paraId="3A2FB63E"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tcPr>
          <w:p w14:paraId="416E9BBB"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536F3446" w14:textId="50B8179C"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27" w:type="dxa"/>
            <w:shd w:val="clear" w:color="auto" w:fill="auto"/>
            <w:noWrap/>
            <w:vAlign w:val="center"/>
            <w:hideMark/>
          </w:tcPr>
          <w:p w14:paraId="6C3553C5"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42" w:type="dxa"/>
          </w:tcPr>
          <w:p w14:paraId="145E4537"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54DB8D73" w14:textId="7F05962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27" w:type="dxa"/>
            <w:shd w:val="clear" w:color="auto" w:fill="auto"/>
            <w:noWrap/>
            <w:vAlign w:val="center"/>
            <w:hideMark/>
          </w:tcPr>
          <w:p w14:paraId="05CE496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tcPr>
          <w:p w14:paraId="276C30FF"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auto" w:fill="auto"/>
            <w:noWrap/>
            <w:vAlign w:val="center"/>
            <w:hideMark/>
          </w:tcPr>
          <w:p w14:paraId="55E19E1F" w14:textId="554A88BA"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92" w:type="dxa"/>
            <w:shd w:val="clear" w:color="auto" w:fill="auto"/>
            <w:noWrap/>
            <w:vAlign w:val="center"/>
            <w:hideMark/>
          </w:tcPr>
          <w:p w14:paraId="4B7BF895"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r>
      <w:tr w:rsidR="00127BE9" w:rsidRPr="00A6672F" w14:paraId="11688DF5" w14:textId="77777777" w:rsidTr="00127BE9">
        <w:trPr>
          <w:trHeight w:val="480"/>
        </w:trPr>
        <w:tc>
          <w:tcPr>
            <w:tcW w:w="2160" w:type="dxa"/>
            <w:shd w:val="clear" w:color="000000" w:fill="F2F2F2"/>
            <w:noWrap/>
            <w:vAlign w:val="center"/>
            <w:hideMark/>
          </w:tcPr>
          <w:p w14:paraId="02292BDD"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Law Enforcement Academy</w:t>
            </w:r>
          </w:p>
        </w:tc>
        <w:tc>
          <w:tcPr>
            <w:tcW w:w="965" w:type="dxa"/>
            <w:shd w:val="clear" w:color="000000" w:fill="F2F2F2"/>
            <w:noWrap/>
            <w:vAlign w:val="center"/>
            <w:hideMark/>
          </w:tcPr>
          <w:p w14:paraId="008479E8" w14:textId="028D01FE"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28" w:type="dxa"/>
            <w:shd w:val="clear" w:color="000000" w:fill="F2F2F2"/>
            <w:noWrap/>
            <w:vAlign w:val="center"/>
            <w:hideMark/>
          </w:tcPr>
          <w:p w14:paraId="75456ABC"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53</w:t>
            </w:r>
          </w:p>
        </w:tc>
        <w:tc>
          <w:tcPr>
            <w:tcW w:w="537" w:type="dxa"/>
            <w:shd w:val="clear" w:color="000000" w:fill="F2F2F2"/>
          </w:tcPr>
          <w:p w14:paraId="0A6CC60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031C9AA4" w14:textId="35975A3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27" w:type="dxa"/>
            <w:shd w:val="clear" w:color="000000" w:fill="F2F2F2"/>
            <w:noWrap/>
            <w:vAlign w:val="center"/>
            <w:hideMark/>
          </w:tcPr>
          <w:p w14:paraId="7B653F0B"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62</w:t>
            </w:r>
          </w:p>
        </w:tc>
        <w:tc>
          <w:tcPr>
            <w:tcW w:w="537" w:type="dxa"/>
            <w:shd w:val="clear" w:color="000000" w:fill="F2F2F2"/>
          </w:tcPr>
          <w:p w14:paraId="69C9E745"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76309569" w14:textId="72DB7FFC"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27" w:type="dxa"/>
            <w:shd w:val="clear" w:color="000000" w:fill="F2F2F2"/>
            <w:noWrap/>
            <w:vAlign w:val="center"/>
            <w:hideMark/>
          </w:tcPr>
          <w:p w14:paraId="40E0DD3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20</w:t>
            </w:r>
          </w:p>
        </w:tc>
        <w:tc>
          <w:tcPr>
            <w:tcW w:w="542" w:type="dxa"/>
            <w:shd w:val="clear" w:color="000000" w:fill="F2F2F2"/>
          </w:tcPr>
          <w:p w14:paraId="3236C3E8"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0D92B157" w14:textId="7D1538F3"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27" w:type="dxa"/>
            <w:shd w:val="clear" w:color="000000" w:fill="F2F2F2"/>
            <w:noWrap/>
            <w:vAlign w:val="center"/>
            <w:hideMark/>
          </w:tcPr>
          <w:p w14:paraId="4FAA18D7"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shd w:val="clear" w:color="000000" w:fill="F2F2F2"/>
          </w:tcPr>
          <w:p w14:paraId="6D5EB10A"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000000" w:fill="F2F2F2"/>
            <w:noWrap/>
            <w:vAlign w:val="center"/>
            <w:hideMark/>
          </w:tcPr>
          <w:p w14:paraId="4B87DFD3" w14:textId="38F014E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92" w:type="dxa"/>
            <w:shd w:val="clear" w:color="000000" w:fill="F2F2F2"/>
            <w:noWrap/>
            <w:vAlign w:val="center"/>
            <w:hideMark/>
          </w:tcPr>
          <w:p w14:paraId="36A274D3"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57</w:t>
            </w:r>
          </w:p>
        </w:tc>
      </w:tr>
      <w:tr w:rsidR="00127BE9" w:rsidRPr="00A6672F" w14:paraId="32D533C2" w14:textId="77777777" w:rsidTr="00127BE9">
        <w:trPr>
          <w:trHeight w:val="480"/>
        </w:trPr>
        <w:tc>
          <w:tcPr>
            <w:tcW w:w="2160" w:type="dxa"/>
            <w:shd w:val="clear" w:color="auto" w:fill="auto"/>
            <w:noWrap/>
            <w:vAlign w:val="center"/>
            <w:hideMark/>
          </w:tcPr>
          <w:p w14:paraId="731AB888" w14:textId="3A2A165A"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Legal Assistant</w:t>
            </w:r>
            <w:r>
              <w:rPr>
                <w:rFonts w:ascii="Helvetica" w:eastAsia="Times New Roman" w:hAnsi="Helvetica" w:cs="Helvetica"/>
                <w:color w:val="000000"/>
                <w:kern w:val="0"/>
                <w:sz w:val="24"/>
                <w:szCs w:val="24"/>
                <w14:ligatures w14:val="none"/>
              </w:rPr>
              <w:t xml:space="preserve"> </w:t>
            </w:r>
            <w:r w:rsidRPr="00A6672F">
              <w:rPr>
                <w:rFonts w:ascii="Helvetica" w:eastAsia="Times New Roman" w:hAnsi="Helvetica" w:cs="Helvetica"/>
                <w:color w:val="000000"/>
                <w:kern w:val="0"/>
                <w:sz w:val="24"/>
                <w:szCs w:val="24"/>
                <w14:ligatures w14:val="none"/>
              </w:rPr>
              <w:t>/</w:t>
            </w:r>
            <w:r>
              <w:rPr>
                <w:rFonts w:ascii="Helvetica" w:eastAsia="Times New Roman" w:hAnsi="Helvetica" w:cs="Helvetica"/>
                <w:color w:val="000000"/>
                <w:kern w:val="0"/>
                <w:sz w:val="24"/>
                <w:szCs w:val="24"/>
                <w14:ligatures w14:val="none"/>
              </w:rPr>
              <w:t xml:space="preserve"> </w:t>
            </w:r>
            <w:r w:rsidRPr="00A6672F">
              <w:rPr>
                <w:rFonts w:ascii="Helvetica" w:eastAsia="Times New Roman" w:hAnsi="Helvetica" w:cs="Helvetica"/>
                <w:color w:val="000000"/>
                <w:kern w:val="0"/>
                <w:sz w:val="24"/>
                <w:szCs w:val="24"/>
                <w14:ligatures w14:val="none"/>
              </w:rPr>
              <w:t>Paralegal</w:t>
            </w:r>
          </w:p>
        </w:tc>
        <w:tc>
          <w:tcPr>
            <w:tcW w:w="965" w:type="dxa"/>
            <w:shd w:val="clear" w:color="auto" w:fill="auto"/>
            <w:noWrap/>
            <w:vAlign w:val="center"/>
            <w:hideMark/>
          </w:tcPr>
          <w:p w14:paraId="63263303" w14:textId="26D2ECFA"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9</w:t>
            </w:r>
          </w:p>
        </w:tc>
        <w:tc>
          <w:tcPr>
            <w:tcW w:w="628" w:type="dxa"/>
            <w:shd w:val="clear" w:color="auto" w:fill="auto"/>
            <w:noWrap/>
            <w:vAlign w:val="center"/>
            <w:hideMark/>
          </w:tcPr>
          <w:p w14:paraId="4B7FF2C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6</w:t>
            </w:r>
          </w:p>
        </w:tc>
        <w:tc>
          <w:tcPr>
            <w:tcW w:w="537" w:type="dxa"/>
          </w:tcPr>
          <w:p w14:paraId="698DA95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06926DDB" w14:textId="0FDB425D"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12</w:t>
            </w:r>
          </w:p>
        </w:tc>
        <w:tc>
          <w:tcPr>
            <w:tcW w:w="627" w:type="dxa"/>
            <w:shd w:val="clear" w:color="auto" w:fill="auto"/>
            <w:noWrap/>
            <w:vAlign w:val="center"/>
            <w:hideMark/>
          </w:tcPr>
          <w:p w14:paraId="3A8D13B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5</w:t>
            </w:r>
          </w:p>
        </w:tc>
        <w:tc>
          <w:tcPr>
            <w:tcW w:w="537" w:type="dxa"/>
          </w:tcPr>
          <w:p w14:paraId="26FF8C7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513962CA" w14:textId="4747C28E"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11</w:t>
            </w:r>
          </w:p>
        </w:tc>
        <w:tc>
          <w:tcPr>
            <w:tcW w:w="627" w:type="dxa"/>
            <w:shd w:val="clear" w:color="auto" w:fill="auto"/>
            <w:noWrap/>
            <w:vAlign w:val="center"/>
            <w:hideMark/>
          </w:tcPr>
          <w:p w14:paraId="218FB208"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8</w:t>
            </w:r>
          </w:p>
        </w:tc>
        <w:tc>
          <w:tcPr>
            <w:tcW w:w="542" w:type="dxa"/>
          </w:tcPr>
          <w:p w14:paraId="40B6EE46"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20AD9DCC" w14:textId="43C6E7C9"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13</w:t>
            </w:r>
          </w:p>
        </w:tc>
        <w:tc>
          <w:tcPr>
            <w:tcW w:w="627" w:type="dxa"/>
            <w:shd w:val="clear" w:color="auto" w:fill="auto"/>
            <w:noWrap/>
            <w:vAlign w:val="center"/>
            <w:hideMark/>
          </w:tcPr>
          <w:p w14:paraId="3F8B5A2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4</w:t>
            </w:r>
          </w:p>
        </w:tc>
        <w:tc>
          <w:tcPr>
            <w:tcW w:w="537" w:type="dxa"/>
          </w:tcPr>
          <w:p w14:paraId="4BE4C25B"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auto" w:fill="auto"/>
            <w:noWrap/>
            <w:vAlign w:val="center"/>
            <w:hideMark/>
          </w:tcPr>
          <w:p w14:paraId="600D4E3F" w14:textId="7CFE8943"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14</w:t>
            </w:r>
          </w:p>
        </w:tc>
        <w:tc>
          <w:tcPr>
            <w:tcW w:w="692" w:type="dxa"/>
            <w:shd w:val="clear" w:color="auto" w:fill="auto"/>
            <w:noWrap/>
            <w:vAlign w:val="center"/>
            <w:hideMark/>
          </w:tcPr>
          <w:p w14:paraId="797FB1CE"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16</w:t>
            </w:r>
          </w:p>
        </w:tc>
      </w:tr>
      <w:tr w:rsidR="00127BE9" w:rsidRPr="00A6672F" w14:paraId="43711FD6" w14:textId="77777777" w:rsidTr="00127BE9">
        <w:trPr>
          <w:trHeight w:val="480"/>
        </w:trPr>
        <w:tc>
          <w:tcPr>
            <w:tcW w:w="2160" w:type="dxa"/>
            <w:shd w:val="clear" w:color="000000" w:fill="F2F2F2"/>
            <w:noWrap/>
            <w:vAlign w:val="center"/>
            <w:hideMark/>
          </w:tcPr>
          <w:p w14:paraId="382F6022"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Networking Technology</w:t>
            </w:r>
          </w:p>
        </w:tc>
        <w:tc>
          <w:tcPr>
            <w:tcW w:w="965" w:type="dxa"/>
            <w:shd w:val="clear" w:color="000000" w:fill="F2F2F2"/>
            <w:noWrap/>
            <w:vAlign w:val="center"/>
            <w:hideMark/>
          </w:tcPr>
          <w:p w14:paraId="0C87DD35" w14:textId="27E17C5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18</w:t>
            </w:r>
          </w:p>
        </w:tc>
        <w:tc>
          <w:tcPr>
            <w:tcW w:w="628" w:type="dxa"/>
            <w:shd w:val="clear" w:color="000000" w:fill="F2F2F2"/>
            <w:noWrap/>
            <w:vAlign w:val="center"/>
            <w:hideMark/>
          </w:tcPr>
          <w:p w14:paraId="533E0076"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57</w:t>
            </w:r>
          </w:p>
        </w:tc>
        <w:tc>
          <w:tcPr>
            <w:tcW w:w="537" w:type="dxa"/>
            <w:shd w:val="clear" w:color="000000" w:fill="F2F2F2"/>
          </w:tcPr>
          <w:p w14:paraId="0444D98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0CA49047" w14:textId="5E0516B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16</w:t>
            </w:r>
          </w:p>
        </w:tc>
        <w:tc>
          <w:tcPr>
            <w:tcW w:w="627" w:type="dxa"/>
            <w:shd w:val="clear" w:color="000000" w:fill="F2F2F2"/>
            <w:noWrap/>
            <w:vAlign w:val="center"/>
            <w:hideMark/>
          </w:tcPr>
          <w:p w14:paraId="203FAC5E"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62</w:t>
            </w:r>
          </w:p>
        </w:tc>
        <w:tc>
          <w:tcPr>
            <w:tcW w:w="537" w:type="dxa"/>
            <w:shd w:val="clear" w:color="000000" w:fill="F2F2F2"/>
          </w:tcPr>
          <w:p w14:paraId="7D02CBE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45C44AF2" w14:textId="6DD0C42C"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18</w:t>
            </w:r>
          </w:p>
        </w:tc>
        <w:tc>
          <w:tcPr>
            <w:tcW w:w="627" w:type="dxa"/>
            <w:shd w:val="clear" w:color="000000" w:fill="F2F2F2"/>
            <w:noWrap/>
            <w:vAlign w:val="center"/>
            <w:hideMark/>
          </w:tcPr>
          <w:p w14:paraId="167BF39E"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65</w:t>
            </w:r>
          </w:p>
        </w:tc>
        <w:tc>
          <w:tcPr>
            <w:tcW w:w="542" w:type="dxa"/>
            <w:shd w:val="clear" w:color="000000" w:fill="F2F2F2"/>
          </w:tcPr>
          <w:p w14:paraId="2E26C999"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2C3DB5BD" w14:textId="64871B1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15</w:t>
            </w:r>
          </w:p>
        </w:tc>
        <w:tc>
          <w:tcPr>
            <w:tcW w:w="627" w:type="dxa"/>
            <w:shd w:val="clear" w:color="000000" w:fill="F2F2F2"/>
            <w:noWrap/>
            <w:vAlign w:val="center"/>
            <w:hideMark/>
          </w:tcPr>
          <w:p w14:paraId="5671D61F"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73</w:t>
            </w:r>
          </w:p>
        </w:tc>
        <w:tc>
          <w:tcPr>
            <w:tcW w:w="537" w:type="dxa"/>
            <w:shd w:val="clear" w:color="000000" w:fill="F2F2F2"/>
          </w:tcPr>
          <w:p w14:paraId="593AEB7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000000" w:fill="F2F2F2"/>
            <w:noWrap/>
            <w:vAlign w:val="center"/>
            <w:hideMark/>
          </w:tcPr>
          <w:p w14:paraId="68304185" w14:textId="512A2785"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6</w:t>
            </w:r>
          </w:p>
        </w:tc>
        <w:tc>
          <w:tcPr>
            <w:tcW w:w="692" w:type="dxa"/>
            <w:shd w:val="clear" w:color="000000" w:fill="F2F2F2"/>
            <w:noWrap/>
            <w:vAlign w:val="center"/>
            <w:hideMark/>
          </w:tcPr>
          <w:p w14:paraId="1E4E787D"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24</w:t>
            </w:r>
          </w:p>
        </w:tc>
      </w:tr>
      <w:tr w:rsidR="00127BE9" w:rsidRPr="00A6672F" w14:paraId="610DC64D" w14:textId="77777777" w:rsidTr="00127BE9">
        <w:trPr>
          <w:trHeight w:val="480"/>
        </w:trPr>
        <w:tc>
          <w:tcPr>
            <w:tcW w:w="2160" w:type="dxa"/>
            <w:shd w:val="clear" w:color="auto" w:fill="auto"/>
            <w:noWrap/>
            <w:vAlign w:val="center"/>
            <w:hideMark/>
          </w:tcPr>
          <w:p w14:paraId="65DF3912"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Social Services Technician</w:t>
            </w:r>
          </w:p>
        </w:tc>
        <w:tc>
          <w:tcPr>
            <w:tcW w:w="965" w:type="dxa"/>
            <w:shd w:val="clear" w:color="auto" w:fill="auto"/>
            <w:noWrap/>
            <w:vAlign w:val="center"/>
            <w:hideMark/>
          </w:tcPr>
          <w:p w14:paraId="3F9D49B2" w14:textId="65EC4D0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w:t>
            </w:r>
          </w:p>
        </w:tc>
        <w:tc>
          <w:tcPr>
            <w:tcW w:w="628" w:type="dxa"/>
            <w:shd w:val="clear" w:color="auto" w:fill="auto"/>
            <w:noWrap/>
            <w:vAlign w:val="center"/>
            <w:hideMark/>
          </w:tcPr>
          <w:p w14:paraId="1021098F"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7</w:t>
            </w:r>
          </w:p>
        </w:tc>
        <w:tc>
          <w:tcPr>
            <w:tcW w:w="537" w:type="dxa"/>
          </w:tcPr>
          <w:p w14:paraId="794F3ED2"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5E7868E5" w14:textId="54B33042"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27" w:type="dxa"/>
            <w:shd w:val="clear" w:color="auto" w:fill="auto"/>
            <w:noWrap/>
            <w:vAlign w:val="center"/>
            <w:hideMark/>
          </w:tcPr>
          <w:p w14:paraId="4C5D110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tcPr>
          <w:p w14:paraId="44D68E6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296217D9" w14:textId="6368C190"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w:t>
            </w:r>
          </w:p>
        </w:tc>
        <w:tc>
          <w:tcPr>
            <w:tcW w:w="627" w:type="dxa"/>
            <w:shd w:val="clear" w:color="auto" w:fill="auto"/>
            <w:noWrap/>
            <w:vAlign w:val="center"/>
            <w:hideMark/>
          </w:tcPr>
          <w:p w14:paraId="3339BA6C"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42" w:type="dxa"/>
          </w:tcPr>
          <w:p w14:paraId="073E77B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auto" w:fill="auto"/>
            <w:noWrap/>
            <w:vAlign w:val="center"/>
            <w:hideMark/>
          </w:tcPr>
          <w:p w14:paraId="48B18BDD" w14:textId="04C4A6C5"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627" w:type="dxa"/>
            <w:shd w:val="clear" w:color="auto" w:fill="auto"/>
            <w:noWrap/>
            <w:vAlign w:val="center"/>
            <w:hideMark/>
          </w:tcPr>
          <w:p w14:paraId="5E4F73D3"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2</w:t>
            </w:r>
          </w:p>
        </w:tc>
        <w:tc>
          <w:tcPr>
            <w:tcW w:w="537" w:type="dxa"/>
          </w:tcPr>
          <w:p w14:paraId="3F934359"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auto" w:fill="auto"/>
            <w:noWrap/>
            <w:vAlign w:val="center"/>
            <w:hideMark/>
          </w:tcPr>
          <w:p w14:paraId="291B5DFD" w14:textId="188EF680"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0</w:t>
            </w:r>
          </w:p>
        </w:tc>
        <w:tc>
          <w:tcPr>
            <w:tcW w:w="692" w:type="dxa"/>
            <w:shd w:val="clear" w:color="auto" w:fill="auto"/>
            <w:noWrap/>
            <w:vAlign w:val="center"/>
            <w:hideMark/>
          </w:tcPr>
          <w:p w14:paraId="19F181D0"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w:t>
            </w:r>
          </w:p>
        </w:tc>
      </w:tr>
      <w:tr w:rsidR="00127BE9" w:rsidRPr="00A6672F" w14:paraId="1DE85BA1" w14:textId="77777777" w:rsidTr="00127BE9">
        <w:trPr>
          <w:trHeight w:val="480"/>
        </w:trPr>
        <w:tc>
          <w:tcPr>
            <w:tcW w:w="2160" w:type="dxa"/>
            <w:shd w:val="clear" w:color="000000" w:fill="F2F2F2"/>
            <w:noWrap/>
            <w:vAlign w:val="center"/>
            <w:hideMark/>
          </w:tcPr>
          <w:p w14:paraId="687D6B96" w14:textId="77777777" w:rsidR="00E25FA7" w:rsidRPr="00A6672F" w:rsidRDefault="00E25FA7" w:rsidP="00A6672F">
            <w:pPr>
              <w:spacing w:after="0" w:line="240" w:lineRule="auto"/>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Wildland Fire Science</w:t>
            </w:r>
          </w:p>
        </w:tc>
        <w:tc>
          <w:tcPr>
            <w:tcW w:w="965" w:type="dxa"/>
            <w:shd w:val="clear" w:color="000000" w:fill="F2F2F2"/>
            <w:noWrap/>
            <w:vAlign w:val="center"/>
            <w:hideMark/>
          </w:tcPr>
          <w:p w14:paraId="2E953DBF" w14:textId="27751872"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w:t>
            </w:r>
          </w:p>
        </w:tc>
        <w:tc>
          <w:tcPr>
            <w:tcW w:w="628" w:type="dxa"/>
            <w:shd w:val="clear" w:color="000000" w:fill="F2F2F2"/>
            <w:noWrap/>
            <w:vAlign w:val="center"/>
            <w:hideMark/>
          </w:tcPr>
          <w:p w14:paraId="2E6EA393"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shd w:val="clear" w:color="000000" w:fill="F2F2F2"/>
          </w:tcPr>
          <w:p w14:paraId="0EF00FDA"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65861A6A" w14:textId="0C7566A9"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1</w:t>
            </w:r>
          </w:p>
        </w:tc>
        <w:tc>
          <w:tcPr>
            <w:tcW w:w="627" w:type="dxa"/>
            <w:shd w:val="clear" w:color="000000" w:fill="F2F2F2"/>
            <w:noWrap/>
            <w:vAlign w:val="center"/>
            <w:hideMark/>
          </w:tcPr>
          <w:p w14:paraId="64B0307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shd w:val="clear" w:color="000000" w:fill="F2F2F2"/>
          </w:tcPr>
          <w:p w14:paraId="62DCC767"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563F5A62" w14:textId="5E0AE414"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5</w:t>
            </w:r>
          </w:p>
        </w:tc>
        <w:tc>
          <w:tcPr>
            <w:tcW w:w="627" w:type="dxa"/>
            <w:shd w:val="clear" w:color="000000" w:fill="F2F2F2"/>
            <w:noWrap/>
            <w:vAlign w:val="center"/>
            <w:hideMark/>
          </w:tcPr>
          <w:p w14:paraId="577B3AB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42" w:type="dxa"/>
            <w:shd w:val="clear" w:color="000000" w:fill="F2F2F2"/>
          </w:tcPr>
          <w:p w14:paraId="52C99C09"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617" w:type="dxa"/>
            <w:shd w:val="clear" w:color="000000" w:fill="F2F2F2"/>
            <w:noWrap/>
            <w:vAlign w:val="center"/>
            <w:hideMark/>
          </w:tcPr>
          <w:p w14:paraId="2D877104" w14:textId="01DB3D41"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8</w:t>
            </w:r>
          </w:p>
        </w:tc>
        <w:tc>
          <w:tcPr>
            <w:tcW w:w="627" w:type="dxa"/>
            <w:shd w:val="clear" w:color="000000" w:fill="F2F2F2"/>
            <w:noWrap/>
            <w:vAlign w:val="center"/>
            <w:hideMark/>
          </w:tcPr>
          <w:p w14:paraId="400782B1"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 </w:t>
            </w:r>
          </w:p>
        </w:tc>
        <w:tc>
          <w:tcPr>
            <w:tcW w:w="537" w:type="dxa"/>
            <w:shd w:val="clear" w:color="000000" w:fill="F2F2F2"/>
          </w:tcPr>
          <w:p w14:paraId="5CCEFB7A"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p>
        </w:tc>
        <w:tc>
          <w:tcPr>
            <w:tcW w:w="579" w:type="dxa"/>
            <w:shd w:val="clear" w:color="000000" w:fill="F2F2F2"/>
            <w:noWrap/>
            <w:vAlign w:val="center"/>
            <w:hideMark/>
          </w:tcPr>
          <w:p w14:paraId="7B2D8AC7" w14:textId="2580E49C"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3</w:t>
            </w:r>
          </w:p>
        </w:tc>
        <w:tc>
          <w:tcPr>
            <w:tcW w:w="692" w:type="dxa"/>
            <w:shd w:val="clear" w:color="000000" w:fill="F2F2F2"/>
            <w:noWrap/>
            <w:vAlign w:val="center"/>
            <w:hideMark/>
          </w:tcPr>
          <w:p w14:paraId="1D31E344" w14:textId="77777777" w:rsidR="00E25FA7" w:rsidRPr="00A6672F" w:rsidRDefault="00E25FA7" w:rsidP="00A6672F">
            <w:pPr>
              <w:spacing w:after="0" w:line="240" w:lineRule="auto"/>
              <w:jc w:val="center"/>
              <w:rPr>
                <w:rFonts w:ascii="Helvetica" w:eastAsia="Times New Roman" w:hAnsi="Helvetica" w:cs="Helvetica"/>
                <w:color w:val="000000"/>
                <w:kern w:val="0"/>
                <w:sz w:val="24"/>
                <w:szCs w:val="24"/>
                <w14:ligatures w14:val="none"/>
              </w:rPr>
            </w:pPr>
            <w:r w:rsidRPr="00A6672F">
              <w:rPr>
                <w:rFonts w:ascii="Helvetica" w:eastAsia="Times New Roman" w:hAnsi="Helvetica" w:cs="Helvetica"/>
                <w:color w:val="000000"/>
                <w:kern w:val="0"/>
                <w:sz w:val="24"/>
                <w:szCs w:val="24"/>
                <w14:ligatures w14:val="none"/>
              </w:rPr>
              <w:t>0</w:t>
            </w:r>
          </w:p>
        </w:tc>
      </w:tr>
      <w:tr w:rsidR="00127BE9" w:rsidRPr="00A6672F" w14:paraId="4120351D" w14:textId="77777777" w:rsidTr="00127BE9">
        <w:trPr>
          <w:trHeight w:val="480"/>
        </w:trPr>
        <w:tc>
          <w:tcPr>
            <w:tcW w:w="2160" w:type="dxa"/>
            <w:shd w:val="clear" w:color="2F75B5" w:fill="2F75B5"/>
            <w:noWrap/>
            <w:vAlign w:val="center"/>
            <w:hideMark/>
          </w:tcPr>
          <w:p w14:paraId="7610049B" w14:textId="77777777" w:rsidR="00E25FA7" w:rsidRPr="00A6672F" w:rsidRDefault="00E25FA7" w:rsidP="00A6672F">
            <w:pPr>
              <w:spacing w:after="0" w:line="240" w:lineRule="auto"/>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Total</w:t>
            </w:r>
          </w:p>
        </w:tc>
        <w:tc>
          <w:tcPr>
            <w:tcW w:w="965" w:type="dxa"/>
            <w:shd w:val="clear" w:color="2F75B5" w:fill="2F75B5"/>
            <w:noWrap/>
            <w:vAlign w:val="center"/>
            <w:hideMark/>
          </w:tcPr>
          <w:p w14:paraId="5F8D9555" w14:textId="37D4FFAB"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195</w:t>
            </w:r>
          </w:p>
        </w:tc>
        <w:tc>
          <w:tcPr>
            <w:tcW w:w="628" w:type="dxa"/>
            <w:shd w:val="clear" w:color="2F75B5" w:fill="2F75B5"/>
            <w:noWrap/>
            <w:vAlign w:val="center"/>
            <w:hideMark/>
          </w:tcPr>
          <w:p w14:paraId="55A6D4CA" w14:textId="77777777"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723</w:t>
            </w:r>
          </w:p>
        </w:tc>
        <w:tc>
          <w:tcPr>
            <w:tcW w:w="537" w:type="dxa"/>
            <w:shd w:val="clear" w:color="2F75B5" w:fill="2F75B5"/>
            <w:vAlign w:val="center"/>
          </w:tcPr>
          <w:p w14:paraId="2202B409" w14:textId="05C751A6" w:rsidR="00E25FA7" w:rsidRPr="00A6672F" w:rsidRDefault="00127BE9" w:rsidP="00127BE9">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3</w:t>
            </w:r>
          </w:p>
        </w:tc>
        <w:tc>
          <w:tcPr>
            <w:tcW w:w="617" w:type="dxa"/>
            <w:shd w:val="clear" w:color="2F75B5" w:fill="2F75B5"/>
            <w:noWrap/>
            <w:vAlign w:val="center"/>
            <w:hideMark/>
          </w:tcPr>
          <w:p w14:paraId="7C3E2D55" w14:textId="7BFFDE5E"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188</w:t>
            </w:r>
          </w:p>
        </w:tc>
        <w:tc>
          <w:tcPr>
            <w:tcW w:w="627" w:type="dxa"/>
            <w:shd w:val="clear" w:color="2F75B5" w:fill="2F75B5"/>
            <w:noWrap/>
            <w:vAlign w:val="center"/>
            <w:hideMark/>
          </w:tcPr>
          <w:p w14:paraId="785E21EB" w14:textId="77777777"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551</w:t>
            </w:r>
          </w:p>
        </w:tc>
        <w:tc>
          <w:tcPr>
            <w:tcW w:w="537" w:type="dxa"/>
            <w:shd w:val="clear" w:color="2F75B5" w:fill="2F75B5"/>
            <w:vAlign w:val="center"/>
          </w:tcPr>
          <w:p w14:paraId="6F8AC941" w14:textId="4A93FE9B" w:rsidR="00E25FA7" w:rsidRPr="00A6672F" w:rsidRDefault="00127BE9" w:rsidP="00127BE9">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5</w:t>
            </w:r>
          </w:p>
        </w:tc>
        <w:tc>
          <w:tcPr>
            <w:tcW w:w="617" w:type="dxa"/>
            <w:shd w:val="clear" w:color="2F75B5" w:fill="2F75B5"/>
            <w:noWrap/>
            <w:vAlign w:val="center"/>
            <w:hideMark/>
          </w:tcPr>
          <w:p w14:paraId="4E4820F1" w14:textId="229CAC4D"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253</w:t>
            </w:r>
          </w:p>
        </w:tc>
        <w:tc>
          <w:tcPr>
            <w:tcW w:w="627" w:type="dxa"/>
            <w:shd w:val="clear" w:color="2F75B5" w:fill="2F75B5"/>
            <w:noWrap/>
            <w:vAlign w:val="center"/>
            <w:hideMark/>
          </w:tcPr>
          <w:p w14:paraId="40249F08" w14:textId="77777777"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412</w:t>
            </w:r>
          </w:p>
        </w:tc>
        <w:tc>
          <w:tcPr>
            <w:tcW w:w="542" w:type="dxa"/>
            <w:shd w:val="clear" w:color="2F75B5" w:fill="2F75B5"/>
            <w:vAlign w:val="center"/>
          </w:tcPr>
          <w:p w14:paraId="35113881" w14:textId="2A9B6E15" w:rsidR="00E25FA7" w:rsidRPr="00A6672F" w:rsidRDefault="00127BE9" w:rsidP="00127BE9">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3</w:t>
            </w:r>
          </w:p>
        </w:tc>
        <w:tc>
          <w:tcPr>
            <w:tcW w:w="617" w:type="dxa"/>
            <w:shd w:val="clear" w:color="2F75B5" w:fill="2F75B5"/>
            <w:noWrap/>
            <w:vAlign w:val="center"/>
            <w:hideMark/>
          </w:tcPr>
          <w:p w14:paraId="57F5DBCF" w14:textId="62A6D39E"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227</w:t>
            </w:r>
          </w:p>
        </w:tc>
        <w:tc>
          <w:tcPr>
            <w:tcW w:w="627" w:type="dxa"/>
            <w:shd w:val="clear" w:color="2F75B5" w:fill="2F75B5"/>
            <w:noWrap/>
            <w:vAlign w:val="center"/>
            <w:hideMark/>
          </w:tcPr>
          <w:p w14:paraId="0DFE6F3E" w14:textId="77777777"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447</w:t>
            </w:r>
          </w:p>
        </w:tc>
        <w:tc>
          <w:tcPr>
            <w:tcW w:w="537" w:type="dxa"/>
            <w:shd w:val="clear" w:color="2F75B5" w:fill="2F75B5"/>
            <w:vAlign w:val="center"/>
          </w:tcPr>
          <w:p w14:paraId="7A802CEB" w14:textId="10E069A1" w:rsidR="00E25FA7" w:rsidRPr="00A6672F" w:rsidRDefault="00127BE9" w:rsidP="00127BE9">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13</w:t>
            </w:r>
          </w:p>
        </w:tc>
        <w:tc>
          <w:tcPr>
            <w:tcW w:w="579" w:type="dxa"/>
            <w:shd w:val="clear" w:color="2F75B5" w:fill="2F75B5"/>
            <w:noWrap/>
            <w:vAlign w:val="center"/>
            <w:hideMark/>
          </w:tcPr>
          <w:p w14:paraId="74FE453C" w14:textId="3DD048A8"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223</w:t>
            </w:r>
          </w:p>
        </w:tc>
        <w:tc>
          <w:tcPr>
            <w:tcW w:w="692" w:type="dxa"/>
            <w:shd w:val="clear" w:color="2F75B5" w:fill="2F75B5"/>
            <w:noWrap/>
            <w:vAlign w:val="center"/>
            <w:hideMark/>
          </w:tcPr>
          <w:p w14:paraId="59B2F2FA" w14:textId="77777777" w:rsidR="00E25FA7" w:rsidRPr="00A6672F" w:rsidRDefault="00E25FA7" w:rsidP="00127BE9">
            <w:pPr>
              <w:spacing w:after="0" w:line="240" w:lineRule="auto"/>
              <w:jc w:val="center"/>
              <w:rPr>
                <w:rFonts w:ascii="Helvetica" w:eastAsia="Times New Roman" w:hAnsi="Helvetica" w:cs="Helvetica"/>
                <w:color w:val="FFFFFF"/>
                <w:kern w:val="0"/>
                <w:sz w:val="24"/>
                <w:szCs w:val="24"/>
                <w14:ligatures w14:val="none"/>
              </w:rPr>
            </w:pPr>
            <w:r w:rsidRPr="00A6672F">
              <w:rPr>
                <w:rFonts w:ascii="Helvetica" w:eastAsia="Times New Roman" w:hAnsi="Helvetica" w:cs="Helvetica"/>
                <w:color w:val="FFFFFF"/>
                <w:kern w:val="0"/>
                <w:sz w:val="24"/>
                <w:szCs w:val="24"/>
                <w14:ligatures w14:val="none"/>
              </w:rPr>
              <w:t>398</w:t>
            </w:r>
          </w:p>
        </w:tc>
      </w:tr>
    </w:tbl>
    <w:p w14:paraId="354DF9E0" w14:textId="77777777" w:rsidR="00127BE9" w:rsidRDefault="00127BE9">
      <w:pPr>
        <w:rPr>
          <w:rFonts w:asciiTheme="majorHAnsi" w:eastAsiaTheme="majorEastAsia" w:hAnsiTheme="majorHAnsi" w:cstheme="majorBidi"/>
          <w:color w:val="1F3763" w:themeColor="accent1" w:themeShade="7F"/>
          <w:sz w:val="24"/>
          <w:szCs w:val="24"/>
        </w:rPr>
      </w:pPr>
      <w:r>
        <w:br w:type="page"/>
      </w:r>
    </w:p>
    <w:p w14:paraId="7DE47DCE" w14:textId="0C410448" w:rsidR="00CE182E" w:rsidRDefault="00CE182E" w:rsidP="00D836DE">
      <w:pPr>
        <w:pStyle w:val="Heading4"/>
      </w:pPr>
      <w:bookmarkStart w:id="172" w:name="_Toc164772014"/>
      <w:bookmarkStart w:id="173" w:name="_Toc164772363"/>
      <w:r>
        <w:lastRenderedPageBreak/>
        <w:t>Technical and Professional Stud</w:t>
      </w:r>
      <w:r w:rsidR="00334AEC">
        <w:t>ies</w:t>
      </w:r>
      <w:bookmarkEnd w:id="172"/>
      <w:bookmarkEnd w:id="173"/>
    </w:p>
    <w:p w14:paraId="6E432A8A" w14:textId="77777777" w:rsidR="00270E63" w:rsidRPr="00270E63" w:rsidRDefault="00270E63" w:rsidP="00270E63"/>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697"/>
        <w:gridCol w:w="743"/>
        <w:gridCol w:w="7"/>
        <w:gridCol w:w="697"/>
        <w:gridCol w:w="736"/>
        <w:gridCol w:w="14"/>
        <w:gridCol w:w="697"/>
        <w:gridCol w:w="824"/>
        <w:gridCol w:w="617"/>
        <w:gridCol w:w="737"/>
        <w:gridCol w:w="697"/>
        <w:gridCol w:w="741"/>
      </w:tblGrid>
      <w:tr w:rsidR="005F685F" w:rsidRPr="0079774D" w14:paraId="3CA4D1C7" w14:textId="77777777" w:rsidTr="00E37E66">
        <w:trPr>
          <w:trHeight w:val="480"/>
        </w:trPr>
        <w:tc>
          <w:tcPr>
            <w:tcW w:w="3140" w:type="dxa"/>
            <w:vMerge w:val="restart"/>
            <w:shd w:val="clear" w:color="2F75B5" w:fill="2F75B5"/>
            <w:noWrap/>
            <w:vAlign w:val="center"/>
            <w:hideMark/>
          </w:tcPr>
          <w:p w14:paraId="4173CB3E" w14:textId="77777777" w:rsidR="005F685F" w:rsidRPr="0079774D" w:rsidRDefault="005F685F" w:rsidP="005F685F">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 </w:t>
            </w:r>
          </w:p>
          <w:p w14:paraId="5944A125" w14:textId="1248D308" w:rsidR="005F685F" w:rsidRPr="0079774D" w:rsidRDefault="005F685F"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 </w:t>
            </w:r>
          </w:p>
        </w:tc>
        <w:tc>
          <w:tcPr>
            <w:tcW w:w="1440" w:type="dxa"/>
            <w:gridSpan w:val="2"/>
            <w:shd w:val="clear" w:color="2F75B5" w:fill="2F75B5"/>
            <w:vAlign w:val="center"/>
            <w:hideMark/>
          </w:tcPr>
          <w:p w14:paraId="38E6DEFC" w14:textId="322109E1" w:rsidR="005F685F" w:rsidRPr="0079774D" w:rsidRDefault="005F685F" w:rsidP="005F685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440" w:type="dxa"/>
            <w:gridSpan w:val="3"/>
            <w:shd w:val="clear" w:color="2F75B5" w:fill="2F75B5"/>
            <w:vAlign w:val="center"/>
            <w:hideMark/>
          </w:tcPr>
          <w:p w14:paraId="0C053B86" w14:textId="57828778" w:rsidR="005F685F" w:rsidRPr="0079774D" w:rsidRDefault="005F685F" w:rsidP="005F685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535" w:type="dxa"/>
            <w:gridSpan w:val="3"/>
            <w:shd w:val="clear" w:color="2F75B5" w:fill="2F75B5"/>
            <w:vAlign w:val="center"/>
            <w:hideMark/>
          </w:tcPr>
          <w:p w14:paraId="3FC92C37" w14:textId="54833A97" w:rsidR="005F685F" w:rsidRPr="0079774D" w:rsidRDefault="005F685F" w:rsidP="005F685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347" w:type="dxa"/>
            <w:gridSpan w:val="2"/>
            <w:shd w:val="clear" w:color="2F75B5" w:fill="2F75B5"/>
            <w:vAlign w:val="center"/>
            <w:hideMark/>
          </w:tcPr>
          <w:p w14:paraId="23B21E16" w14:textId="40B05B6D" w:rsidR="005F685F" w:rsidRPr="0079774D" w:rsidRDefault="005F685F" w:rsidP="005F685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c>
          <w:tcPr>
            <w:tcW w:w="1438" w:type="dxa"/>
            <w:gridSpan w:val="2"/>
            <w:shd w:val="clear" w:color="2F75B5" w:fill="2F75B5"/>
            <w:vAlign w:val="center"/>
            <w:hideMark/>
          </w:tcPr>
          <w:p w14:paraId="0338FF3F" w14:textId="2E26EB8A" w:rsidR="005F685F" w:rsidRPr="0079774D" w:rsidRDefault="005F685F" w:rsidP="005F685F">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w:t>
            </w:r>
            <w:r>
              <w:rPr>
                <w:rFonts w:ascii="Helvetica" w:eastAsia="Times New Roman" w:hAnsi="Helvetica" w:cs="Helvetica"/>
                <w:color w:val="FFFFFF"/>
                <w:kern w:val="0"/>
                <w:sz w:val="24"/>
                <w:szCs w:val="24"/>
                <w14:ligatures w14:val="none"/>
              </w:rPr>
              <w:t>2</w:t>
            </w:r>
            <w:r w:rsidRPr="00343C15">
              <w:rPr>
                <w:rFonts w:ascii="Helvetica" w:eastAsia="Times New Roman" w:hAnsi="Helvetica" w:cs="Helvetica"/>
                <w:color w:val="FFFFFF"/>
                <w:kern w:val="0"/>
                <w:sz w:val="24"/>
                <w:szCs w:val="24"/>
                <w14:ligatures w14:val="none"/>
              </w:rPr>
              <w:t>/2</w:t>
            </w:r>
            <w:r>
              <w:rPr>
                <w:rFonts w:ascii="Helvetica" w:eastAsia="Times New Roman" w:hAnsi="Helvetica" w:cs="Helvetica"/>
                <w:color w:val="FFFFFF"/>
                <w:kern w:val="0"/>
                <w:sz w:val="24"/>
                <w:szCs w:val="24"/>
                <w14:ligatures w14:val="none"/>
              </w:rPr>
              <w:t>3</w:t>
            </w:r>
          </w:p>
        </w:tc>
      </w:tr>
      <w:tr w:rsidR="005F685F" w:rsidRPr="0079774D" w14:paraId="1471CAD1" w14:textId="77777777" w:rsidTr="00E37E66">
        <w:trPr>
          <w:trHeight w:val="480"/>
        </w:trPr>
        <w:tc>
          <w:tcPr>
            <w:tcW w:w="3140" w:type="dxa"/>
            <w:vMerge/>
            <w:shd w:val="clear" w:color="2F75B5" w:fill="2F75B5"/>
            <w:noWrap/>
            <w:vAlign w:val="center"/>
            <w:hideMark/>
          </w:tcPr>
          <w:p w14:paraId="1A109A7C" w14:textId="1436BBCD" w:rsidR="005F685F" w:rsidRPr="0079774D" w:rsidRDefault="005F685F" w:rsidP="0079774D">
            <w:pPr>
              <w:spacing w:after="0" w:line="240" w:lineRule="auto"/>
              <w:jc w:val="center"/>
              <w:rPr>
                <w:rFonts w:ascii="Helvetica" w:eastAsia="Times New Roman" w:hAnsi="Helvetica" w:cs="Helvetica"/>
                <w:color w:val="FFFFFF"/>
                <w:kern w:val="0"/>
                <w:sz w:val="24"/>
                <w:szCs w:val="24"/>
                <w14:ligatures w14:val="none"/>
              </w:rPr>
            </w:pPr>
          </w:p>
        </w:tc>
        <w:tc>
          <w:tcPr>
            <w:tcW w:w="697" w:type="dxa"/>
            <w:shd w:val="clear" w:color="2F75B5" w:fill="2F75B5"/>
            <w:vAlign w:val="center"/>
            <w:hideMark/>
          </w:tcPr>
          <w:p w14:paraId="0A0353B4"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AAS</w:t>
            </w:r>
          </w:p>
        </w:tc>
        <w:tc>
          <w:tcPr>
            <w:tcW w:w="750" w:type="dxa"/>
            <w:gridSpan w:val="2"/>
            <w:shd w:val="clear" w:color="2F75B5" w:fill="2F75B5"/>
            <w:vAlign w:val="center"/>
            <w:hideMark/>
          </w:tcPr>
          <w:p w14:paraId="3CAECCE6"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Cert.</w:t>
            </w:r>
          </w:p>
        </w:tc>
        <w:tc>
          <w:tcPr>
            <w:tcW w:w="697" w:type="dxa"/>
            <w:shd w:val="clear" w:color="2F75B5" w:fill="2F75B5"/>
            <w:vAlign w:val="center"/>
            <w:hideMark/>
          </w:tcPr>
          <w:p w14:paraId="18F7695A"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AAS</w:t>
            </w:r>
          </w:p>
        </w:tc>
        <w:tc>
          <w:tcPr>
            <w:tcW w:w="750" w:type="dxa"/>
            <w:gridSpan w:val="2"/>
            <w:shd w:val="clear" w:color="2F75B5" w:fill="2F75B5"/>
            <w:vAlign w:val="center"/>
            <w:hideMark/>
          </w:tcPr>
          <w:p w14:paraId="66915458"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Cert.</w:t>
            </w:r>
          </w:p>
        </w:tc>
        <w:tc>
          <w:tcPr>
            <w:tcW w:w="697" w:type="dxa"/>
            <w:shd w:val="clear" w:color="2F75B5" w:fill="2F75B5"/>
            <w:vAlign w:val="center"/>
            <w:hideMark/>
          </w:tcPr>
          <w:p w14:paraId="705DAC14"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AAS</w:t>
            </w:r>
          </w:p>
        </w:tc>
        <w:tc>
          <w:tcPr>
            <w:tcW w:w="824" w:type="dxa"/>
            <w:shd w:val="clear" w:color="2F75B5" w:fill="2F75B5"/>
            <w:vAlign w:val="center"/>
            <w:hideMark/>
          </w:tcPr>
          <w:p w14:paraId="549F5B9F"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Cert.</w:t>
            </w:r>
          </w:p>
        </w:tc>
        <w:tc>
          <w:tcPr>
            <w:tcW w:w="610" w:type="dxa"/>
            <w:shd w:val="clear" w:color="2F75B5" w:fill="2F75B5"/>
            <w:vAlign w:val="center"/>
            <w:hideMark/>
          </w:tcPr>
          <w:p w14:paraId="008AD362"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AAS</w:t>
            </w:r>
          </w:p>
        </w:tc>
        <w:tc>
          <w:tcPr>
            <w:tcW w:w="737" w:type="dxa"/>
            <w:shd w:val="clear" w:color="2F75B5" w:fill="2F75B5"/>
            <w:vAlign w:val="center"/>
            <w:hideMark/>
          </w:tcPr>
          <w:p w14:paraId="68DC0A4D"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Cert.</w:t>
            </w:r>
          </w:p>
        </w:tc>
        <w:tc>
          <w:tcPr>
            <w:tcW w:w="697" w:type="dxa"/>
            <w:shd w:val="clear" w:color="2F75B5" w:fill="2F75B5"/>
            <w:vAlign w:val="center"/>
            <w:hideMark/>
          </w:tcPr>
          <w:p w14:paraId="5C84128D"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AAS</w:t>
            </w:r>
          </w:p>
        </w:tc>
        <w:tc>
          <w:tcPr>
            <w:tcW w:w="741" w:type="dxa"/>
            <w:shd w:val="clear" w:color="2F75B5" w:fill="2F75B5"/>
            <w:vAlign w:val="center"/>
            <w:hideMark/>
          </w:tcPr>
          <w:p w14:paraId="51C883B6" w14:textId="77777777" w:rsidR="005F685F" w:rsidRPr="0079774D" w:rsidRDefault="005F685F" w:rsidP="0079774D">
            <w:pPr>
              <w:spacing w:after="0" w:line="240" w:lineRule="auto"/>
              <w:jc w:val="center"/>
              <w:rPr>
                <w:rFonts w:ascii="Helvetica" w:eastAsia="Times New Roman" w:hAnsi="Helvetica" w:cs="Helvetica"/>
                <w:color w:val="FFFFFF"/>
                <w:kern w:val="0"/>
                <w:sz w:val="20"/>
                <w:szCs w:val="20"/>
                <w14:ligatures w14:val="none"/>
              </w:rPr>
            </w:pPr>
            <w:r w:rsidRPr="0079774D">
              <w:rPr>
                <w:rFonts w:ascii="Helvetica" w:eastAsia="Times New Roman" w:hAnsi="Helvetica" w:cs="Helvetica"/>
                <w:color w:val="FFFFFF"/>
                <w:kern w:val="0"/>
                <w:sz w:val="20"/>
                <w:szCs w:val="20"/>
                <w14:ligatures w14:val="none"/>
              </w:rPr>
              <w:t>Cert.</w:t>
            </w:r>
          </w:p>
        </w:tc>
      </w:tr>
      <w:tr w:rsidR="0079774D" w:rsidRPr="0079774D" w14:paraId="5DACDE7F" w14:textId="77777777" w:rsidTr="00E37E66">
        <w:trPr>
          <w:trHeight w:val="480"/>
        </w:trPr>
        <w:tc>
          <w:tcPr>
            <w:tcW w:w="3140" w:type="dxa"/>
            <w:shd w:val="clear" w:color="000000" w:fill="F2F2F2"/>
            <w:noWrap/>
            <w:vAlign w:val="center"/>
            <w:hideMark/>
          </w:tcPr>
          <w:p w14:paraId="6C7E6467"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Architecture &amp; Construction Technology</w:t>
            </w:r>
          </w:p>
        </w:tc>
        <w:tc>
          <w:tcPr>
            <w:tcW w:w="697" w:type="dxa"/>
            <w:shd w:val="clear" w:color="000000" w:fill="F2F2F2"/>
            <w:noWrap/>
            <w:vAlign w:val="center"/>
            <w:hideMark/>
          </w:tcPr>
          <w:p w14:paraId="47DEB14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14</w:t>
            </w:r>
          </w:p>
        </w:tc>
        <w:tc>
          <w:tcPr>
            <w:tcW w:w="750" w:type="dxa"/>
            <w:gridSpan w:val="2"/>
            <w:shd w:val="clear" w:color="000000" w:fill="F2F2F2"/>
            <w:noWrap/>
            <w:vAlign w:val="center"/>
            <w:hideMark/>
          </w:tcPr>
          <w:p w14:paraId="45433C45"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32</w:t>
            </w:r>
          </w:p>
        </w:tc>
        <w:tc>
          <w:tcPr>
            <w:tcW w:w="697" w:type="dxa"/>
            <w:shd w:val="clear" w:color="000000" w:fill="F2F2F2"/>
            <w:noWrap/>
            <w:vAlign w:val="center"/>
            <w:hideMark/>
          </w:tcPr>
          <w:p w14:paraId="3F6BF03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19</w:t>
            </w:r>
          </w:p>
        </w:tc>
        <w:tc>
          <w:tcPr>
            <w:tcW w:w="750" w:type="dxa"/>
            <w:gridSpan w:val="2"/>
            <w:shd w:val="clear" w:color="000000" w:fill="F2F2F2"/>
            <w:noWrap/>
            <w:vAlign w:val="center"/>
            <w:hideMark/>
          </w:tcPr>
          <w:p w14:paraId="2AEC57D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18</w:t>
            </w:r>
          </w:p>
        </w:tc>
        <w:tc>
          <w:tcPr>
            <w:tcW w:w="697" w:type="dxa"/>
            <w:shd w:val="clear" w:color="000000" w:fill="F2F2F2"/>
            <w:noWrap/>
            <w:vAlign w:val="center"/>
            <w:hideMark/>
          </w:tcPr>
          <w:p w14:paraId="47F17F82"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19</w:t>
            </w:r>
          </w:p>
        </w:tc>
        <w:tc>
          <w:tcPr>
            <w:tcW w:w="824" w:type="dxa"/>
            <w:shd w:val="clear" w:color="000000" w:fill="F2F2F2"/>
            <w:noWrap/>
            <w:vAlign w:val="center"/>
            <w:hideMark/>
          </w:tcPr>
          <w:p w14:paraId="16B579D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30</w:t>
            </w:r>
          </w:p>
        </w:tc>
        <w:tc>
          <w:tcPr>
            <w:tcW w:w="610" w:type="dxa"/>
            <w:shd w:val="clear" w:color="000000" w:fill="F2F2F2"/>
            <w:noWrap/>
            <w:vAlign w:val="center"/>
            <w:hideMark/>
          </w:tcPr>
          <w:p w14:paraId="4B10F2B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28</w:t>
            </w:r>
          </w:p>
        </w:tc>
        <w:tc>
          <w:tcPr>
            <w:tcW w:w="737" w:type="dxa"/>
            <w:shd w:val="clear" w:color="000000" w:fill="F2F2F2"/>
            <w:noWrap/>
            <w:vAlign w:val="center"/>
            <w:hideMark/>
          </w:tcPr>
          <w:p w14:paraId="643D4C9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23</w:t>
            </w:r>
          </w:p>
        </w:tc>
        <w:tc>
          <w:tcPr>
            <w:tcW w:w="697" w:type="dxa"/>
            <w:shd w:val="clear" w:color="000000" w:fill="F2F2F2"/>
            <w:noWrap/>
            <w:vAlign w:val="center"/>
            <w:hideMark/>
          </w:tcPr>
          <w:p w14:paraId="1EB060C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25</w:t>
            </w:r>
          </w:p>
        </w:tc>
        <w:tc>
          <w:tcPr>
            <w:tcW w:w="741" w:type="dxa"/>
            <w:shd w:val="clear" w:color="000000" w:fill="F2F2F2"/>
            <w:noWrap/>
            <w:vAlign w:val="center"/>
            <w:hideMark/>
          </w:tcPr>
          <w:p w14:paraId="6F7E5C6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45</w:t>
            </w:r>
          </w:p>
        </w:tc>
      </w:tr>
      <w:tr w:rsidR="0079774D" w:rsidRPr="0079774D" w14:paraId="03673A42" w14:textId="77777777" w:rsidTr="00E37E66">
        <w:trPr>
          <w:trHeight w:val="480"/>
        </w:trPr>
        <w:tc>
          <w:tcPr>
            <w:tcW w:w="3140" w:type="dxa"/>
            <w:shd w:val="clear" w:color="auto" w:fill="auto"/>
            <w:noWrap/>
            <w:vAlign w:val="center"/>
            <w:hideMark/>
          </w:tcPr>
          <w:p w14:paraId="4BE095C3"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Auto Collision Repair</w:t>
            </w:r>
          </w:p>
        </w:tc>
        <w:tc>
          <w:tcPr>
            <w:tcW w:w="697" w:type="dxa"/>
            <w:shd w:val="clear" w:color="auto" w:fill="auto"/>
            <w:noWrap/>
            <w:vAlign w:val="center"/>
            <w:hideMark/>
          </w:tcPr>
          <w:p w14:paraId="01DE3BB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5</w:t>
            </w:r>
          </w:p>
        </w:tc>
        <w:tc>
          <w:tcPr>
            <w:tcW w:w="750" w:type="dxa"/>
            <w:gridSpan w:val="2"/>
            <w:shd w:val="clear" w:color="auto" w:fill="auto"/>
            <w:noWrap/>
            <w:vAlign w:val="center"/>
            <w:hideMark/>
          </w:tcPr>
          <w:p w14:paraId="45A4FE0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83</w:t>
            </w:r>
          </w:p>
        </w:tc>
        <w:tc>
          <w:tcPr>
            <w:tcW w:w="697" w:type="dxa"/>
            <w:shd w:val="clear" w:color="auto" w:fill="auto"/>
            <w:noWrap/>
            <w:vAlign w:val="center"/>
            <w:hideMark/>
          </w:tcPr>
          <w:p w14:paraId="65B2D8C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w:t>
            </w:r>
          </w:p>
        </w:tc>
        <w:tc>
          <w:tcPr>
            <w:tcW w:w="750" w:type="dxa"/>
            <w:gridSpan w:val="2"/>
            <w:shd w:val="clear" w:color="auto" w:fill="auto"/>
            <w:noWrap/>
            <w:vAlign w:val="center"/>
            <w:hideMark/>
          </w:tcPr>
          <w:p w14:paraId="1933CAB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88</w:t>
            </w:r>
          </w:p>
        </w:tc>
        <w:tc>
          <w:tcPr>
            <w:tcW w:w="697" w:type="dxa"/>
            <w:shd w:val="clear" w:color="auto" w:fill="auto"/>
            <w:noWrap/>
            <w:vAlign w:val="center"/>
            <w:hideMark/>
          </w:tcPr>
          <w:p w14:paraId="72F3FE8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w:t>
            </w:r>
          </w:p>
        </w:tc>
        <w:tc>
          <w:tcPr>
            <w:tcW w:w="824" w:type="dxa"/>
            <w:shd w:val="clear" w:color="auto" w:fill="auto"/>
            <w:noWrap/>
            <w:vAlign w:val="center"/>
            <w:hideMark/>
          </w:tcPr>
          <w:p w14:paraId="15788884"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w:t>
            </w:r>
          </w:p>
        </w:tc>
        <w:tc>
          <w:tcPr>
            <w:tcW w:w="610" w:type="dxa"/>
            <w:shd w:val="clear" w:color="auto" w:fill="auto"/>
            <w:noWrap/>
            <w:vAlign w:val="center"/>
            <w:hideMark/>
          </w:tcPr>
          <w:p w14:paraId="4C19F30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8</w:t>
            </w:r>
          </w:p>
        </w:tc>
        <w:tc>
          <w:tcPr>
            <w:tcW w:w="737" w:type="dxa"/>
            <w:shd w:val="clear" w:color="auto" w:fill="auto"/>
            <w:noWrap/>
            <w:vAlign w:val="center"/>
            <w:hideMark/>
          </w:tcPr>
          <w:p w14:paraId="1A8CA9B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27</w:t>
            </w:r>
          </w:p>
        </w:tc>
        <w:tc>
          <w:tcPr>
            <w:tcW w:w="697" w:type="dxa"/>
            <w:shd w:val="clear" w:color="auto" w:fill="auto"/>
            <w:noWrap/>
            <w:vAlign w:val="center"/>
            <w:hideMark/>
          </w:tcPr>
          <w:p w14:paraId="21585D8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w:t>
            </w:r>
          </w:p>
        </w:tc>
        <w:tc>
          <w:tcPr>
            <w:tcW w:w="741" w:type="dxa"/>
            <w:shd w:val="clear" w:color="auto" w:fill="auto"/>
            <w:noWrap/>
            <w:vAlign w:val="center"/>
            <w:hideMark/>
          </w:tcPr>
          <w:p w14:paraId="5607C6E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28</w:t>
            </w:r>
          </w:p>
        </w:tc>
      </w:tr>
      <w:tr w:rsidR="0079774D" w:rsidRPr="0079774D" w14:paraId="5BF5671B" w14:textId="77777777" w:rsidTr="00E37E66">
        <w:trPr>
          <w:trHeight w:val="480"/>
        </w:trPr>
        <w:tc>
          <w:tcPr>
            <w:tcW w:w="3140" w:type="dxa"/>
            <w:shd w:val="clear" w:color="000000" w:fill="F2F2F2"/>
            <w:noWrap/>
            <w:vAlign w:val="center"/>
            <w:hideMark/>
          </w:tcPr>
          <w:p w14:paraId="2A32A662"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Automotive Technology</w:t>
            </w:r>
          </w:p>
        </w:tc>
        <w:tc>
          <w:tcPr>
            <w:tcW w:w="697" w:type="dxa"/>
            <w:shd w:val="clear" w:color="000000" w:fill="F2F2F2"/>
            <w:noWrap/>
            <w:vAlign w:val="center"/>
            <w:hideMark/>
          </w:tcPr>
          <w:p w14:paraId="7425BE1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26</w:t>
            </w:r>
          </w:p>
        </w:tc>
        <w:tc>
          <w:tcPr>
            <w:tcW w:w="750" w:type="dxa"/>
            <w:gridSpan w:val="2"/>
            <w:shd w:val="clear" w:color="000000" w:fill="F2F2F2"/>
            <w:noWrap/>
            <w:vAlign w:val="center"/>
            <w:hideMark/>
          </w:tcPr>
          <w:p w14:paraId="66FB476F"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225</w:t>
            </w:r>
          </w:p>
        </w:tc>
        <w:tc>
          <w:tcPr>
            <w:tcW w:w="697" w:type="dxa"/>
            <w:shd w:val="clear" w:color="000000" w:fill="F2F2F2"/>
            <w:noWrap/>
            <w:vAlign w:val="center"/>
            <w:hideMark/>
          </w:tcPr>
          <w:p w14:paraId="50F0528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18</w:t>
            </w:r>
          </w:p>
        </w:tc>
        <w:tc>
          <w:tcPr>
            <w:tcW w:w="750" w:type="dxa"/>
            <w:gridSpan w:val="2"/>
            <w:shd w:val="clear" w:color="000000" w:fill="F2F2F2"/>
            <w:noWrap/>
            <w:vAlign w:val="center"/>
            <w:hideMark/>
          </w:tcPr>
          <w:p w14:paraId="2E9BD44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279</w:t>
            </w:r>
          </w:p>
        </w:tc>
        <w:tc>
          <w:tcPr>
            <w:tcW w:w="697" w:type="dxa"/>
            <w:shd w:val="clear" w:color="000000" w:fill="F2F2F2"/>
            <w:noWrap/>
            <w:vAlign w:val="center"/>
            <w:hideMark/>
          </w:tcPr>
          <w:p w14:paraId="2B2B4E3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21</w:t>
            </w:r>
          </w:p>
        </w:tc>
        <w:tc>
          <w:tcPr>
            <w:tcW w:w="824" w:type="dxa"/>
            <w:shd w:val="clear" w:color="000000" w:fill="F2F2F2"/>
            <w:noWrap/>
            <w:vAlign w:val="center"/>
            <w:hideMark/>
          </w:tcPr>
          <w:p w14:paraId="37650E3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120</w:t>
            </w:r>
          </w:p>
        </w:tc>
        <w:tc>
          <w:tcPr>
            <w:tcW w:w="610" w:type="dxa"/>
            <w:shd w:val="clear" w:color="000000" w:fill="F2F2F2"/>
            <w:noWrap/>
            <w:vAlign w:val="center"/>
            <w:hideMark/>
          </w:tcPr>
          <w:p w14:paraId="3AE02E1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15</w:t>
            </w:r>
          </w:p>
        </w:tc>
        <w:tc>
          <w:tcPr>
            <w:tcW w:w="737" w:type="dxa"/>
            <w:shd w:val="clear" w:color="000000" w:fill="F2F2F2"/>
            <w:noWrap/>
            <w:vAlign w:val="center"/>
            <w:hideMark/>
          </w:tcPr>
          <w:p w14:paraId="455468A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189</w:t>
            </w:r>
          </w:p>
        </w:tc>
        <w:tc>
          <w:tcPr>
            <w:tcW w:w="697" w:type="dxa"/>
            <w:shd w:val="clear" w:color="000000" w:fill="F2F2F2"/>
            <w:noWrap/>
            <w:vAlign w:val="center"/>
            <w:hideMark/>
          </w:tcPr>
          <w:p w14:paraId="524032D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17</w:t>
            </w:r>
          </w:p>
        </w:tc>
        <w:tc>
          <w:tcPr>
            <w:tcW w:w="741" w:type="dxa"/>
            <w:shd w:val="clear" w:color="000000" w:fill="F2F2F2"/>
            <w:noWrap/>
            <w:vAlign w:val="center"/>
            <w:hideMark/>
          </w:tcPr>
          <w:p w14:paraId="03EAA62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126</w:t>
            </w:r>
          </w:p>
        </w:tc>
      </w:tr>
      <w:tr w:rsidR="0079774D" w:rsidRPr="0079774D" w14:paraId="05EDEC97" w14:textId="77777777" w:rsidTr="00E37E66">
        <w:trPr>
          <w:trHeight w:val="480"/>
        </w:trPr>
        <w:tc>
          <w:tcPr>
            <w:tcW w:w="3140" w:type="dxa"/>
            <w:shd w:val="clear" w:color="auto" w:fill="auto"/>
            <w:noWrap/>
            <w:vAlign w:val="center"/>
            <w:hideMark/>
          </w:tcPr>
          <w:p w14:paraId="70816C72"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Building and Construction Technology</w:t>
            </w:r>
          </w:p>
        </w:tc>
        <w:tc>
          <w:tcPr>
            <w:tcW w:w="697" w:type="dxa"/>
            <w:shd w:val="clear" w:color="auto" w:fill="auto"/>
            <w:noWrap/>
            <w:vAlign w:val="center"/>
            <w:hideMark/>
          </w:tcPr>
          <w:p w14:paraId="302A31FF"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750" w:type="dxa"/>
            <w:gridSpan w:val="2"/>
            <w:shd w:val="clear" w:color="auto" w:fill="auto"/>
            <w:noWrap/>
            <w:vAlign w:val="center"/>
            <w:hideMark/>
          </w:tcPr>
          <w:p w14:paraId="5DCCE2B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27</w:t>
            </w:r>
          </w:p>
        </w:tc>
        <w:tc>
          <w:tcPr>
            <w:tcW w:w="697" w:type="dxa"/>
            <w:shd w:val="clear" w:color="auto" w:fill="auto"/>
            <w:noWrap/>
            <w:vAlign w:val="center"/>
            <w:hideMark/>
          </w:tcPr>
          <w:p w14:paraId="182299F1"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750" w:type="dxa"/>
            <w:gridSpan w:val="2"/>
            <w:shd w:val="clear" w:color="auto" w:fill="auto"/>
            <w:noWrap/>
            <w:vAlign w:val="center"/>
            <w:hideMark/>
          </w:tcPr>
          <w:p w14:paraId="0278780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37</w:t>
            </w:r>
          </w:p>
        </w:tc>
        <w:tc>
          <w:tcPr>
            <w:tcW w:w="697" w:type="dxa"/>
            <w:shd w:val="clear" w:color="auto" w:fill="auto"/>
            <w:noWrap/>
            <w:vAlign w:val="center"/>
            <w:hideMark/>
          </w:tcPr>
          <w:p w14:paraId="62A0CD2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824" w:type="dxa"/>
            <w:shd w:val="clear" w:color="auto" w:fill="auto"/>
            <w:noWrap/>
            <w:vAlign w:val="center"/>
            <w:hideMark/>
          </w:tcPr>
          <w:p w14:paraId="4DEC1922"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w:t>
            </w:r>
          </w:p>
        </w:tc>
        <w:tc>
          <w:tcPr>
            <w:tcW w:w="610" w:type="dxa"/>
            <w:shd w:val="clear" w:color="auto" w:fill="auto"/>
            <w:noWrap/>
            <w:vAlign w:val="center"/>
            <w:hideMark/>
          </w:tcPr>
          <w:p w14:paraId="758CF96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737" w:type="dxa"/>
            <w:shd w:val="clear" w:color="auto" w:fill="auto"/>
            <w:noWrap/>
            <w:vAlign w:val="center"/>
            <w:hideMark/>
          </w:tcPr>
          <w:p w14:paraId="3C48CC45"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23</w:t>
            </w:r>
          </w:p>
        </w:tc>
        <w:tc>
          <w:tcPr>
            <w:tcW w:w="697" w:type="dxa"/>
            <w:shd w:val="clear" w:color="auto" w:fill="auto"/>
            <w:noWrap/>
            <w:vAlign w:val="center"/>
            <w:hideMark/>
          </w:tcPr>
          <w:p w14:paraId="4FD1439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w:t>
            </w:r>
          </w:p>
        </w:tc>
        <w:tc>
          <w:tcPr>
            <w:tcW w:w="741" w:type="dxa"/>
            <w:shd w:val="clear" w:color="auto" w:fill="auto"/>
            <w:noWrap/>
            <w:vAlign w:val="center"/>
            <w:hideMark/>
          </w:tcPr>
          <w:p w14:paraId="2A1BC1F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11</w:t>
            </w:r>
          </w:p>
        </w:tc>
      </w:tr>
      <w:tr w:rsidR="0079774D" w:rsidRPr="0079774D" w14:paraId="2F8C86C9" w14:textId="77777777" w:rsidTr="00E37E66">
        <w:trPr>
          <w:trHeight w:val="480"/>
        </w:trPr>
        <w:tc>
          <w:tcPr>
            <w:tcW w:w="3140" w:type="dxa"/>
            <w:shd w:val="clear" w:color="000000" w:fill="F2F2F2"/>
            <w:noWrap/>
            <w:vAlign w:val="center"/>
            <w:hideMark/>
          </w:tcPr>
          <w:p w14:paraId="139A22FE"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Computer Aided Drafting/Design</w:t>
            </w:r>
          </w:p>
        </w:tc>
        <w:tc>
          <w:tcPr>
            <w:tcW w:w="697" w:type="dxa"/>
            <w:shd w:val="clear" w:color="000000" w:fill="F2F2F2"/>
            <w:noWrap/>
            <w:vAlign w:val="center"/>
            <w:hideMark/>
          </w:tcPr>
          <w:p w14:paraId="1B3D1E5A"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12</w:t>
            </w:r>
          </w:p>
        </w:tc>
        <w:tc>
          <w:tcPr>
            <w:tcW w:w="750" w:type="dxa"/>
            <w:gridSpan w:val="2"/>
            <w:shd w:val="clear" w:color="000000" w:fill="F2F2F2"/>
            <w:noWrap/>
            <w:vAlign w:val="center"/>
            <w:hideMark/>
          </w:tcPr>
          <w:p w14:paraId="12C21F64"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128</w:t>
            </w:r>
          </w:p>
        </w:tc>
        <w:tc>
          <w:tcPr>
            <w:tcW w:w="697" w:type="dxa"/>
            <w:shd w:val="clear" w:color="000000" w:fill="F2F2F2"/>
            <w:noWrap/>
            <w:vAlign w:val="center"/>
            <w:hideMark/>
          </w:tcPr>
          <w:p w14:paraId="3C3AF7C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10</w:t>
            </w:r>
          </w:p>
        </w:tc>
        <w:tc>
          <w:tcPr>
            <w:tcW w:w="750" w:type="dxa"/>
            <w:gridSpan w:val="2"/>
            <w:shd w:val="clear" w:color="000000" w:fill="F2F2F2"/>
            <w:noWrap/>
            <w:vAlign w:val="center"/>
            <w:hideMark/>
          </w:tcPr>
          <w:p w14:paraId="3D3F51F9"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100</w:t>
            </w:r>
          </w:p>
        </w:tc>
        <w:tc>
          <w:tcPr>
            <w:tcW w:w="697" w:type="dxa"/>
            <w:shd w:val="clear" w:color="000000" w:fill="F2F2F2"/>
            <w:noWrap/>
            <w:vAlign w:val="center"/>
            <w:hideMark/>
          </w:tcPr>
          <w:p w14:paraId="4138936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w:t>
            </w:r>
          </w:p>
        </w:tc>
        <w:tc>
          <w:tcPr>
            <w:tcW w:w="824" w:type="dxa"/>
            <w:shd w:val="clear" w:color="000000" w:fill="F2F2F2"/>
            <w:noWrap/>
            <w:vAlign w:val="center"/>
            <w:hideMark/>
          </w:tcPr>
          <w:p w14:paraId="327B9702"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68</w:t>
            </w:r>
          </w:p>
        </w:tc>
        <w:tc>
          <w:tcPr>
            <w:tcW w:w="610" w:type="dxa"/>
            <w:shd w:val="clear" w:color="000000" w:fill="F2F2F2"/>
            <w:noWrap/>
            <w:vAlign w:val="center"/>
            <w:hideMark/>
          </w:tcPr>
          <w:p w14:paraId="4A5CF13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14</w:t>
            </w:r>
          </w:p>
        </w:tc>
        <w:tc>
          <w:tcPr>
            <w:tcW w:w="737" w:type="dxa"/>
            <w:shd w:val="clear" w:color="000000" w:fill="F2F2F2"/>
            <w:noWrap/>
            <w:vAlign w:val="center"/>
            <w:hideMark/>
          </w:tcPr>
          <w:p w14:paraId="6A9F458A"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97</w:t>
            </w:r>
          </w:p>
        </w:tc>
        <w:tc>
          <w:tcPr>
            <w:tcW w:w="697" w:type="dxa"/>
            <w:shd w:val="clear" w:color="000000" w:fill="F2F2F2"/>
            <w:noWrap/>
            <w:vAlign w:val="center"/>
            <w:hideMark/>
          </w:tcPr>
          <w:p w14:paraId="7B3BA88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5</w:t>
            </w:r>
          </w:p>
        </w:tc>
        <w:tc>
          <w:tcPr>
            <w:tcW w:w="741" w:type="dxa"/>
            <w:shd w:val="clear" w:color="000000" w:fill="F2F2F2"/>
            <w:noWrap/>
            <w:vAlign w:val="center"/>
            <w:hideMark/>
          </w:tcPr>
          <w:p w14:paraId="3ABE3F3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42</w:t>
            </w:r>
          </w:p>
        </w:tc>
      </w:tr>
      <w:tr w:rsidR="0079774D" w:rsidRPr="0079774D" w14:paraId="6114330F" w14:textId="77777777" w:rsidTr="00E37E66">
        <w:trPr>
          <w:trHeight w:val="480"/>
        </w:trPr>
        <w:tc>
          <w:tcPr>
            <w:tcW w:w="3140" w:type="dxa"/>
            <w:shd w:val="clear" w:color="auto" w:fill="auto"/>
            <w:noWrap/>
            <w:vAlign w:val="center"/>
            <w:hideMark/>
          </w:tcPr>
          <w:p w14:paraId="3D1BAA61"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Electronics Technology</w:t>
            </w:r>
          </w:p>
        </w:tc>
        <w:tc>
          <w:tcPr>
            <w:tcW w:w="697" w:type="dxa"/>
            <w:shd w:val="clear" w:color="auto" w:fill="auto"/>
            <w:noWrap/>
            <w:vAlign w:val="center"/>
            <w:hideMark/>
          </w:tcPr>
          <w:p w14:paraId="6964318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w:t>
            </w:r>
          </w:p>
        </w:tc>
        <w:tc>
          <w:tcPr>
            <w:tcW w:w="750" w:type="dxa"/>
            <w:gridSpan w:val="2"/>
            <w:shd w:val="clear" w:color="auto" w:fill="auto"/>
            <w:noWrap/>
            <w:vAlign w:val="center"/>
            <w:hideMark/>
          </w:tcPr>
          <w:p w14:paraId="43CC6C7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33</w:t>
            </w:r>
          </w:p>
        </w:tc>
        <w:tc>
          <w:tcPr>
            <w:tcW w:w="697" w:type="dxa"/>
            <w:shd w:val="clear" w:color="auto" w:fill="auto"/>
            <w:noWrap/>
            <w:vAlign w:val="center"/>
            <w:hideMark/>
          </w:tcPr>
          <w:p w14:paraId="146A176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14</w:t>
            </w:r>
          </w:p>
        </w:tc>
        <w:tc>
          <w:tcPr>
            <w:tcW w:w="750" w:type="dxa"/>
            <w:gridSpan w:val="2"/>
            <w:shd w:val="clear" w:color="auto" w:fill="auto"/>
            <w:noWrap/>
            <w:vAlign w:val="center"/>
            <w:hideMark/>
          </w:tcPr>
          <w:p w14:paraId="451196A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63</w:t>
            </w:r>
          </w:p>
        </w:tc>
        <w:tc>
          <w:tcPr>
            <w:tcW w:w="697" w:type="dxa"/>
            <w:shd w:val="clear" w:color="auto" w:fill="auto"/>
            <w:noWrap/>
            <w:vAlign w:val="center"/>
            <w:hideMark/>
          </w:tcPr>
          <w:p w14:paraId="4ECD474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w:t>
            </w:r>
          </w:p>
        </w:tc>
        <w:tc>
          <w:tcPr>
            <w:tcW w:w="824" w:type="dxa"/>
            <w:shd w:val="clear" w:color="auto" w:fill="auto"/>
            <w:noWrap/>
            <w:vAlign w:val="center"/>
            <w:hideMark/>
          </w:tcPr>
          <w:p w14:paraId="34345AF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53</w:t>
            </w:r>
          </w:p>
        </w:tc>
        <w:tc>
          <w:tcPr>
            <w:tcW w:w="610" w:type="dxa"/>
            <w:shd w:val="clear" w:color="auto" w:fill="auto"/>
            <w:noWrap/>
            <w:vAlign w:val="center"/>
            <w:hideMark/>
          </w:tcPr>
          <w:p w14:paraId="579380D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4</w:t>
            </w:r>
          </w:p>
        </w:tc>
        <w:tc>
          <w:tcPr>
            <w:tcW w:w="737" w:type="dxa"/>
            <w:shd w:val="clear" w:color="auto" w:fill="auto"/>
            <w:noWrap/>
            <w:vAlign w:val="center"/>
            <w:hideMark/>
          </w:tcPr>
          <w:p w14:paraId="50C2854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9</w:t>
            </w:r>
          </w:p>
        </w:tc>
        <w:tc>
          <w:tcPr>
            <w:tcW w:w="697" w:type="dxa"/>
            <w:shd w:val="clear" w:color="auto" w:fill="auto"/>
            <w:noWrap/>
            <w:vAlign w:val="center"/>
            <w:hideMark/>
          </w:tcPr>
          <w:p w14:paraId="517FF871"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w:t>
            </w:r>
          </w:p>
        </w:tc>
        <w:tc>
          <w:tcPr>
            <w:tcW w:w="741" w:type="dxa"/>
            <w:shd w:val="clear" w:color="auto" w:fill="auto"/>
            <w:noWrap/>
            <w:vAlign w:val="center"/>
            <w:hideMark/>
          </w:tcPr>
          <w:p w14:paraId="356AE65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14</w:t>
            </w:r>
          </w:p>
        </w:tc>
      </w:tr>
      <w:tr w:rsidR="0079774D" w:rsidRPr="0079774D" w14:paraId="47CFBF0B" w14:textId="77777777" w:rsidTr="00E37E66">
        <w:trPr>
          <w:trHeight w:val="480"/>
        </w:trPr>
        <w:tc>
          <w:tcPr>
            <w:tcW w:w="3140" w:type="dxa"/>
            <w:shd w:val="clear" w:color="000000" w:fill="F2F2F2"/>
            <w:noWrap/>
            <w:vAlign w:val="center"/>
            <w:hideMark/>
          </w:tcPr>
          <w:p w14:paraId="5EF7A5E8"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Heating, Air Conditioning &amp; Refrigeration</w:t>
            </w:r>
          </w:p>
        </w:tc>
        <w:tc>
          <w:tcPr>
            <w:tcW w:w="697" w:type="dxa"/>
            <w:shd w:val="clear" w:color="000000" w:fill="F2F2F2"/>
            <w:noWrap/>
            <w:vAlign w:val="center"/>
            <w:hideMark/>
          </w:tcPr>
          <w:p w14:paraId="5DA49ED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12</w:t>
            </w:r>
          </w:p>
        </w:tc>
        <w:tc>
          <w:tcPr>
            <w:tcW w:w="750" w:type="dxa"/>
            <w:gridSpan w:val="2"/>
            <w:shd w:val="clear" w:color="000000" w:fill="F2F2F2"/>
            <w:noWrap/>
            <w:vAlign w:val="center"/>
            <w:hideMark/>
          </w:tcPr>
          <w:p w14:paraId="0F6F0EC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20</w:t>
            </w:r>
          </w:p>
        </w:tc>
        <w:tc>
          <w:tcPr>
            <w:tcW w:w="697" w:type="dxa"/>
            <w:shd w:val="clear" w:color="000000" w:fill="F2F2F2"/>
            <w:noWrap/>
            <w:vAlign w:val="center"/>
            <w:hideMark/>
          </w:tcPr>
          <w:p w14:paraId="3296AC41"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10</w:t>
            </w:r>
          </w:p>
        </w:tc>
        <w:tc>
          <w:tcPr>
            <w:tcW w:w="750" w:type="dxa"/>
            <w:gridSpan w:val="2"/>
            <w:shd w:val="clear" w:color="000000" w:fill="F2F2F2"/>
            <w:noWrap/>
            <w:vAlign w:val="center"/>
            <w:hideMark/>
          </w:tcPr>
          <w:p w14:paraId="595B09C9"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16</w:t>
            </w:r>
          </w:p>
        </w:tc>
        <w:tc>
          <w:tcPr>
            <w:tcW w:w="697" w:type="dxa"/>
            <w:shd w:val="clear" w:color="000000" w:fill="F2F2F2"/>
            <w:noWrap/>
            <w:vAlign w:val="center"/>
            <w:hideMark/>
          </w:tcPr>
          <w:p w14:paraId="14934B8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14</w:t>
            </w:r>
          </w:p>
        </w:tc>
        <w:tc>
          <w:tcPr>
            <w:tcW w:w="824" w:type="dxa"/>
            <w:shd w:val="clear" w:color="000000" w:fill="F2F2F2"/>
            <w:noWrap/>
            <w:vAlign w:val="center"/>
            <w:hideMark/>
          </w:tcPr>
          <w:p w14:paraId="71C41B0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w:t>
            </w:r>
          </w:p>
        </w:tc>
        <w:tc>
          <w:tcPr>
            <w:tcW w:w="610" w:type="dxa"/>
            <w:shd w:val="clear" w:color="000000" w:fill="F2F2F2"/>
            <w:noWrap/>
            <w:vAlign w:val="center"/>
            <w:hideMark/>
          </w:tcPr>
          <w:p w14:paraId="0B4ED2B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11</w:t>
            </w:r>
          </w:p>
        </w:tc>
        <w:tc>
          <w:tcPr>
            <w:tcW w:w="737" w:type="dxa"/>
            <w:shd w:val="clear" w:color="000000" w:fill="F2F2F2"/>
            <w:noWrap/>
            <w:vAlign w:val="center"/>
            <w:hideMark/>
          </w:tcPr>
          <w:p w14:paraId="69F655E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16</w:t>
            </w:r>
          </w:p>
        </w:tc>
        <w:tc>
          <w:tcPr>
            <w:tcW w:w="697" w:type="dxa"/>
            <w:shd w:val="clear" w:color="000000" w:fill="F2F2F2"/>
            <w:noWrap/>
            <w:vAlign w:val="center"/>
            <w:hideMark/>
          </w:tcPr>
          <w:p w14:paraId="2A49505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9</w:t>
            </w:r>
          </w:p>
        </w:tc>
        <w:tc>
          <w:tcPr>
            <w:tcW w:w="741" w:type="dxa"/>
            <w:shd w:val="clear" w:color="000000" w:fill="F2F2F2"/>
            <w:noWrap/>
            <w:vAlign w:val="center"/>
            <w:hideMark/>
          </w:tcPr>
          <w:p w14:paraId="599BC48A"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11</w:t>
            </w:r>
          </w:p>
        </w:tc>
      </w:tr>
      <w:tr w:rsidR="0079774D" w:rsidRPr="0079774D" w14:paraId="5B18C22A" w14:textId="77777777" w:rsidTr="00E37E66">
        <w:trPr>
          <w:trHeight w:val="480"/>
        </w:trPr>
        <w:tc>
          <w:tcPr>
            <w:tcW w:w="3140" w:type="dxa"/>
            <w:shd w:val="clear" w:color="auto" w:fill="auto"/>
            <w:noWrap/>
            <w:vAlign w:val="center"/>
            <w:hideMark/>
          </w:tcPr>
          <w:p w14:paraId="07E0EBD5"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Interior Design</w:t>
            </w:r>
          </w:p>
        </w:tc>
        <w:tc>
          <w:tcPr>
            <w:tcW w:w="697" w:type="dxa"/>
            <w:shd w:val="clear" w:color="auto" w:fill="auto"/>
            <w:noWrap/>
            <w:vAlign w:val="center"/>
            <w:hideMark/>
          </w:tcPr>
          <w:p w14:paraId="5AC3EDE5"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16</w:t>
            </w:r>
          </w:p>
        </w:tc>
        <w:tc>
          <w:tcPr>
            <w:tcW w:w="750" w:type="dxa"/>
            <w:gridSpan w:val="2"/>
            <w:shd w:val="clear" w:color="auto" w:fill="auto"/>
            <w:noWrap/>
            <w:vAlign w:val="center"/>
            <w:hideMark/>
          </w:tcPr>
          <w:p w14:paraId="298A47C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697" w:type="dxa"/>
            <w:shd w:val="clear" w:color="auto" w:fill="auto"/>
            <w:noWrap/>
            <w:vAlign w:val="center"/>
            <w:hideMark/>
          </w:tcPr>
          <w:p w14:paraId="38F0721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8</w:t>
            </w:r>
          </w:p>
        </w:tc>
        <w:tc>
          <w:tcPr>
            <w:tcW w:w="750" w:type="dxa"/>
            <w:gridSpan w:val="2"/>
            <w:shd w:val="clear" w:color="auto" w:fill="auto"/>
            <w:noWrap/>
            <w:vAlign w:val="center"/>
            <w:hideMark/>
          </w:tcPr>
          <w:p w14:paraId="7B568DAF"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697" w:type="dxa"/>
            <w:shd w:val="clear" w:color="auto" w:fill="auto"/>
            <w:noWrap/>
            <w:vAlign w:val="center"/>
            <w:hideMark/>
          </w:tcPr>
          <w:p w14:paraId="428679E5"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14</w:t>
            </w:r>
          </w:p>
        </w:tc>
        <w:tc>
          <w:tcPr>
            <w:tcW w:w="824" w:type="dxa"/>
            <w:shd w:val="clear" w:color="auto" w:fill="auto"/>
            <w:noWrap/>
            <w:vAlign w:val="center"/>
            <w:hideMark/>
          </w:tcPr>
          <w:p w14:paraId="3BFF21D4"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610" w:type="dxa"/>
            <w:shd w:val="clear" w:color="auto" w:fill="auto"/>
            <w:noWrap/>
            <w:vAlign w:val="center"/>
            <w:hideMark/>
          </w:tcPr>
          <w:p w14:paraId="45C1A179"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11</w:t>
            </w:r>
          </w:p>
        </w:tc>
        <w:tc>
          <w:tcPr>
            <w:tcW w:w="737" w:type="dxa"/>
            <w:shd w:val="clear" w:color="auto" w:fill="auto"/>
            <w:noWrap/>
            <w:vAlign w:val="center"/>
            <w:hideMark/>
          </w:tcPr>
          <w:p w14:paraId="305C888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697" w:type="dxa"/>
            <w:shd w:val="clear" w:color="auto" w:fill="auto"/>
            <w:noWrap/>
            <w:vAlign w:val="center"/>
            <w:hideMark/>
          </w:tcPr>
          <w:p w14:paraId="68EEA09F"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11</w:t>
            </w:r>
          </w:p>
        </w:tc>
        <w:tc>
          <w:tcPr>
            <w:tcW w:w="741" w:type="dxa"/>
            <w:shd w:val="clear" w:color="auto" w:fill="auto"/>
            <w:noWrap/>
            <w:vAlign w:val="center"/>
            <w:hideMark/>
          </w:tcPr>
          <w:p w14:paraId="2594DE1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r>
      <w:tr w:rsidR="0079774D" w:rsidRPr="0079774D" w14:paraId="65E900A4" w14:textId="77777777" w:rsidTr="00E37E66">
        <w:trPr>
          <w:trHeight w:val="480"/>
        </w:trPr>
        <w:tc>
          <w:tcPr>
            <w:tcW w:w="3140" w:type="dxa"/>
            <w:shd w:val="clear" w:color="000000" w:fill="F2F2F2"/>
            <w:noWrap/>
            <w:vAlign w:val="center"/>
            <w:hideMark/>
          </w:tcPr>
          <w:p w14:paraId="5FDDACBB"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Machining Technology</w:t>
            </w:r>
          </w:p>
        </w:tc>
        <w:tc>
          <w:tcPr>
            <w:tcW w:w="697" w:type="dxa"/>
            <w:shd w:val="clear" w:color="000000" w:fill="F2F2F2"/>
            <w:noWrap/>
            <w:vAlign w:val="center"/>
            <w:hideMark/>
          </w:tcPr>
          <w:p w14:paraId="56387C3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w:t>
            </w:r>
          </w:p>
        </w:tc>
        <w:tc>
          <w:tcPr>
            <w:tcW w:w="750" w:type="dxa"/>
            <w:gridSpan w:val="2"/>
            <w:shd w:val="clear" w:color="000000" w:fill="F2F2F2"/>
            <w:noWrap/>
            <w:vAlign w:val="center"/>
            <w:hideMark/>
          </w:tcPr>
          <w:p w14:paraId="5002349A"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4</w:t>
            </w:r>
          </w:p>
        </w:tc>
        <w:tc>
          <w:tcPr>
            <w:tcW w:w="697" w:type="dxa"/>
            <w:shd w:val="clear" w:color="000000" w:fill="F2F2F2"/>
            <w:noWrap/>
            <w:vAlign w:val="center"/>
            <w:hideMark/>
          </w:tcPr>
          <w:p w14:paraId="7FA8E3F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w:t>
            </w:r>
          </w:p>
        </w:tc>
        <w:tc>
          <w:tcPr>
            <w:tcW w:w="750" w:type="dxa"/>
            <w:gridSpan w:val="2"/>
            <w:shd w:val="clear" w:color="000000" w:fill="F2F2F2"/>
            <w:noWrap/>
            <w:vAlign w:val="center"/>
            <w:hideMark/>
          </w:tcPr>
          <w:p w14:paraId="0D3F5E45"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697" w:type="dxa"/>
            <w:shd w:val="clear" w:color="000000" w:fill="F2F2F2"/>
            <w:noWrap/>
            <w:vAlign w:val="center"/>
            <w:hideMark/>
          </w:tcPr>
          <w:p w14:paraId="53102C32"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824" w:type="dxa"/>
            <w:shd w:val="clear" w:color="000000" w:fill="F2F2F2"/>
            <w:noWrap/>
            <w:vAlign w:val="center"/>
            <w:hideMark/>
          </w:tcPr>
          <w:p w14:paraId="2E7C5DA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610" w:type="dxa"/>
            <w:shd w:val="clear" w:color="000000" w:fill="F2F2F2"/>
            <w:noWrap/>
            <w:vAlign w:val="center"/>
            <w:hideMark/>
          </w:tcPr>
          <w:p w14:paraId="74224B59"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737" w:type="dxa"/>
            <w:shd w:val="clear" w:color="000000" w:fill="F2F2F2"/>
            <w:noWrap/>
            <w:vAlign w:val="center"/>
            <w:hideMark/>
          </w:tcPr>
          <w:p w14:paraId="62B19A8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c>
          <w:tcPr>
            <w:tcW w:w="697" w:type="dxa"/>
            <w:shd w:val="clear" w:color="000000" w:fill="F2F2F2"/>
            <w:noWrap/>
            <w:vAlign w:val="center"/>
            <w:hideMark/>
          </w:tcPr>
          <w:p w14:paraId="528311E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w:t>
            </w:r>
          </w:p>
        </w:tc>
        <w:tc>
          <w:tcPr>
            <w:tcW w:w="741" w:type="dxa"/>
            <w:shd w:val="clear" w:color="000000" w:fill="F2F2F2"/>
            <w:noWrap/>
            <w:vAlign w:val="center"/>
            <w:hideMark/>
          </w:tcPr>
          <w:p w14:paraId="095390D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10</w:t>
            </w:r>
          </w:p>
        </w:tc>
      </w:tr>
      <w:tr w:rsidR="0079774D" w:rsidRPr="0079774D" w14:paraId="481B7617" w14:textId="77777777" w:rsidTr="00E37E66">
        <w:trPr>
          <w:trHeight w:val="480"/>
        </w:trPr>
        <w:tc>
          <w:tcPr>
            <w:tcW w:w="3140" w:type="dxa"/>
            <w:shd w:val="clear" w:color="auto" w:fill="auto"/>
            <w:noWrap/>
            <w:vAlign w:val="center"/>
            <w:hideMark/>
          </w:tcPr>
          <w:p w14:paraId="36CA80AD"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Manufacturing Machining</w:t>
            </w:r>
          </w:p>
        </w:tc>
        <w:tc>
          <w:tcPr>
            <w:tcW w:w="697" w:type="dxa"/>
            <w:shd w:val="clear" w:color="auto" w:fill="auto"/>
            <w:noWrap/>
            <w:vAlign w:val="center"/>
            <w:hideMark/>
          </w:tcPr>
          <w:p w14:paraId="11B7324F"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14</w:t>
            </w:r>
          </w:p>
        </w:tc>
        <w:tc>
          <w:tcPr>
            <w:tcW w:w="750" w:type="dxa"/>
            <w:gridSpan w:val="2"/>
            <w:shd w:val="clear" w:color="auto" w:fill="auto"/>
            <w:noWrap/>
            <w:vAlign w:val="center"/>
            <w:hideMark/>
          </w:tcPr>
          <w:p w14:paraId="3C11C2C9"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69</w:t>
            </w:r>
          </w:p>
        </w:tc>
        <w:tc>
          <w:tcPr>
            <w:tcW w:w="697" w:type="dxa"/>
            <w:shd w:val="clear" w:color="auto" w:fill="auto"/>
            <w:noWrap/>
            <w:vAlign w:val="center"/>
            <w:hideMark/>
          </w:tcPr>
          <w:p w14:paraId="106A7AC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14</w:t>
            </w:r>
          </w:p>
        </w:tc>
        <w:tc>
          <w:tcPr>
            <w:tcW w:w="750" w:type="dxa"/>
            <w:gridSpan w:val="2"/>
            <w:shd w:val="clear" w:color="auto" w:fill="auto"/>
            <w:noWrap/>
            <w:vAlign w:val="center"/>
            <w:hideMark/>
          </w:tcPr>
          <w:p w14:paraId="5FF5E5E2"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88</w:t>
            </w:r>
          </w:p>
        </w:tc>
        <w:tc>
          <w:tcPr>
            <w:tcW w:w="697" w:type="dxa"/>
            <w:shd w:val="clear" w:color="auto" w:fill="auto"/>
            <w:noWrap/>
            <w:vAlign w:val="center"/>
            <w:hideMark/>
          </w:tcPr>
          <w:p w14:paraId="77810004"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13</w:t>
            </w:r>
          </w:p>
        </w:tc>
        <w:tc>
          <w:tcPr>
            <w:tcW w:w="824" w:type="dxa"/>
            <w:shd w:val="clear" w:color="auto" w:fill="auto"/>
            <w:noWrap/>
            <w:vAlign w:val="center"/>
            <w:hideMark/>
          </w:tcPr>
          <w:p w14:paraId="2AEA8F64"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31</w:t>
            </w:r>
          </w:p>
        </w:tc>
        <w:tc>
          <w:tcPr>
            <w:tcW w:w="610" w:type="dxa"/>
            <w:shd w:val="clear" w:color="auto" w:fill="auto"/>
            <w:noWrap/>
            <w:vAlign w:val="center"/>
            <w:hideMark/>
          </w:tcPr>
          <w:p w14:paraId="038BC59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w:t>
            </w:r>
          </w:p>
        </w:tc>
        <w:tc>
          <w:tcPr>
            <w:tcW w:w="737" w:type="dxa"/>
            <w:shd w:val="clear" w:color="auto" w:fill="auto"/>
            <w:noWrap/>
            <w:vAlign w:val="center"/>
            <w:hideMark/>
          </w:tcPr>
          <w:p w14:paraId="24274E81"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9</w:t>
            </w:r>
          </w:p>
        </w:tc>
        <w:tc>
          <w:tcPr>
            <w:tcW w:w="697" w:type="dxa"/>
            <w:shd w:val="clear" w:color="auto" w:fill="auto"/>
            <w:noWrap/>
            <w:vAlign w:val="center"/>
            <w:hideMark/>
          </w:tcPr>
          <w:p w14:paraId="12FB63E3"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w:t>
            </w:r>
          </w:p>
        </w:tc>
        <w:tc>
          <w:tcPr>
            <w:tcW w:w="741" w:type="dxa"/>
            <w:shd w:val="clear" w:color="auto" w:fill="auto"/>
            <w:noWrap/>
            <w:vAlign w:val="center"/>
            <w:hideMark/>
          </w:tcPr>
          <w:p w14:paraId="5133B7B5"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w:t>
            </w:r>
          </w:p>
        </w:tc>
      </w:tr>
      <w:tr w:rsidR="0079774D" w:rsidRPr="0079774D" w14:paraId="5F5E8DCA" w14:textId="77777777" w:rsidTr="00E37E66">
        <w:trPr>
          <w:trHeight w:val="480"/>
        </w:trPr>
        <w:tc>
          <w:tcPr>
            <w:tcW w:w="3140" w:type="dxa"/>
            <w:shd w:val="clear" w:color="000000" w:fill="F2F2F2"/>
            <w:noWrap/>
            <w:vAlign w:val="center"/>
            <w:hideMark/>
          </w:tcPr>
          <w:p w14:paraId="608E3A4D"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Multimedia Graphic Design</w:t>
            </w:r>
          </w:p>
        </w:tc>
        <w:tc>
          <w:tcPr>
            <w:tcW w:w="697" w:type="dxa"/>
            <w:shd w:val="clear" w:color="000000" w:fill="F2F2F2"/>
            <w:noWrap/>
            <w:vAlign w:val="center"/>
            <w:hideMark/>
          </w:tcPr>
          <w:p w14:paraId="4B5F960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32</w:t>
            </w:r>
          </w:p>
        </w:tc>
        <w:tc>
          <w:tcPr>
            <w:tcW w:w="750" w:type="dxa"/>
            <w:gridSpan w:val="2"/>
            <w:shd w:val="clear" w:color="000000" w:fill="F2F2F2"/>
            <w:noWrap/>
            <w:vAlign w:val="center"/>
            <w:hideMark/>
          </w:tcPr>
          <w:p w14:paraId="2D0B86A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53</w:t>
            </w:r>
          </w:p>
        </w:tc>
        <w:tc>
          <w:tcPr>
            <w:tcW w:w="697" w:type="dxa"/>
            <w:shd w:val="clear" w:color="000000" w:fill="F2F2F2"/>
            <w:noWrap/>
            <w:vAlign w:val="center"/>
            <w:hideMark/>
          </w:tcPr>
          <w:p w14:paraId="2E387A2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28</w:t>
            </w:r>
          </w:p>
        </w:tc>
        <w:tc>
          <w:tcPr>
            <w:tcW w:w="750" w:type="dxa"/>
            <w:gridSpan w:val="2"/>
            <w:shd w:val="clear" w:color="000000" w:fill="F2F2F2"/>
            <w:noWrap/>
            <w:vAlign w:val="center"/>
            <w:hideMark/>
          </w:tcPr>
          <w:p w14:paraId="47B3BFDA"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163</w:t>
            </w:r>
          </w:p>
        </w:tc>
        <w:tc>
          <w:tcPr>
            <w:tcW w:w="697" w:type="dxa"/>
            <w:shd w:val="clear" w:color="000000" w:fill="F2F2F2"/>
            <w:noWrap/>
            <w:vAlign w:val="center"/>
            <w:hideMark/>
          </w:tcPr>
          <w:p w14:paraId="55D3EE2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31</w:t>
            </w:r>
          </w:p>
        </w:tc>
        <w:tc>
          <w:tcPr>
            <w:tcW w:w="824" w:type="dxa"/>
            <w:shd w:val="clear" w:color="000000" w:fill="F2F2F2"/>
            <w:noWrap/>
            <w:vAlign w:val="center"/>
            <w:hideMark/>
          </w:tcPr>
          <w:p w14:paraId="3E65285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94</w:t>
            </w:r>
          </w:p>
        </w:tc>
        <w:tc>
          <w:tcPr>
            <w:tcW w:w="610" w:type="dxa"/>
            <w:shd w:val="clear" w:color="000000" w:fill="F2F2F2"/>
            <w:noWrap/>
            <w:vAlign w:val="center"/>
            <w:hideMark/>
          </w:tcPr>
          <w:p w14:paraId="49C94BF9"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30</w:t>
            </w:r>
          </w:p>
        </w:tc>
        <w:tc>
          <w:tcPr>
            <w:tcW w:w="737" w:type="dxa"/>
            <w:shd w:val="clear" w:color="000000" w:fill="F2F2F2"/>
            <w:noWrap/>
            <w:vAlign w:val="center"/>
            <w:hideMark/>
          </w:tcPr>
          <w:p w14:paraId="4A747C6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52</w:t>
            </w:r>
          </w:p>
        </w:tc>
        <w:tc>
          <w:tcPr>
            <w:tcW w:w="697" w:type="dxa"/>
            <w:shd w:val="clear" w:color="000000" w:fill="F2F2F2"/>
            <w:noWrap/>
            <w:vAlign w:val="center"/>
            <w:hideMark/>
          </w:tcPr>
          <w:p w14:paraId="71D5594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34</w:t>
            </w:r>
          </w:p>
        </w:tc>
        <w:tc>
          <w:tcPr>
            <w:tcW w:w="741" w:type="dxa"/>
            <w:shd w:val="clear" w:color="000000" w:fill="F2F2F2"/>
            <w:noWrap/>
            <w:vAlign w:val="center"/>
            <w:hideMark/>
          </w:tcPr>
          <w:p w14:paraId="20CFCFA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71</w:t>
            </w:r>
          </w:p>
        </w:tc>
      </w:tr>
      <w:tr w:rsidR="0079774D" w:rsidRPr="0079774D" w14:paraId="35109BFB" w14:textId="77777777" w:rsidTr="00E37E66">
        <w:trPr>
          <w:trHeight w:val="480"/>
        </w:trPr>
        <w:tc>
          <w:tcPr>
            <w:tcW w:w="3140" w:type="dxa"/>
            <w:shd w:val="clear" w:color="000000" w:fill="F2F2F2"/>
            <w:noWrap/>
            <w:vAlign w:val="center"/>
            <w:hideMark/>
          </w:tcPr>
          <w:p w14:paraId="4527C082"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Radio, Television, Telecommunications</w:t>
            </w:r>
          </w:p>
        </w:tc>
        <w:tc>
          <w:tcPr>
            <w:tcW w:w="697" w:type="dxa"/>
            <w:shd w:val="clear" w:color="000000" w:fill="F2F2F2"/>
            <w:noWrap/>
            <w:vAlign w:val="center"/>
            <w:hideMark/>
          </w:tcPr>
          <w:p w14:paraId="21110C14"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12</w:t>
            </w:r>
          </w:p>
        </w:tc>
        <w:tc>
          <w:tcPr>
            <w:tcW w:w="750" w:type="dxa"/>
            <w:gridSpan w:val="2"/>
            <w:shd w:val="clear" w:color="000000" w:fill="F2F2F2"/>
            <w:noWrap/>
            <w:vAlign w:val="center"/>
            <w:hideMark/>
          </w:tcPr>
          <w:p w14:paraId="26090E5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6</w:t>
            </w:r>
          </w:p>
        </w:tc>
        <w:tc>
          <w:tcPr>
            <w:tcW w:w="697" w:type="dxa"/>
            <w:shd w:val="clear" w:color="000000" w:fill="F2F2F2"/>
            <w:noWrap/>
            <w:vAlign w:val="center"/>
            <w:hideMark/>
          </w:tcPr>
          <w:p w14:paraId="4479015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8</w:t>
            </w:r>
          </w:p>
        </w:tc>
        <w:tc>
          <w:tcPr>
            <w:tcW w:w="750" w:type="dxa"/>
            <w:gridSpan w:val="2"/>
            <w:shd w:val="clear" w:color="000000" w:fill="F2F2F2"/>
            <w:noWrap/>
            <w:vAlign w:val="center"/>
            <w:hideMark/>
          </w:tcPr>
          <w:p w14:paraId="71355499"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w:t>
            </w:r>
          </w:p>
        </w:tc>
        <w:tc>
          <w:tcPr>
            <w:tcW w:w="697" w:type="dxa"/>
            <w:shd w:val="clear" w:color="000000" w:fill="F2F2F2"/>
            <w:noWrap/>
            <w:vAlign w:val="center"/>
            <w:hideMark/>
          </w:tcPr>
          <w:p w14:paraId="25FB644D"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w:t>
            </w:r>
          </w:p>
        </w:tc>
        <w:tc>
          <w:tcPr>
            <w:tcW w:w="824" w:type="dxa"/>
            <w:shd w:val="clear" w:color="000000" w:fill="F2F2F2"/>
            <w:noWrap/>
            <w:vAlign w:val="center"/>
            <w:hideMark/>
          </w:tcPr>
          <w:p w14:paraId="3843950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w:t>
            </w:r>
          </w:p>
        </w:tc>
        <w:tc>
          <w:tcPr>
            <w:tcW w:w="610" w:type="dxa"/>
            <w:shd w:val="clear" w:color="000000" w:fill="F2F2F2"/>
            <w:noWrap/>
            <w:vAlign w:val="center"/>
            <w:hideMark/>
          </w:tcPr>
          <w:p w14:paraId="13B9B43F"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w:t>
            </w:r>
          </w:p>
        </w:tc>
        <w:tc>
          <w:tcPr>
            <w:tcW w:w="737" w:type="dxa"/>
            <w:shd w:val="clear" w:color="000000" w:fill="F2F2F2"/>
            <w:noWrap/>
            <w:vAlign w:val="center"/>
            <w:hideMark/>
          </w:tcPr>
          <w:p w14:paraId="564481E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w:t>
            </w:r>
          </w:p>
        </w:tc>
        <w:tc>
          <w:tcPr>
            <w:tcW w:w="697" w:type="dxa"/>
            <w:shd w:val="clear" w:color="000000" w:fill="F2F2F2"/>
            <w:noWrap/>
            <w:vAlign w:val="center"/>
            <w:hideMark/>
          </w:tcPr>
          <w:p w14:paraId="1D38F495"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7</w:t>
            </w:r>
          </w:p>
        </w:tc>
        <w:tc>
          <w:tcPr>
            <w:tcW w:w="741" w:type="dxa"/>
            <w:shd w:val="clear" w:color="000000" w:fill="F2F2F2"/>
            <w:noWrap/>
            <w:vAlign w:val="center"/>
            <w:hideMark/>
          </w:tcPr>
          <w:p w14:paraId="2D0BB44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 </w:t>
            </w:r>
          </w:p>
        </w:tc>
      </w:tr>
      <w:tr w:rsidR="0079774D" w:rsidRPr="0079774D" w14:paraId="29C92880" w14:textId="77777777" w:rsidTr="00E37E66">
        <w:trPr>
          <w:trHeight w:val="480"/>
        </w:trPr>
        <w:tc>
          <w:tcPr>
            <w:tcW w:w="3140" w:type="dxa"/>
            <w:shd w:val="clear" w:color="auto" w:fill="auto"/>
            <w:noWrap/>
            <w:vAlign w:val="center"/>
            <w:hideMark/>
          </w:tcPr>
          <w:p w14:paraId="593CB3E4"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Sign Language interpreter Preparation</w:t>
            </w:r>
          </w:p>
        </w:tc>
        <w:tc>
          <w:tcPr>
            <w:tcW w:w="697" w:type="dxa"/>
            <w:shd w:val="clear" w:color="auto" w:fill="auto"/>
            <w:noWrap/>
            <w:vAlign w:val="center"/>
            <w:hideMark/>
          </w:tcPr>
          <w:p w14:paraId="08CE052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5</w:t>
            </w:r>
          </w:p>
        </w:tc>
        <w:tc>
          <w:tcPr>
            <w:tcW w:w="750" w:type="dxa"/>
            <w:gridSpan w:val="2"/>
            <w:shd w:val="clear" w:color="auto" w:fill="auto"/>
            <w:noWrap/>
            <w:vAlign w:val="center"/>
            <w:hideMark/>
          </w:tcPr>
          <w:p w14:paraId="62A85C0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12</w:t>
            </w:r>
          </w:p>
        </w:tc>
        <w:tc>
          <w:tcPr>
            <w:tcW w:w="697" w:type="dxa"/>
            <w:shd w:val="clear" w:color="auto" w:fill="auto"/>
            <w:noWrap/>
            <w:vAlign w:val="center"/>
            <w:hideMark/>
          </w:tcPr>
          <w:p w14:paraId="6FDFF8A5"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9</w:t>
            </w:r>
          </w:p>
        </w:tc>
        <w:tc>
          <w:tcPr>
            <w:tcW w:w="750" w:type="dxa"/>
            <w:gridSpan w:val="2"/>
            <w:shd w:val="clear" w:color="auto" w:fill="auto"/>
            <w:noWrap/>
            <w:vAlign w:val="center"/>
            <w:hideMark/>
          </w:tcPr>
          <w:p w14:paraId="7E52CC4C"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20</w:t>
            </w:r>
          </w:p>
        </w:tc>
        <w:tc>
          <w:tcPr>
            <w:tcW w:w="697" w:type="dxa"/>
            <w:shd w:val="clear" w:color="auto" w:fill="auto"/>
            <w:noWrap/>
            <w:vAlign w:val="center"/>
            <w:hideMark/>
          </w:tcPr>
          <w:p w14:paraId="4974714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12</w:t>
            </w:r>
          </w:p>
        </w:tc>
        <w:tc>
          <w:tcPr>
            <w:tcW w:w="824" w:type="dxa"/>
            <w:shd w:val="clear" w:color="auto" w:fill="auto"/>
            <w:noWrap/>
            <w:vAlign w:val="center"/>
            <w:hideMark/>
          </w:tcPr>
          <w:p w14:paraId="132A796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20</w:t>
            </w:r>
          </w:p>
        </w:tc>
        <w:tc>
          <w:tcPr>
            <w:tcW w:w="610" w:type="dxa"/>
            <w:shd w:val="clear" w:color="auto" w:fill="auto"/>
            <w:noWrap/>
            <w:vAlign w:val="center"/>
            <w:hideMark/>
          </w:tcPr>
          <w:p w14:paraId="5F801844"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9</w:t>
            </w:r>
          </w:p>
        </w:tc>
        <w:tc>
          <w:tcPr>
            <w:tcW w:w="737" w:type="dxa"/>
            <w:shd w:val="clear" w:color="auto" w:fill="auto"/>
            <w:noWrap/>
            <w:vAlign w:val="center"/>
            <w:hideMark/>
          </w:tcPr>
          <w:p w14:paraId="502FDD3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w:t>
            </w:r>
          </w:p>
        </w:tc>
        <w:tc>
          <w:tcPr>
            <w:tcW w:w="697" w:type="dxa"/>
            <w:shd w:val="clear" w:color="auto" w:fill="auto"/>
            <w:noWrap/>
            <w:vAlign w:val="center"/>
            <w:hideMark/>
          </w:tcPr>
          <w:p w14:paraId="5746722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10</w:t>
            </w:r>
          </w:p>
        </w:tc>
        <w:tc>
          <w:tcPr>
            <w:tcW w:w="741" w:type="dxa"/>
            <w:shd w:val="clear" w:color="auto" w:fill="auto"/>
            <w:noWrap/>
            <w:vAlign w:val="center"/>
            <w:hideMark/>
          </w:tcPr>
          <w:p w14:paraId="44952C16"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9</w:t>
            </w:r>
          </w:p>
        </w:tc>
      </w:tr>
      <w:tr w:rsidR="0079774D" w:rsidRPr="0079774D" w14:paraId="01BB86DD" w14:textId="77777777" w:rsidTr="00E37E66">
        <w:trPr>
          <w:trHeight w:val="480"/>
        </w:trPr>
        <w:tc>
          <w:tcPr>
            <w:tcW w:w="3140" w:type="dxa"/>
            <w:shd w:val="clear" w:color="000000" w:fill="F2F2F2"/>
            <w:noWrap/>
            <w:vAlign w:val="center"/>
            <w:hideMark/>
          </w:tcPr>
          <w:p w14:paraId="25238E8B" w14:textId="77777777" w:rsidR="0079774D" w:rsidRPr="0079774D" w:rsidRDefault="0079774D" w:rsidP="0079774D">
            <w:pPr>
              <w:spacing w:after="0" w:line="240" w:lineRule="auto"/>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Welding</w:t>
            </w:r>
          </w:p>
        </w:tc>
        <w:tc>
          <w:tcPr>
            <w:tcW w:w="697" w:type="dxa"/>
            <w:shd w:val="clear" w:color="000000" w:fill="F2F2F2"/>
            <w:noWrap/>
            <w:vAlign w:val="center"/>
            <w:hideMark/>
          </w:tcPr>
          <w:p w14:paraId="60202E61"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16</w:t>
            </w:r>
          </w:p>
        </w:tc>
        <w:tc>
          <w:tcPr>
            <w:tcW w:w="750" w:type="dxa"/>
            <w:gridSpan w:val="2"/>
            <w:shd w:val="clear" w:color="000000" w:fill="F2F2F2"/>
            <w:noWrap/>
            <w:vAlign w:val="center"/>
            <w:hideMark/>
          </w:tcPr>
          <w:p w14:paraId="4DA02ECE"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289</w:t>
            </w:r>
          </w:p>
        </w:tc>
        <w:tc>
          <w:tcPr>
            <w:tcW w:w="697" w:type="dxa"/>
            <w:shd w:val="clear" w:color="000000" w:fill="F2F2F2"/>
            <w:noWrap/>
            <w:vAlign w:val="center"/>
            <w:hideMark/>
          </w:tcPr>
          <w:p w14:paraId="1530807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21</w:t>
            </w:r>
          </w:p>
        </w:tc>
        <w:tc>
          <w:tcPr>
            <w:tcW w:w="750" w:type="dxa"/>
            <w:gridSpan w:val="2"/>
            <w:shd w:val="clear" w:color="000000" w:fill="F2F2F2"/>
            <w:noWrap/>
            <w:vAlign w:val="center"/>
            <w:hideMark/>
          </w:tcPr>
          <w:p w14:paraId="00BBF5E0"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177</w:t>
            </w:r>
          </w:p>
        </w:tc>
        <w:tc>
          <w:tcPr>
            <w:tcW w:w="697" w:type="dxa"/>
            <w:shd w:val="clear" w:color="000000" w:fill="F2F2F2"/>
            <w:noWrap/>
            <w:vAlign w:val="center"/>
            <w:hideMark/>
          </w:tcPr>
          <w:p w14:paraId="45D433CB"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18</w:t>
            </w:r>
          </w:p>
        </w:tc>
        <w:tc>
          <w:tcPr>
            <w:tcW w:w="824" w:type="dxa"/>
            <w:shd w:val="clear" w:color="000000" w:fill="F2F2F2"/>
            <w:noWrap/>
            <w:vAlign w:val="center"/>
            <w:hideMark/>
          </w:tcPr>
          <w:p w14:paraId="78D3CD0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213</w:t>
            </w:r>
          </w:p>
        </w:tc>
        <w:tc>
          <w:tcPr>
            <w:tcW w:w="610" w:type="dxa"/>
            <w:shd w:val="clear" w:color="000000" w:fill="F2F2F2"/>
            <w:noWrap/>
            <w:vAlign w:val="center"/>
            <w:hideMark/>
          </w:tcPr>
          <w:p w14:paraId="706DB2D9"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16</w:t>
            </w:r>
          </w:p>
        </w:tc>
        <w:tc>
          <w:tcPr>
            <w:tcW w:w="737" w:type="dxa"/>
            <w:shd w:val="clear" w:color="000000" w:fill="F2F2F2"/>
            <w:noWrap/>
            <w:vAlign w:val="center"/>
            <w:hideMark/>
          </w:tcPr>
          <w:p w14:paraId="3B733448"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104</w:t>
            </w:r>
          </w:p>
        </w:tc>
        <w:tc>
          <w:tcPr>
            <w:tcW w:w="697" w:type="dxa"/>
            <w:shd w:val="clear" w:color="000000" w:fill="F2F2F2"/>
            <w:noWrap/>
            <w:vAlign w:val="center"/>
            <w:hideMark/>
          </w:tcPr>
          <w:p w14:paraId="4DA974F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17</w:t>
            </w:r>
          </w:p>
        </w:tc>
        <w:tc>
          <w:tcPr>
            <w:tcW w:w="741" w:type="dxa"/>
            <w:shd w:val="clear" w:color="000000" w:fill="F2F2F2"/>
            <w:noWrap/>
            <w:vAlign w:val="center"/>
            <w:hideMark/>
          </w:tcPr>
          <w:p w14:paraId="78F8F427" w14:textId="77777777" w:rsidR="0079774D" w:rsidRPr="0079774D" w:rsidRDefault="0079774D" w:rsidP="0079774D">
            <w:pPr>
              <w:spacing w:after="0" w:line="240" w:lineRule="auto"/>
              <w:jc w:val="center"/>
              <w:rPr>
                <w:rFonts w:ascii="Helvetica" w:eastAsia="Times New Roman" w:hAnsi="Helvetica" w:cs="Helvetica"/>
                <w:color w:val="000000"/>
                <w:kern w:val="0"/>
                <w:sz w:val="24"/>
                <w:szCs w:val="24"/>
                <w14:ligatures w14:val="none"/>
              </w:rPr>
            </w:pPr>
            <w:r w:rsidRPr="0079774D">
              <w:rPr>
                <w:rFonts w:ascii="Helvetica" w:eastAsia="Times New Roman" w:hAnsi="Helvetica" w:cs="Helvetica"/>
                <w:color w:val="000000"/>
                <w:kern w:val="0"/>
                <w:sz w:val="24"/>
                <w:szCs w:val="24"/>
                <w14:ligatures w14:val="none"/>
              </w:rPr>
              <w:t>175</w:t>
            </w:r>
          </w:p>
        </w:tc>
      </w:tr>
      <w:tr w:rsidR="0079774D" w:rsidRPr="0079774D" w14:paraId="5E403CE3" w14:textId="77777777" w:rsidTr="00E37E66">
        <w:trPr>
          <w:trHeight w:val="480"/>
        </w:trPr>
        <w:tc>
          <w:tcPr>
            <w:tcW w:w="3140" w:type="dxa"/>
            <w:shd w:val="clear" w:color="2F75B5" w:fill="2F75B5"/>
            <w:noWrap/>
            <w:vAlign w:val="center"/>
            <w:hideMark/>
          </w:tcPr>
          <w:p w14:paraId="12318828" w14:textId="77777777" w:rsidR="0079774D" w:rsidRPr="0079774D" w:rsidRDefault="0079774D" w:rsidP="0079774D">
            <w:pPr>
              <w:spacing w:after="0" w:line="240" w:lineRule="auto"/>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Total</w:t>
            </w:r>
          </w:p>
        </w:tc>
        <w:tc>
          <w:tcPr>
            <w:tcW w:w="697" w:type="dxa"/>
            <w:shd w:val="clear" w:color="2F75B5" w:fill="2F75B5"/>
            <w:noWrap/>
            <w:vAlign w:val="center"/>
            <w:hideMark/>
          </w:tcPr>
          <w:p w14:paraId="11411F08"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183</w:t>
            </w:r>
          </w:p>
        </w:tc>
        <w:tc>
          <w:tcPr>
            <w:tcW w:w="750" w:type="dxa"/>
            <w:gridSpan w:val="2"/>
            <w:shd w:val="clear" w:color="2F75B5" w:fill="2F75B5"/>
            <w:noWrap/>
            <w:vAlign w:val="center"/>
            <w:hideMark/>
          </w:tcPr>
          <w:p w14:paraId="0A503EBD"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1003</w:t>
            </w:r>
          </w:p>
        </w:tc>
        <w:tc>
          <w:tcPr>
            <w:tcW w:w="697" w:type="dxa"/>
            <w:shd w:val="clear" w:color="2F75B5" w:fill="2F75B5"/>
            <w:noWrap/>
            <w:vAlign w:val="center"/>
            <w:hideMark/>
          </w:tcPr>
          <w:p w14:paraId="4383A16A"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176</w:t>
            </w:r>
          </w:p>
        </w:tc>
        <w:tc>
          <w:tcPr>
            <w:tcW w:w="750" w:type="dxa"/>
            <w:gridSpan w:val="2"/>
            <w:shd w:val="clear" w:color="2F75B5" w:fill="2F75B5"/>
            <w:noWrap/>
            <w:vAlign w:val="center"/>
            <w:hideMark/>
          </w:tcPr>
          <w:p w14:paraId="2BD447A9"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1067</w:t>
            </w:r>
          </w:p>
        </w:tc>
        <w:tc>
          <w:tcPr>
            <w:tcW w:w="697" w:type="dxa"/>
            <w:shd w:val="clear" w:color="2F75B5" w:fill="2F75B5"/>
            <w:noWrap/>
            <w:vAlign w:val="center"/>
            <w:hideMark/>
          </w:tcPr>
          <w:p w14:paraId="09CDE44E"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174</w:t>
            </w:r>
          </w:p>
        </w:tc>
        <w:tc>
          <w:tcPr>
            <w:tcW w:w="824" w:type="dxa"/>
            <w:shd w:val="clear" w:color="2F75B5" w:fill="2F75B5"/>
            <w:noWrap/>
            <w:vAlign w:val="center"/>
            <w:hideMark/>
          </w:tcPr>
          <w:p w14:paraId="3ABC49DF"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668</w:t>
            </w:r>
          </w:p>
        </w:tc>
        <w:tc>
          <w:tcPr>
            <w:tcW w:w="610" w:type="dxa"/>
            <w:shd w:val="clear" w:color="2F75B5" w:fill="2F75B5"/>
            <w:noWrap/>
            <w:vAlign w:val="center"/>
            <w:hideMark/>
          </w:tcPr>
          <w:p w14:paraId="646AB911"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167</w:t>
            </w:r>
          </w:p>
        </w:tc>
        <w:tc>
          <w:tcPr>
            <w:tcW w:w="737" w:type="dxa"/>
            <w:shd w:val="clear" w:color="2F75B5" w:fill="2F75B5"/>
            <w:noWrap/>
            <w:vAlign w:val="center"/>
            <w:hideMark/>
          </w:tcPr>
          <w:p w14:paraId="6D4A9ED5"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560</w:t>
            </w:r>
          </w:p>
        </w:tc>
        <w:tc>
          <w:tcPr>
            <w:tcW w:w="697" w:type="dxa"/>
            <w:shd w:val="clear" w:color="2F75B5" w:fill="2F75B5"/>
            <w:noWrap/>
            <w:vAlign w:val="center"/>
            <w:hideMark/>
          </w:tcPr>
          <w:p w14:paraId="62BC5387"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154</w:t>
            </w:r>
          </w:p>
        </w:tc>
        <w:tc>
          <w:tcPr>
            <w:tcW w:w="741" w:type="dxa"/>
            <w:shd w:val="clear" w:color="2F75B5" w:fill="2F75B5"/>
            <w:noWrap/>
            <w:vAlign w:val="center"/>
            <w:hideMark/>
          </w:tcPr>
          <w:p w14:paraId="6DDD4F83" w14:textId="77777777" w:rsidR="0079774D" w:rsidRPr="0079774D" w:rsidRDefault="0079774D" w:rsidP="0079774D">
            <w:pPr>
              <w:spacing w:after="0" w:line="240" w:lineRule="auto"/>
              <w:jc w:val="center"/>
              <w:rPr>
                <w:rFonts w:ascii="Helvetica" w:eastAsia="Times New Roman" w:hAnsi="Helvetica" w:cs="Helvetica"/>
                <w:color w:val="FFFFFF"/>
                <w:kern w:val="0"/>
                <w:sz w:val="24"/>
                <w:szCs w:val="24"/>
                <w14:ligatures w14:val="none"/>
              </w:rPr>
            </w:pPr>
            <w:r w:rsidRPr="0079774D">
              <w:rPr>
                <w:rFonts w:ascii="Helvetica" w:eastAsia="Times New Roman" w:hAnsi="Helvetica" w:cs="Helvetica"/>
                <w:color w:val="FFFFFF"/>
                <w:kern w:val="0"/>
                <w:sz w:val="24"/>
                <w:szCs w:val="24"/>
                <w14:ligatures w14:val="none"/>
              </w:rPr>
              <w:t>558</w:t>
            </w:r>
          </w:p>
        </w:tc>
      </w:tr>
    </w:tbl>
    <w:p w14:paraId="6DD56CFC" w14:textId="77777777" w:rsidR="0079774D" w:rsidRPr="0079774D" w:rsidRDefault="0079774D" w:rsidP="0079774D"/>
    <w:p w14:paraId="2A4218EF" w14:textId="0E78F230" w:rsidR="005F685F" w:rsidRDefault="005F685F">
      <w:pPr>
        <w:rPr>
          <w:rFonts w:asciiTheme="majorHAnsi" w:eastAsiaTheme="majorEastAsia" w:hAnsiTheme="majorHAnsi" w:cstheme="majorBidi"/>
          <w:color w:val="1F3763" w:themeColor="accent1" w:themeShade="7F"/>
          <w:sz w:val="24"/>
          <w:szCs w:val="24"/>
        </w:rPr>
      </w:pPr>
      <w:r>
        <w:br w:type="page"/>
      </w:r>
    </w:p>
    <w:p w14:paraId="7CA701BF" w14:textId="48C0DF44" w:rsidR="00681034" w:rsidRDefault="00CE182E" w:rsidP="00D836DE">
      <w:pPr>
        <w:pStyle w:val="Heading4"/>
        <w:spacing w:before="0"/>
      </w:pPr>
      <w:bookmarkStart w:id="174" w:name="_Toc164772015"/>
      <w:bookmarkStart w:id="175" w:name="_Toc164772364"/>
      <w:r>
        <w:lastRenderedPageBreak/>
        <w:t>Health Sciences</w:t>
      </w:r>
      <w:bookmarkEnd w:id="174"/>
      <w:bookmarkEnd w:id="175"/>
    </w:p>
    <w:p w14:paraId="79AD73AB" w14:textId="77777777" w:rsidR="00D836DE" w:rsidRPr="00D836DE" w:rsidRDefault="00D836DE" w:rsidP="00D836DE">
      <w:pPr>
        <w:rPr>
          <w:sz w:val="16"/>
          <w:szCs w:val="16"/>
        </w:rPr>
      </w:pP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91"/>
        <w:gridCol w:w="691"/>
        <w:gridCol w:w="691"/>
        <w:gridCol w:w="691"/>
        <w:gridCol w:w="691"/>
        <w:gridCol w:w="691"/>
        <w:gridCol w:w="692"/>
        <w:gridCol w:w="691"/>
        <w:gridCol w:w="691"/>
        <w:gridCol w:w="692"/>
        <w:gridCol w:w="691"/>
        <w:gridCol w:w="691"/>
        <w:gridCol w:w="692"/>
      </w:tblGrid>
      <w:tr w:rsidR="002C5954" w:rsidRPr="00730787" w14:paraId="041819A4" w14:textId="77777777" w:rsidTr="00D836DE">
        <w:trPr>
          <w:trHeight w:val="403"/>
        </w:trPr>
        <w:tc>
          <w:tcPr>
            <w:tcW w:w="1578" w:type="dxa"/>
            <w:vMerge w:val="restart"/>
            <w:shd w:val="clear" w:color="2F75B5" w:fill="2F75B5"/>
            <w:noWrap/>
            <w:vAlign w:val="center"/>
            <w:hideMark/>
          </w:tcPr>
          <w:p w14:paraId="0AC72720" w14:textId="77777777" w:rsidR="002C5954" w:rsidRPr="00730787" w:rsidRDefault="002C5954" w:rsidP="00411FE1">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 </w:t>
            </w:r>
          </w:p>
          <w:p w14:paraId="74306E88" w14:textId="1534B651" w:rsidR="002C5954" w:rsidRPr="00730787" w:rsidRDefault="002C5954" w:rsidP="00730787">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 </w:t>
            </w:r>
          </w:p>
        </w:tc>
        <w:tc>
          <w:tcPr>
            <w:tcW w:w="1382" w:type="dxa"/>
            <w:gridSpan w:val="2"/>
            <w:shd w:val="clear" w:color="2F75B5" w:fill="2F75B5"/>
            <w:vAlign w:val="center"/>
          </w:tcPr>
          <w:p w14:paraId="7A5CEBD2" w14:textId="0ABE14A5" w:rsidR="002C5954" w:rsidRPr="00730787" w:rsidRDefault="002C5954" w:rsidP="00411FE1">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382" w:type="dxa"/>
            <w:gridSpan w:val="2"/>
            <w:shd w:val="clear" w:color="2F75B5" w:fill="2F75B5"/>
            <w:vAlign w:val="center"/>
          </w:tcPr>
          <w:p w14:paraId="584B8336" w14:textId="7117BC77" w:rsidR="002C5954" w:rsidRPr="00730787" w:rsidRDefault="002C5954" w:rsidP="00411FE1">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2074" w:type="dxa"/>
            <w:gridSpan w:val="3"/>
            <w:shd w:val="clear" w:color="2F75B5" w:fill="2F75B5"/>
            <w:vAlign w:val="center"/>
          </w:tcPr>
          <w:p w14:paraId="66132106" w14:textId="7ED905B0" w:rsidR="002C5954" w:rsidRPr="00730787" w:rsidRDefault="002C5954" w:rsidP="00411FE1">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2074" w:type="dxa"/>
            <w:gridSpan w:val="3"/>
            <w:shd w:val="clear" w:color="2F75B5" w:fill="2F75B5"/>
            <w:vAlign w:val="center"/>
          </w:tcPr>
          <w:p w14:paraId="06B54B3E" w14:textId="59AB06CC" w:rsidR="002C5954" w:rsidRPr="00730787" w:rsidRDefault="002C5954" w:rsidP="00411FE1">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c>
          <w:tcPr>
            <w:tcW w:w="2074" w:type="dxa"/>
            <w:gridSpan w:val="3"/>
            <w:shd w:val="clear" w:color="2F75B5" w:fill="2F75B5"/>
            <w:vAlign w:val="center"/>
          </w:tcPr>
          <w:p w14:paraId="759584E4" w14:textId="11216A5B" w:rsidR="002C5954" w:rsidRPr="00730787" w:rsidRDefault="002C5954" w:rsidP="00411FE1">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w:t>
            </w:r>
            <w:r>
              <w:rPr>
                <w:rFonts w:ascii="Helvetica" w:eastAsia="Times New Roman" w:hAnsi="Helvetica" w:cs="Helvetica"/>
                <w:color w:val="FFFFFF"/>
                <w:kern w:val="0"/>
                <w:sz w:val="24"/>
                <w:szCs w:val="24"/>
                <w14:ligatures w14:val="none"/>
              </w:rPr>
              <w:t>2</w:t>
            </w:r>
            <w:r w:rsidRPr="00343C15">
              <w:rPr>
                <w:rFonts w:ascii="Helvetica" w:eastAsia="Times New Roman" w:hAnsi="Helvetica" w:cs="Helvetica"/>
                <w:color w:val="FFFFFF"/>
                <w:kern w:val="0"/>
                <w:sz w:val="24"/>
                <w:szCs w:val="24"/>
                <w14:ligatures w14:val="none"/>
              </w:rPr>
              <w:t>/2</w:t>
            </w:r>
            <w:r>
              <w:rPr>
                <w:rFonts w:ascii="Helvetica" w:eastAsia="Times New Roman" w:hAnsi="Helvetica" w:cs="Helvetica"/>
                <w:color w:val="FFFFFF"/>
                <w:kern w:val="0"/>
                <w:sz w:val="24"/>
                <w:szCs w:val="24"/>
                <w14:ligatures w14:val="none"/>
              </w:rPr>
              <w:t>3</w:t>
            </w:r>
          </w:p>
        </w:tc>
      </w:tr>
      <w:tr w:rsidR="002C5954" w:rsidRPr="00730787" w14:paraId="02E10894" w14:textId="77777777" w:rsidTr="00D836DE">
        <w:trPr>
          <w:trHeight w:val="403"/>
        </w:trPr>
        <w:tc>
          <w:tcPr>
            <w:tcW w:w="1578" w:type="dxa"/>
            <w:vMerge/>
            <w:shd w:val="clear" w:color="2F75B5" w:fill="2F75B5"/>
            <w:noWrap/>
            <w:vAlign w:val="center"/>
            <w:hideMark/>
          </w:tcPr>
          <w:p w14:paraId="2B9C50F7" w14:textId="2173F676" w:rsidR="002C5954" w:rsidRPr="00730787" w:rsidRDefault="002C5954" w:rsidP="00730787">
            <w:pPr>
              <w:spacing w:after="0" w:line="240" w:lineRule="auto"/>
              <w:jc w:val="center"/>
              <w:rPr>
                <w:rFonts w:ascii="Helvetica" w:eastAsia="Times New Roman" w:hAnsi="Helvetica" w:cs="Helvetica"/>
                <w:color w:val="FFFFFF"/>
                <w:kern w:val="0"/>
                <w:sz w:val="24"/>
                <w:szCs w:val="24"/>
                <w14:ligatures w14:val="none"/>
              </w:rPr>
            </w:pPr>
          </w:p>
        </w:tc>
        <w:tc>
          <w:tcPr>
            <w:tcW w:w="691" w:type="dxa"/>
            <w:shd w:val="clear" w:color="2F75B5" w:fill="2F75B5"/>
            <w:vAlign w:val="center"/>
            <w:hideMark/>
          </w:tcPr>
          <w:p w14:paraId="26DAE9E6" w14:textId="70F42BE2"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AAS</w:t>
            </w:r>
          </w:p>
        </w:tc>
        <w:tc>
          <w:tcPr>
            <w:tcW w:w="691" w:type="dxa"/>
            <w:shd w:val="clear" w:color="2F75B5" w:fill="2F75B5"/>
            <w:vAlign w:val="center"/>
            <w:hideMark/>
          </w:tcPr>
          <w:p w14:paraId="374BF20C" w14:textId="77777777"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Cert.</w:t>
            </w:r>
          </w:p>
        </w:tc>
        <w:tc>
          <w:tcPr>
            <w:tcW w:w="691" w:type="dxa"/>
            <w:shd w:val="clear" w:color="2F75B5" w:fill="2F75B5"/>
            <w:vAlign w:val="center"/>
            <w:hideMark/>
          </w:tcPr>
          <w:p w14:paraId="779199DC" w14:textId="4837F7BF"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AAS</w:t>
            </w:r>
          </w:p>
        </w:tc>
        <w:tc>
          <w:tcPr>
            <w:tcW w:w="691" w:type="dxa"/>
            <w:shd w:val="clear" w:color="2F75B5" w:fill="2F75B5"/>
            <w:vAlign w:val="center"/>
            <w:hideMark/>
          </w:tcPr>
          <w:p w14:paraId="27C89585" w14:textId="77777777"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Cert.</w:t>
            </w:r>
          </w:p>
        </w:tc>
        <w:tc>
          <w:tcPr>
            <w:tcW w:w="691" w:type="dxa"/>
            <w:shd w:val="clear" w:color="2F75B5" w:fill="2F75B5"/>
            <w:vAlign w:val="center"/>
          </w:tcPr>
          <w:p w14:paraId="154BA36B" w14:textId="5AAB93C9" w:rsidR="002C5954" w:rsidRPr="00411FE1"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411FE1">
              <w:rPr>
                <w:rFonts w:ascii="Helvetica" w:eastAsia="Times New Roman" w:hAnsi="Helvetica" w:cs="Helvetica"/>
                <w:color w:val="FFFFFF"/>
                <w:kern w:val="0"/>
                <w:sz w:val="20"/>
                <w:szCs w:val="20"/>
                <w14:ligatures w14:val="none"/>
              </w:rPr>
              <w:t>BS</w:t>
            </w:r>
          </w:p>
        </w:tc>
        <w:tc>
          <w:tcPr>
            <w:tcW w:w="691" w:type="dxa"/>
            <w:shd w:val="clear" w:color="2F75B5" w:fill="2F75B5"/>
            <w:vAlign w:val="center"/>
            <w:hideMark/>
          </w:tcPr>
          <w:p w14:paraId="551CC7E3" w14:textId="418137EF"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AAS</w:t>
            </w:r>
          </w:p>
        </w:tc>
        <w:tc>
          <w:tcPr>
            <w:tcW w:w="692" w:type="dxa"/>
            <w:shd w:val="clear" w:color="2F75B5" w:fill="2F75B5"/>
            <w:vAlign w:val="center"/>
            <w:hideMark/>
          </w:tcPr>
          <w:p w14:paraId="4C2D2EA0" w14:textId="77777777"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Cert.</w:t>
            </w:r>
          </w:p>
        </w:tc>
        <w:tc>
          <w:tcPr>
            <w:tcW w:w="691" w:type="dxa"/>
            <w:shd w:val="clear" w:color="2F75B5" w:fill="2F75B5"/>
            <w:vAlign w:val="center"/>
          </w:tcPr>
          <w:p w14:paraId="78A71EAC" w14:textId="63A0AF0D" w:rsidR="002C5954" w:rsidRPr="00411FE1"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411FE1">
              <w:rPr>
                <w:rFonts w:ascii="Helvetica" w:eastAsia="Times New Roman" w:hAnsi="Helvetica" w:cs="Helvetica"/>
                <w:color w:val="FFFFFF"/>
                <w:kern w:val="0"/>
                <w:sz w:val="20"/>
                <w:szCs w:val="20"/>
                <w14:ligatures w14:val="none"/>
              </w:rPr>
              <w:t>BS</w:t>
            </w:r>
          </w:p>
        </w:tc>
        <w:tc>
          <w:tcPr>
            <w:tcW w:w="691" w:type="dxa"/>
            <w:shd w:val="clear" w:color="2F75B5" w:fill="2F75B5"/>
            <w:vAlign w:val="center"/>
            <w:hideMark/>
          </w:tcPr>
          <w:p w14:paraId="7C627DD3" w14:textId="04F651A7"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AAS</w:t>
            </w:r>
          </w:p>
        </w:tc>
        <w:tc>
          <w:tcPr>
            <w:tcW w:w="692" w:type="dxa"/>
            <w:shd w:val="clear" w:color="2F75B5" w:fill="2F75B5"/>
            <w:vAlign w:val="center"/>
            <w:hideMark/>
          </w:tcPr>
          <w:p w14:paraId="6981EF5A" w14:textId="77777777"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Cert.</w:t>
            </w:r>
          </w:p>
        </w:tc>
        <w:tc>
          <w:tcPr>
            <w:tcW w:w="691" w:type="dxa"/>
            <w:shd w:val="clear" w:color="2F75B5" w:fill="2F75B5"/>
            <w:vAlign w:val="center"/>
          </w:tcPr>
          <w:p w14:paraId="1ED8A199" w14:textId="0D521E0D" w:rsidR="002C5954" w:rsidRPr="00411FE1"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411FE1">
              <w:rPr>
                <w:rFonts w:ascii="Helvetica" w:eastAsia="Times New Roman" w:hAnsi="Helvetica" w:cs="Helvetica"/>
                <w:color w:val="FFFFFF"/>
                <w:kern w:val="0"/>
                <w:sz w:val="20"/>
                <w:szCs w:val="20"/>
                <w14:ligatures w14:val="none"/>
              </w:rPr>
              <w:t>BS</w:t>
            </w:r>
          </w:p>
        </w:tc>
        <w:tc>
          <w:tcPr>
            <w:tcW w:w="691" w:type="dxa"/>
            <w:shd w:val="clear" w:color="2F75B5" w:fill="2F75B5"/>
            <w:vAlign w:val="center"/>
            <w:hideMark/>
          </w:tcPr>
          <w:p w14:paraId="38C83885" w14:textId="02735D8D"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AAS</w:t>
            </w:r>
          </w:p>
        </w:tc>
        <w:tc>
          <w:tcPr>
            <w:tcW w:w="692" w:type="dxa"/>
            <w:shd w:val="clear" w:color="2F75B5" w:fill="2F75B5"/>
            <w:vAlign w:val="center"/>
            <w:hideMark/>
          </w:tcPr>
          <w:p w14:paraId="742D2493" w14:textId="77777777" w:rsidR="002C5954" w:rsidRPr="00730787" w:rsidRDefault="002C5954" w:rsidP="00411FE1">
            <w:pPr>
              <w:spacing w:after="0" w:line="240" w:lineRule="auto"/>
              <w:jc w:val="center"/>
              <w:rPr>
                <w:rFonts w:ascii="Helvetica" w:eastAsia="Times New Roman" w:hAnsi="Helvetica" w:cs="Helvetica"/>
                <w:color w:val="FFFFFF"/>
                <w:kern w:val="0"/>
                <w:sz w:val="20"/>
                <w:szCs w:val="20"/>
                <w14:ligatures w14:val="none"/>
              </w:rPr>
            </w:pPr>
            <w:r w:rsidRPr="00730787">
              <w:rPr>
                <w:rFonts w:ascii="Helvetica" w:eastAsia="Times New Roman" w:hAnsi="Helvetica" w:cs="Helvetica"/>
                <w:color w:val="FFFFFF"/>
                <w:kern w:val="0"/>
                <w:sz w:val="20"/>
                <w:szCs w:val="20"/>
                <w14:ligatures w14:val="none"/>
              </w:rPr>
              <w:t>Cert.</w:t>
            </w:r>
          </w:p>
        </w:tc>
      </w:tr>
      <w:tr w:rsidR="002C5954" w:rsidRPr="00730787" w14:paraId="4BFA474F" w14:textId="77777777" w:rsidTr="00D836DE">
        <w:trPr>
          <w:trHeight w:val="403"/>
        </w:trPr>
        <w:tc>
          <w:tcPr>
            <w:tcW w:w="1578" w:type="dxa"/>
            <w:shd w:val="clear" w:color="auto" w:fill="auto"/>
            <w:noWrap/>
            <w:vAlign w:val="center"/>
            <w:hideMark/>
          </w:tcPr>
          <w:p w14:paraId="0E12BBE8" w14:textId="77777777"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Allied Health</w:t>
            </w:r>
          </w:p>
        </w:tc>
        <w:tc>
          <w:tcPr>
            <w:tcW w:w="691" w:type="dxa"/>
            <w:shd w:val="clear" w:color="auto" w:fill="auto"/>
            <w:noWrap/>
            <w:vAlign w:val="center"/>
            <w:hideMark/>
          </w:tcPr>
          <w:p w14:paraId="7FBF7837" w14:textId="13F2FFDF"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6F73CB04"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48404E2A" w14:textId="07492450"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w:t>
            </w:r>
          </w:p>
        </w:tc>
        <w:tc>
          <w:tcPr>
            <w:tcW w:w="691" w:type="dxa"/>
            <w:shd w:val="clear" w:color="auto" w:fill="auto"/>
            <w:noWrap/>
            <w:vAlign w:val="center"/>
            <w:hideMark/>
          </w:tcPr>
          <w:p w14:paraId="660388E2"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tcPr>
          <w:p w14:paraId="2624B76B"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30A727F6" w14:textId="7A40E1D6"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4</w:t>
            </w:r>
          </w:p>
        </w:tc>
        <w:tc>
          <w:tcPr>
            <w:tcW w:w="692" w:type="dxa"/>
            <w:shd w:val="clear" w:color="auto" w:fill="auto"/>
            <w:noWrap/>
            <w:vAlign w:val="center"/>
            <w:hideMark/>
          </w:tcPr>
          <w:p w14:paraId="17B4C46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tcPr>
          <w:p w14:paraId="51F28019"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0CDED067" w14:textId="52D86048"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2" w:type="dxa"/>
            <w:shd w:val="clear" w:color="auto" w:fill="auto"/>
            <w:noWrap/>
            <w:vAlign w:val="center"/>
            <w:hideMark/>
          </w:tcPr>
          <w:p w14:paraId="5AEDA900"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tcPr>
          <w:p w14:paraId="1ED3C726"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6A795DEF" w14:textId="6D317EA1"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w:t>
            </w:r>
          </w:p>
        </w:tc>
        <w:tc>
          <w:tcPr>
            <w:tcW w:w="692" w:type="dxa"/>
            <w:shd w:val="clear" w:color="auto" w:fill="auto"/>
            <w:noWrap/>
            <w:vAlign w:val="center"/>
            <w:hideMark/>
          </w:tcPr>
          <w:p w14:paraId="4D157A1B" w14:textId="1AEAE2EB"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r>
      <w:tr w:rsidR="002C5954" w:rsidRPr="00730787" w14:paraId="5D7D0314" w14:textId="77777777" w:rsidTr="00D836DE">
        <w:trPr>
          <w:trHeight w:val="403"/>
        </w:trPr>
        <w:tc>
          <w:tcPr>
            <w:tcW w:w="1578" w:type="dxa"/>
            <w:shd w:val="clear" w:color="000000" w:fill="F2F2F2"/>
            <w:noWrap/>
            <w:vAlign w:val="center"/>
            <w:hideMark/>
          </w:tcPr>
          <w:p w14:paraId="5B8E71F2" w14:textId="77777777"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Dental Assisting</w:t>
            </w:r>
          </w:p>
        </w:tc>
        <w:tc>
          <w:tcPr>
            <w:tcW w:w="691" w:type="dxa"/>
            <w:shd w:val="clear" w:color="000000" w:fill="F2F2F2"/>
            <w:noWrap/>
            <w:vAlign w:val="center"/>
            <w:hideMark/>
          </w:tcPr>
          <w:p w14:paraId="02B63F5D" w14:textId="1E31680F"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9</w:t>
            </w:r>
          </w:p>
        </w:tc>
        <w:tc>
          <w:tcPr>
            <w:tcW w:w="691" w:type="dxa"/>
            <w:shd w:val="clear" w:color="000000" w:fill="F2F2F2"/>
            <w:noWrap/>
            <w:vAlign w:val="center"/>
            <w:hideMark/>
          </w:tcPr>
          <w:p w14:paraId="24A97C39"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14</w:t>
            </w:r>
          </w:p>
        </w:tc>
        <w:tc>
          <w:tcPr>
            <w:tcW w:w="691" w:type="dxa"/>
            <w:shd w:val="clear" w:color="000000" w:fill="F2F2F2"/>
            <w:noWrap/>
            <w:vAlign w:val="center"/>
            <w:hideMark/>
          </w:tcPr>
          <w:p w14:paraId="150F5B59" w14:textId="4DD51634"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12</w:t>
            </w:r>
          </w:p>
        </w:tc>
        <w:tc>
          <w:tcPr>
            <w:tcW w:w="691" w:type="dxa"/>
            <w:shd w:val="clear" w:color="000000" w:fill="F2F2F2"/>
            <w:noWrap/>
            <w:vAlign w:val="center"/>
            <w:hideMark/>
          </w:tcPr>
          <w:p w14:paraId="0930182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16</w:t>
            </w:r>
          </w:p>
        </w:tc>
        <w:tc>
          <w:tcPr>
            <w:tcW w:w="691" w:type="dxa"/>
            <w:shd w:val="clear" w:color="000000" w:fill="F2F2F2"/>
          </w:tcPr>
          <w:p w14:paraId="7CE8C69A"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151AB00A" w14:textId="22B4608D"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4</w:t>
            </w:r>
          </w:p>
        </w:tc>
        <w:tc>
          <w:tcPr>
            <w:tcW w:w="692" w:type="dxa"/>
            <w:shd w:val="clear" w:color="000000" w:fill="F2F2F2"/>
            <w:noWrap/>
            <w:vAlign w:val="center"/>
            <w:hideMark/>
          </w:tcPr>
          <w:p w14:paraId="3BE0216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11</w:t>
            </w:r>
          </w:p>
        </w:tc>
        <w:tc>
          <w:tcPr>
            <w:tcW w:w="691" w:type="dxa"/>
            <w:shd w:val="clear" w:color="000000" w:fill="F2F2F2"/>
          </w:tcPr>
          <w:p w14:paraId="2921EBB2"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206D9DD2" w14:textId="7AB5BD09"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13</w:t>
            </w:r>
          </w:p>
        </w:tc>
        <w:tc>
          <w:tcPr>
            <w:tcW w:w="692" w:type="dxa"/>
            <w:shd w:val="clear" w:color="000000" w:fill="F2F2F2"/>
            <w:noWrap/>
            <w:vAlign w:val="center"/>
            <w:hideMark/>
          </w:tcPr>
          <w:p w14:paraId="284C4660"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7</w:t>
            </w:r>
          </w:p>
        </w:tc>
        <w:tc>
          <w:tcPr>
            <w:tcW w:w="691" w:type="dxa"/>
            <w:shd w:val="clear" w:color="000000" w:fill="F2F2F2"/>
          </w:tcPr>
          <w:p w14:paraId="73DB4E42"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1134967D" w14:textId="5C7AF379"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6</w:t>
            </w:r>
          </w:p>
        </w:tc>
        <w:tc>
          <w:tcPr>
            <w:tcW w:w="692" w:type="dxa"/>
            <w:shd w:val="clear" w:color="000000" w:fill="F2F2F2"/>
            <w:noWrap/>
            <w:vAlign w:val="center"/>
            <w:hideMark/>
          </w:tcPr>
          <w:p w14:paraId="297DE312"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14</w:t>
            </w:r>
          </w:p>
        </w:tc>
      </w:tr>
      <w:tr w:rsidR="002C5954" w:rsidRPr="00730787" w14:paraId="571E5344" w14:textId="77777777" w:rsidTr="00D836DE">
        <w:trPr>
          <w:trHeight w:val="403"/>
        </w:trPr>
        <w:tc>
          <w:tcPr>
            <w:tcW w:w="1578" w:type="dxa"/>
            <w:shd w:val="clear" w:color="auto" w:fill="auto"/>
            <w:noWrap/>
            <w:vAlign w:val="center"/>
            <w:hideMark/>
          </w:tcPr>
          <w:p w14:paraId="1FEBF26E" w14:textId="77777777"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Emergency Medical Services</w:t>
            </w:r>
          </w:p>
        </w:tc>
        <w:tc>
          <w:tcPr>
            <w:tcW w:w="691" w:type="dxa"/>
            <w:shd w:val="clear" w:color="auto" w:fill="auto"/>
            <w:noWrap/>
            <w:vAlign w:val="center"/>
            <w:hideMark/>
          </w:tcPr>
          <w:p w14:paraId="39C02979" w14:textId="515010CB"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7</w:t>
            </w:r>
          </w:p>
        </w:tc>
        <w:tc>
          <w:tcPr>
            <w:tcW w:w="691" w:type="dxa"/>
            <w:shd w:val="clear" w:color="auto" w:fill="auto"/>
            <w:noWrap/>
            <w:vAlign w:val="center"/>
            <w:hideMark/>
          </w:tcPr>
          <w:p w14:paraId="1C03D3B0"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102</w:t>
            </w:r>
          </w:p>
        </w:tc>
        <w:tc>
          <w:tcPr>
            <w:tcW w:w="691" w:type="dxa"/>
            <w:shd w:val="clear" w:color="auto" w:fill="auto"/>
            <w:noWrap/>
            <w:vAlign w:val="center"/>
            <w:hideMark/>
          </w:tcPr>
          <w:p w14:paraId="59DCBA69" w14:textId="6F7DE60A"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9</w:t>
            </w:r>
          </w:p>
        </w:tc>
        <w:tc>
          <w:tcPr>
            <w:tcW w:w="691" w:type="dxa"/>
            <w:shd w:val="clear" w:color="auto" w:fill="auto"/>
            <w:noWrap/>
            <w:vAlign w:val="center"/>
            <w:hideMark/>
          </w:tcPr>
          <w:p w14:paraId="03E8462F"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120</w:t>
            </w:r>
          </w:p>
        </w:tc>
        <w:tc>
          <w:tcPr>
            <w:tcW w:w="691" w:type="dxa"/>
          </w:tcPr>
          <w:p w14:paraId="115354EB"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00D92C1B" w14:textId="7BAF5B6D"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11</w:t>
            </w:r>
          </w:p>
        </w:tc>
        <w:tc>
          <w:tcPr>
            <w:tcW w:w="692" w:type="dxa"/>
            <w:shd w:val="clear" w:color="auto" w:fill="auto"/>
            <w:noWrap/>
            <w:vAlign w:val="center"/>
            <w:hideMark/>
          </w:tcPr>
          <w:p w14:paraId="267DAFAC"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247</w:t>
            </w:r>
          </w:p>
        </w:tc>
        <w:tc>
          <w:tcPr>
            <w:tcW w:w="691" w:type="dxa"/>
          </w:tcPr>
          <w:p w14:paraId="6C039295"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3EC9253D" w14:textId="6F27FC36"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11</w:t>
            </w:r>
          </w:p>
        </w:tc>
        <w:tc>
          <w:tcPr>
            <w:tcW w:w="692" w:type="dxa"/>
            <w:shd w:val="clear" w:color="auto" w:fill="auto"/>
            <w:noWrap/>
            <w:vAlign w:val="center"/>
            <w:hideMark/>
          </w:tcPr>
          <w:p w14:paraId="45A66CA4"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137</w:t>
            </w:r>
          </w:p>
        </w:tc>
        <w:tc>
          <w:tcPr>
            <w:tcW w:w="691" w:type="dxa"/>
          </w:tcPr>
          <w:p w14:paraId="321D0C98"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1CA298B6" w14:textId="7C67B87A"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10</w:t>
            </w:r>
          </w:p>
        </w:tc>
        <w:tc>
          <w:tcPr>
            <w:tcW w:w="692" w:type="dxa"/>
            <w:shd w:val="clear" w:color="auto" w:fill="auto"/>
            <w:noWrap/>
            <w:vAlign w:val="center"/>
            <w:hideMark/>
          </w:tcPr>
          <w:p w14:paraId="24C93C62"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213</w:t>
            </w:r>
          </w:p>
        </w:tc>
      </w:tr>
      <w:tr w:rsidR="002C5954" w:rsidRPr="00730787" w14:paraId="7CFD05B9" w14:textId="77777777" w:rsidTr="00D836DE">
        <w:trPr>
          <w:trHeight w:val="403"/>
        </w:trPr>
        <w:tc>
          <w:tcPr>
            <w:tcW w:w="1578" w:type="dxa"/>
            <w:shd w:val="clear" w:color="000000" w:fill="F2F2F2"/>
            <w:noWrap/>
            <w:vAlign w:val="center"/>
            <w:hideMark/>
          </w:tcPr>
          <w:p w14:paraId="416D4579" w14:textId="77777777"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Medical Office Technology</w:t>
            </w:r>
          </w:p>
        </w:tc>
        <w:tc>
          <w:tcPr>
            <w:tcW w:w="691" w:type="dxa"/>
            <w:shd w:val="clear" w:color="000000" w:fill="F2F2F2"/>
            <w:noWrap/>
            <w:vAlign w:val="center"/>
            <w:hideMark/>
          </w:tcPr>
          <w:p w14:paraId="180F10C5" w14:textId="580A1AC1"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22</w:t>
            </w:r>
          </w:p>
        </w:tc>
        <w:tc>
          <w:tcPr>
            <w:tcW w:w="691" w:type="dxa"/>
            <w:shd w:val="clear" w:color="000000" w:fill="F2F2F2"/>
            <w:noWrap/>
            <w:vAlign w:val="center"/>
            <w:hideMark/>
          </w:tcPr>
          <w:p w14:paraId="150318EE"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17</w:t>
            </w:r>
          </w:p>
        </w:tc>
        <w:tc>
          <w:tcPr>
            <w:tcW w:w="691" w:type="dxa"/>
            <w:shd w:val="clear" w:color="000000" w:fill="F2F2F2"/>
            <w:noWrap/>
            <w:vAlign w:val="center"/>
            <w:hideMark/>
          </w:tcPr>
          <w:p w14:paraId="32E02141" w14:textId="65234494"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13</w:t>
            </w:r>
          </w:p>
        </w:tc>
        <w:tc>
          <w:tcPr>
            <w:tcW w:w="691" w:type="dxa"/>
            <w:shd w:val="clear" w:color="000000" w:fill="F2F2F2"/>
            <w:noWrap/>
            <w:vAlign w:val="center"/>
            <w:hideMark/>
          </w:tcPr>
          <w:p w14:paraId="5B687654"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32</w:t>
            </w:r>
          </w:p>
        </w:tc>
        <w:tc>
          <w:tcPr>
            <w:tcW w:w="691" w:type="dxa"/>
            <w:shd w:val="clear" w:color="000000" w:fill="F2F2F2"/>
          </w:tcPr>
          <w:p w14:paraId="11320B0A"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51906BCD" w14:textId="37995A82"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w:t>
            </w:r>
          </w:p>
        </w:tc>
        <w:tc>
          <w:tcPr>
            <w:tcW w:w="692" w:type="dxa"/>
            <w:shd w:val="clear" w:color="000000" w:fill="F2F2F2"/>
            <w:noWrap/>
            <w:vAlign w:val="center"/>
            <w:hideMark/>
          </w:tcPr>
          <w:p w14:paraId="2C8477E8"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20</w:t>
            </w:r>
          </w:p>
        </w:tc>
        <w:tc>
          <w:tcPr>
            <w:tcW w:w="691" w:type="dxa"/>
            <w:shd w:val="clear" w:color="000000" w:fill="F2F2F2"/>
          </w:tcPr>
          <w:p w14:paraId="5687C65E"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70F8D05A" w14:textId="200AB9D4"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w:t>
            </w:r>
          </w:p>
        </w:tc>
        <w:tc>
          <w:tcPr>
            <w:tcW w:w="692" w:type="dxa"/>
            <w:shd w:val="clear" w:color="000000" w:fill="F2F2F2"/>
            <w:noWrap/>
            <w:vAlign w:val="center"/>
            <w:hideMark/>
          </w:tcPr>
          <w:p w14:paraId="145DFB11"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31</w:t>
            </w:r>
          </w:p>
        </w:tc>
        <w:tc>
          <w:tcPr>
            <w:tcW w:w="691" w:type="dxa"/>
            <w:shd w:val="clear" w:color="000000" w:fill="F2F2F2"/>
          </w:tcPr>
          <w:p w14:paraId="461E4E39"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74758414" w14:textId="2994A22C"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w:t>
            </w:r>
          </w:p>
        </w:tc>
        <w:tc>
          <w:tcPr>
            <w:tcW w:w="692" w:type="dxa"/>
            <w:shd w:val="clear" w:color="000000" w:fill="F2F2F2"/>
            <w:noWrap/>
            <w:vAlign w:val="center"/>
            <w:hideMark/>
          </w:tcPr>
          <w:p w14:paraId="5B58E95A"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22</w:t>
            </w:r>
          </w:p>
        </w:tc>
      </w:tr>
      <w:tr w:rsidR="002C5954" w:rsidRPr="00730787" w14:paraId="3AE699BB" w14:textId="77777777" w:rsidTr="00D836DE">
        <w:trPr>
          <w:trHeight w:val="403"/>
        </w:trPr>
        <w:tc>
          <w:tcPr>
            <w:tcW w:w="1578" w:type="dxa"/>
            <w:shd w:val="clear" w:color="auto" w:fill="auto"/>
            <w:noWrap/>
            <w:vAlign w:val="center"/>
            <w:hideMark/>
          </w:tcPr>
          <w:p w14:paraId="11D176DB" w14:textId="77777777"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Medical Assistant</w:t>
            </w:r>
          </w:p>
        </w:tc>
        <w:tc>
          <w:tcPr>
            <w:tcW w:w="691" w:type="dxa"/>
            <w:shd w:val="clear" w:color="auto" w:fill="auto"/>
            <w:noWrap/>
            <w:vAlign w:val="center"/>
            <w:hideMark/>
          </w:tcPr>
          <w:p w14:paraId="2BC971B9" w14:textId="07F4AE8F"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7</w:t>
            </w:r>
          </w:p>
        </w:tc>
        <w:tc>
          <w:tcPr>
            <w:tcW w:w="691" w:type="dxa"/>
            <w:shd w:val="clear" w:color="auto" w:fill="auto"/>
            <w:noWrap/>
            <w:vAlign w:val="center"/>
            <w:hideMark/>
          </w:tcPr>
          <w:p w14:paraId="6A1C8897"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3</w:t>
            </w:r>
          </w:p>
        </w:tc>
        <w:tc>
          <w:tcPr>
            <w:tcW w:w="691" w:type="dxa"/>
            <w:shd w:val="clear" w:color="auto" w:fill="auto"/>
            <w:noWrap/>
            <w:vAlign w:val="center"/>
            <w:hideMark/>
          </w:tcPr>
          <w:p w14:paraId="63B10682" w14:textId="2E1D8766"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23</w:t>
            </w:r>
          </w:p>
        </w:tc>
        <w:tc>
          <w:tcPr>
            <w:tcW w:w="691" w:type="dxa"/>
            <w:shd w:val="clear" w:color="auto" w:fill="auto"/>
            <w:noWrap/>
            <w:vAlign w:val="center"/>
            <w:hideMark/>
          </w:tcPr>
          <w:p w14:paraId="19539A85"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8</w:t>
            </w:r>
          </w:p>
        </w:tc>
        <w:tc>
          <w:tcPr>
            <w:tcW w:w="691" w:type="dxa"/>
          </w:tcPr>
          <w:p w14:paraId="2CF0812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375BAC5F" w14:textId="0F7C41AF"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14</w:t>
            </w:r>
          </w:p>
        </w:tc>
        <w:tc>
          <w:tcPr>
            <w:tcW w:w="692" w:type="dxa"/>
            <w:shd w:val="clear" w:color="auto" w:fill="auto"/>
            <w:noWrap/>
            <w:vAlign w:val="center"/>
            <w:hideMark/>
          </w:tcPr>
          <w:p w14:paraId="52F07A00"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w:t>
            </w:r>
          </w:p>
        </w:tc>
        <w:tc>
          <w:tcPr>
            <w:tcW w:w="691" w:type="dxa"/>
          </w:tcPr>
          <w:p w14:paraId="333DF31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6E852265" w14:textId="34301261"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16</w:t>
            </w:r>
          </w:p>
        </w:tc>
        <w:tc>
          <w:tcPr>
            <w:tcW w:w="692" w:type="dxa"/>
            <w:shd w:val="clear" w:color="auto" w:fill="auto"/>
            <w:noWrap/>
            <w:vAlign w:val="center"/>
            <w:hideMark/>
          </w:tcPr>
          <w:p w14:paraId="04857914"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6</w:t>
            </w:r>
          </w:p>
        </w:tc>
        <w:tc>
          <w:tcPr>
            <w:tcW w:w="691" w:type="dxa"/>
          </w:tcPr>
          <w:p w14:paraId="0F8D06C5"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0F829576" w14:textId="2C749536"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24</w:t>
            </w:r>
          </w:p>
        </w:tc>
        <w:tc>
          <w:tcPr>
            <w:tcW w:w="692" w:type="dxa"/>
            <w:shd w:val="clear" w:color="auto" w:fill="auto"/>
            <w:noWrap/>
            <w:vAlign w:val="center"/>
            <w:hideMark/>
          </w:tcPr>
          <w:p w14:paraId="1FAC9541"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w:t>
            </w:r>
          </w:p>
        </w:tc>
      </w:tr>
      <w:tr w:rsidR="002C5954" w:rsidRPr="00730787" w14:paraId="53B2170C" w14:textId="77777777" w:rsidTr="00D836DE">
        <w:trPr>
          <w:trHeight w:val="403"/>
        </w:trPr>
        <w:tc>
          <w:tcPr>
            <w:tcW w:w="1578" w:type="dxa"/>
            <w:shd w:val="clear" w:color="000000" w:fill="F2F2F2"/>
            <w:noWrap/>
            <w:vAlign w:val="center"/>
            <w:hideMark/>
          </w:tcPr>
          <w:p w14:paraId="3BA480D6" w14:textId="16C5A8FB"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xml:space="preserve">Nursing </w:t>
            </w:r>
          </w:p>
        </w:tc>
        <w:tc>
          <w:tcPr>
            <w:tcW w:w="691" w:type="dxa"/>
            <w:shd w:val="clear" w:color="000000" w:fill="F2F2F2"/>
            <w:noWrap/>
            <w:vAlign w:val="center"/>
            <w:hideMark/>
          </w:tcPr>
          <w:p w14:paraId="30EF6CC8" w14:textId="68C8F10A"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79</w:t>
            </w:r>
          </w:p>
        </w:tc>
        <w:tc>
          <w:tcPr>
            <w:tcW w:w="691" w:type="dxa"/>
            <w:shd w:val="clear" w:color="000000" w:fill="F2F2F2"/>
            <w:noWrap/>
            <w:vAlign w:val="center"/>
            <w:hideMark/>
          </w:tcPr>
          <w:p w14:paraId="6C2D02BB" w14:textId="209B3D20"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15CEA41E" w14:textId="6AD38C47"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89</w:t>
            </w:r>
          </w:p>
        </w:tc>
        <w:tc>
          <w:tcPr>
            <w:tcW w:w="691" w:type="dxa"/>
            <w:shd w:val="clear" w:color="000000" w:fill="F2F2F2"/>
            <w:noWrap/>
            <w:vAlign w:val="center"/>
            <w:hideMark/>
          </w:tcPr>
          <w:p w14:paraId="337AC0D5" w14:textId="0C49BB26"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vAlign w:val="center"/>
          </w:tcPr>
          <w:p w14:paraId="039C2168" w14:textId="4DFBF392"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9</w:t>
            </w:r>
          </w:p>
        </w:tc>
        <w:tc>
          <w:tcPr>
            <w:tcW w:w="691" w:type="dxa"/>
            <w:shd w:val="clear" w:color="000000" w:fill="F2F2F2"/>
            <w:noWrap/>
            <w:vAlign w:val="center"/>
            <w:hideMark/>
          </w:tcPr>
          <w:p w14:paraId="07446C1F" w14:textId="7EF7CDB9"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94</w:t>
            </w:r>
          </w:p>
        </w:tc>
        <w:tc>
          <w:tcPr>
            <w:tcW w:w="692" w:type="dxa"/>
            <w:shd w:val="clear" w:color="000000" w:fill="F2F2F2"/>
            <w:noWrap/>
            <w:vAlign w:val="center"/>
            <w:hideMark/>
          </w:tcPr>
          <w:p w14:paraId="66F49256" w14:textId="76B802A0"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vAlign w:val="center"/>
          </w:tcPr>
          <w:p w14:paraId="7F09358B" w14:textId="1A1BD90A"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23</w:t>
            </w:r>
          </w:p>
        </w:tc>
        <w:tc>
          <w:tcPr>
            <w:tcW w:w="691" w:type="dxa"/>
            <w:shd w:val="clear" w:color="000000" w:fill="F2F2F2"/>
            <w:noWrap/>
            <w:vAlign w:val="center"/>
            <w:hideMark/>
          </w:tcPr>
          <w:p w14:paraId="4F9EEC78" w14:textId="16EF8D37"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91</w:t>
            </w:r>
          </w:p>
        </w:tc>
        <w:tc>
          <w:tcPr>
            <w:tcW w:w="692" w:type="dxa"/>
            <w:shd w:val="clear" w:color="000000" w:fill="F2F2F2"/>
            <w:noWrap/>
            <w:vAlign w:val="center"/>
            <w:hideMark/>
          </w:tcPr>
          <w:p w14:paraId="1EE2A1C5" w14:textId="4D52A606"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vAlign w:val="center"/>
          </w:tcPr>
          <w:p w14:paraId="0C0A35A8" w14:textId="3A63160C"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43</w:t>
            </w:r>
          </w:p>
        </w:tc>
        <w:tc>
          <w:tcPr>
            <w:tcW w:w="691" w:type="dxa"/>
            <w:shd w:val="clear" w:color="000000" w:fill="F2F2F2"/>
            <w:noWrap/>
            <w:vAlign w:val="center"/>
            <w:hideMark/>
          </w:tcPr>
          <w:p w14:paraId="7764C4CD" w14:textId="0A482042"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92</w:t>
            </w:r>
          </w:p>
        </w:tc>
        <w:tc>
          <w:tcPr>
            <w:tcW w:w="692" w:type="dxa"/>
            <w:shd w:val="clear" w:color="000000" w:fill="F2F2F2"/>
            <w:noWrap/>
            <w:vAlign w:val="center"/>
            <w:hideMark/>
          </w:tcPr>
          <w:p w14:paraId="6FDEDC30" w14:textId="52BC6B68" w:rsidR="002C5954" w:rsidRPr="00730787" w:rsidRDefault="002C5954" w:rsidP="002C5954">
            <w:pPr>
              <w:spacing w:after="0" w:line="240" w:lineRule="auto"/>
              <w:jc w:val="center"/>
              <w:rPr>
                <w:rFonts w:ascii="Helvetica" w:eastAsia="Times New Roman" w:hAnsi="Helvetica" w:cs="Helvetica"/>
                <w:color w:val="000000"/>
                <w:kern w:val="0"/>
                <w:sz w:val="24"/>
                <w:szCs w:val="24"/>
                <w14:ligatures w14:val="none"/>
              </w:rPr>
            </w:pPr>
          </w:p>
        </w:tc>
      </w:tr>
      <w:tr w:rsidR="002C5954" w:rsidRPr="00730787" w14:paraId="3AC0B1E5" w14:textId="77777777" w:rsidTr="00D836DE">
        <w:trPr>
          <w:trHeight w:val="403"/>
        </w:trPr>
        <w:tc>
          <w:tcPr>
            <w:tcW w:w="1578" w:type="dxa"/>
            <w:shd w:val="clear" w:color="auto" w:fill="auto"/>
            <w:noWrap/>
            <w:vAlign w:val="center"/>
            <w:hideMark/>
          </w:tcPr>
          <w:p w14:paraId="722AF9B4" w14:textId="527B290F"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Nursin</w:t>
            </w:r>
            <w:r>
              <w:rPr>
                <w:rFonts w:ascii="Helvetica" w:eastAsia="Times New Roman" w:hAnsi="Helvetica" w:cs="Helvetica"/>
                <w:color w:val="000000"/>
                <w:kern w:val="0"/>
                <w:sz w:val="24"/>
                <w:szCs w:val="24"/>
                <w14:ligatures w14:val="none"/>
              </w:rPr>
              <w:t>g Assistant</w:t>
            </w:r>
          </w:p>
        </w:tc>
        <w:tc>
          <w:tcPr>
            <w:tcW w:w="691" w:type="dxa"/>
            <w:shd w:val="clear" w:color="auto" w:fill="auto"/>
            <w:noWrap/>
            <w:vAlign w:val="center"/>
            <w:hideMark/>
          </w:tcPr>
          <w:p w14:paraId="75BA6021" w14:textId="3EC48E11"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0A06C801" w14:textId="7E84B00A"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263 </w:t>
            </w:r>
          </w:p>
        </w:tc>
        <w:tc>
          <w:tcPr>
            <w:tcW w:w="691" w:type="dxa"/>
            <w:shd w:val="clear" w:color="auto" w:fill="auto"/>
            <w:noWrap/>
            <w:vAlign w:val="center"/>
            <w:hideMark/>
          </w:tcPr>
          <w:p w14:paraId="41338523" w14:textId="0D2ABB8F"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70876116" w14:textId="1520099B"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308</w:t>
            </w:r>
          </w:p>
        </w:tc>
        <w:tc>
          <w:tcPr>
            <w:tcW w:w="691" w:type="dxa"/>
          </w:tcPr>
          <w:p w14:paraId="6422BCA8"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14A46CE0" w14:textId="55BC0912"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2" w:type="dxa"/>
            <w:shd w:val="clear" w:color="auto" w:fill="auto"/>
            <w:noWrap/>
            <w:vAlign w:val="center"/>
            <w:hideMark/>
          </w:tcPr>
          <w:p w14:paraId="02F185CD" w14:textId="4DCF77E4"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38</w:t>
            </w:r>
            <w:r w:rsidR="00524C17">
              <w:rPr>
                <w:rFonts w:ascii="Helvetica" w:eastAsia="Times New Roman" w:hAnsi="Helvetica" w:cs="Helvetica"/>
                <w:color w:val="000000"/>
                <w:kern w:val="0"/>
                <w:sz w:val="24"/>
                <w:szCs w:val="24"/>
                <w14:ligatures w14:val="none"/>
              </w:rPr>
              <w:t>2</w:t>
            </w:r>
            <w:r w:rsidRPr="00730787">
              <w:rPr>
                <w:rFonts w:ascii="Helvetica" w:eastAsia="Times New Roman" w:hAnsi="Helvetica" w:cs="Helvetica"/>
                <w:color w:val="000000"/>
                <w:kern w:val="0"/>
                <w:sz w:val="24"/>
                <w:szCs w:val="24"/>
                <w14:ligatures w14:val="none"/>
              </w:rPr>
              <w:t> </w:t>
            </w:r>
          </w:p>
        </w:tc>
        <w:tc>
          <w:tcPr>
            <w:tcW w:w="691" w:type="dxa"/>
          </w:tcPr>
          <w:p w14:paraId="398E619C"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06A6B456" w14:textId="048421D1"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2" w:type="dxa"/>
            <w:shd w:val="clear" w:color="auto" w:fill="auto"/>
            <w:noWrap/>
            <w:vAlign w:val="center"/>
            <w:hideMark/>
          </w:tcPr>
          <w:p w14:paraId="4460F6D3" w14:textId="0686E9D6" w:rsidR="002C5954" w:rsidRPr="00730787" w:rsidRDefault="00524C17" w:rsidP="00730787">
            <w:pPr>
              <w:spacing w:after="0" w:line="240" w:lineRule="auto"/>
              <w:jc w:val="center"/>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182</w:t>
            </w:r>
            <w:r w:rsidR="002C5954" w:rsidRPr="00730787">
              <w:rPr>
                <w:rFonts w:ascii="Helvetica" w:eastAsia="Times New Roman" w:hAnsi="Helvetica" w:cs="Helvetica"/>
                <w:color w:val="000000"/>
                <w:kern w:val="0"/>
                <w:sz w:val="24"/>
                <w:szCs w:val="24"/>
                <w14:ligatures w14:val="none"/>
              </w:rPr>
              <w:t> </w:t>
            </w:r>
          </w:p>
        </w:tc>
        <w:tc>
          <w:tcPr>
            <w:tcW w:w="691" w:type="dxa"/>
          </w:tcPr>
          <w:p w14:paraId="7A69EF6A"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56E9D43C" w14:textId="03ECF786"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2" w:type="dxa"/>
            <w:shd w:val="clear" w:color="auto" w:fill="auto"/>
            <w:noWrap/>
            <w:vAlign w:val="center"/>
            <w:hideMark/>
          </w:tcPr>
          <w:p w14:paraId="637FD950" w14:textId="52913EC4"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r w:rsidR="00524C17">
              <w:rPr>
                <w:rFonts w:ascii="Helvetica" w:eastAsia="Times New Roman" w:hAnsi="Helvetica" w:cs="Helvetica"/>
                <w:color w:val="000000"/>
                <w:kern w:val="0"/>
                <w:sz w:val="24"/>
                <w:szCs w:val="24"/>
                <w14:ligatures w14:val="none"/>
              </w:rPr>
              <w:t>348</w:t>
            </w:r>
          </w:p>
        </w:tc>
      </w:tr>
      <w:tr w:rsidR="002C5954" w:rsidRPr="00730787" w14:paraId="1880CB39" w14:textId="77777777" w:rsidTr="00D836DE">
        <w:trPr>
          <w:trHeight w:val="403"/>
        </w:trPr>
        <w:tc>
          <w:tcPr>
            <w:tcW w:w="1578" w:type="dxa"/>
            <w:shd w:val="clear" w:color="000000" w:fill="F2F2F2"/>
            <w:noWrap/>
            <w:vAlign w:val="center"/>
            <w:hideMark/>
          </w:tcPr>
          <w:p w14:paraId="0D75843F" w14:textId="77777777"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Pharmacy Technician</w:t>
            </w:r>
          </w:p>
        </w:tc>
        <w:tc>
          <w:tcPr>
            <w:tcW w:w="691" w:type="dxa"/>
            <w:shd w:val="clear" w:color="000000" w:fill="F2F2F2"/>
            <w:noWrap/>
            <w:vAlign w:val="center"/>
            <w:hideMark/>
          </w:tcPr>
          <w:p w14:paraId="705F277F" w14:textId="1A974606"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w:t>
            </w:r>
          </w:p>
        </w:tc>
        <w:tc>
          <w:tcPr>
            <w:tcW w:w="691" w:type="dxa"/>
            <w:shd w:val="clear" w:color="000000" w:fill="F2F2F2"/>
            <w:noWrap/>
            <w:vAlign w:val="center"/>
            <w:hideMark/>
          </w:tcPr>
          <w:p w14:paraId="0D7B1F56"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7</w:t>
            </w:r>
          </w:p>
        </w:tc>
        <w:tc>
          <w:tcPr>
            <w:tcW w:w="691" w:type="dxa"/>
            <w:shd w:val="clear" w:color="000000" w:fill="F2F2F2"/>
            <w:noWrap/>
            <w:vAlign w:val="center"/>
            <w:hideMark/>
          </w:tcPr>
          <w:p w14:paraId="476DE4CF" w14:textId="54345222"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4</w:t>
            </w:r>
          </w:p>
        </w:tc>
        <w:tc>
          <w:tcPr>
            <w:tcW w:w="691" w:type="dxa"/>
            <w:shd w:val="clear" w:color="000000" w:fill="F2F2F2"/>
            <w:noWrap/>
            <w:vAlign w:val="center"/>
            <w:hideMark/>
          </w:tcPr>
          <w:p w14:paraId="5DEFA660"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12</w:t>
            </w:r>
          </w:p>
        </w:tc>
        <w:tc>
          <w:tcPr>
            <w:tcW w:w="691" w:type="dxa"/>
            <w:shd w:val="clear" w:color="000000" w:fill="F2F2F2"/>
          </w:tcPr>
          <w:p w14:paraId="20F04C5B"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4DCE8E29" w14:textId="4FE86179"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4</w:t>
            </w:r>
          </w:p>
        </w:tc>
        <w:tc>
          <w:tcPr>
            <w:tcW w:w="692" w:type="dxa"/>
            <w:shd w:val="clear" w:color="000000" w:fill="F2F2F2"/>
            <w:noWrap/>
            <w:vAlign w:val="center"/>
            <w:hideMark/>
          </w:tcPr>
          <w:p w14:paraId="08309A35"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20</w:t>
            </w:r>
          </w:p>
        </w:tc>
        <w:tc>
          <w:tcPr>
            <w:tcW w:w="691" w:type="dxa"/>
            <w:shd w:val="clear" w:color="000000" w:fill="F2F2F2"/>
          </w:tcPr>
          <w:p w14:paraId="082C8A66"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4B989887" w14:textId="07274271"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5</w:t>
            </w:r>
          </w:p>
        </w:tc>
        <w:tc>
          <w:tcPr>
            <w:tcW w:w="692" w:type="dxa"/>
            <w:shd w:val="clear" w:color="000000" w:fill="F2F2F2"/>
            <w:noWrap/>
            <w:vAlign w:val="center"/>
            <w:hideMark/>
          </w:tcPr>
          <w:p w14:paraId="38205281"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8</w:t>
            </w:r>
          </w:p>
        </w:tc>
        <w:tc>
          <w:tcPr>
            <w:tcW w:w="691" w:type="dxa"/>
            <w:shd w:val="clear" w:color="000000" w:fill="F2F2F2"/>
          </w:tcPr>
          <w:p w14:paraId="608CA606"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4B09E213" w14:textId="490F0702"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3</w:t>
            </w:r>
          </w:p>
        </w:tc>
        <w:tc>
          <w:tcPr>
            <w:tcW w:w="692" w:type="dxa"/>
            <w:shd w:val="clear" w:color="000000" w:fill="F2F2F2"/>
            <w:noWrap/>
            <w:vAlign w:val="center"/>
            <w:hideMark/>
          </w:tcPr>
          <w:p w14:paraId="5532CA1E"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10</w:t>
            </w:r>
          </w:p>
        </w:tc>
      </w:tr>
      <w:tr w:rsidR="002C5954" w:rsidRPr="00730787" w14:paraId="21D10D95" w14:textId="77777777" w:rsidTr="00D836DE">
        <w:trPr>
          <w:trHeight w:val="403"/>
        </w:trPr>
        <w:tc>
          <w:tcPr>
            <w:tcW w:w="1578" w:type="dxa"/>
            <w:shd w:val="clear" w:color="auto" w:fill="auto"/>
            <w:noWrap/>
            <w:vAlign w:val="center"/>
            <w:hideMark/>
          </w:tcPr>
          <w:p w14:paraId="200119E2" w14:textId="77777777"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Phlebotomy</w:t>
            </w:r>
          </w:p>
        </w:tc>
        <w:tc>
          <w:tcPr>
            <w:tcW w:w="691" w:type="dxa"/>
            <w:shd w:val="clear" w:color="auto" w:fill="auto"/>
            <w:noWrap/>
            <w:vAlign w:val="center"/>
            <w:hideMark/>
          </w:tcPr>
          <w:p w14:paraId="654AB436" w14:textId="028A94E9"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7DF075E6"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32</w:t>
            </w:r>
          </w:p>
        </w:tc>
        <w:tc>
          <w:tcPr>
            <w:tcW w:w="691" w:type="dxa"/>
            <w:shd w:val="clear" w:color="auto" w:fill="auto"/>
            <w:noWrap/>
            <w:vAlign w:val="center"/>
            <w:hideMark/>
          </w:tcPr>
          <w:p w14:paraId="0CE7E32E" w14:textId="150F13F2"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37032178"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37</w:t>
            </w:r>
          </w:p>
        </w:tc>
        <w:tc>
          <w:tcPr>
            <w:tcW w:w="691" w:type="dxa"/>
          </w:tcPr>
          <w:p w14:paraId="0CC8548E"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0E27D68F" w14:textId="642F7C81"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2" w:type="dxa"/>
            <w:shd w:val="clear" w:color="auto" w:fill="auto"/>
            <w:noWrap/>
            <w:vAlign w:val="center"/>
            <w:hideMark/>
          </w:tcPr>
          <w:p w14:paraId="295ED6E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26</w:t>
            </w:r>
          </w:p>
        </w:tc>
        <w:tc>
          <w:tcPr>
            <w:tcW w:w="691" w:type="dxa"/>
          </w:tcPr>
          <w:p w14:paraId="780ED29D"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36667903" w14:textId="1276F12C"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2" w:type="dxa"/>
            <w:shd w:val="clear" w:color="auto" w:fill="auto"/>
            <w:noWrap/>
            <w:vAlign w:val="center"/>
            <w:hideMark/>
          </w:tcPr>
          <w:p w14:paraId="143D4AEC"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21</w:t>
            </w:r>
          </w:p>
        </w:tc>
        <w:tc>
          <w:tcPr>
            <w:tcW w:w="691" w:type="dxa"/>
          </w:tcPr>
          <w:p w14:paraId="24810E67"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0E70099E" w14:textId="2F190DE3"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2" w:type="dxa"/>
            <w:shd w:val="clear" w:color="auto" w:fill="auto"/>
            <w:noWrap/>
            <w:vAlign w:val="center"/>
            <w:hideMark/>
          </w:tcPr>
          <w:p w14:paraId="7B2DA99E"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15</w:t>
            </w:r>
          </w:p>
        </w:tc>
      </w:tr>
      <w:tr w:rsidR="002C5954" w:rsidRPr="00730787" w14:paraId="3B1F73F6" w14:textId="77777777" w:rsidTr="00D836DE">
        <w:trPr>
          <w:trHeight w:val="403"/>
        </w:trPr>
        <w:tc>
          <w:tcPr>
            <w:tcW w:w="1578" w:type="dxa"/>
            <w:shd w:val="clear" w:color="000000" w:fill="F2F2F2"/>
            <w:noWrap/>
            <w:vAlign w:val="center"/>
            <w:hideMark/>
          </w:tcPr>
          <w:p w14:paraId="6C02D848" w14:textId="77777777"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Radiology Technologist</w:t>
            </w:r>
          </w:p>
        </w:tc>
        <w:tc>
          <w:tcPr>
            <w:tcW w:w="691" w:type="dxa"/>
            <w:shd w:val="clear" w:color="000000" w:fill="F2F2F2"/>
            <w:noWrap/>
            <w:vAlign w:val="center"/>
            <w:hideMark/>
          </w:tcPr>
          <w:p w14:paraId="4430231D" w14:textId="7232E36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27</w:t>
            </w:r>
          </w:p>
        </w:tc>
        <w:tc>
          <w:tcPr>
            <w:tcW w:w="691" w:type="dxa"/>
            <w:shd w:val="clear" w:color="000000" w:fill="F2F2F2"/>
            <w:noWrap/>
            <w:vAlign w:val="center"/>
            <w:hideMark/>
          </w:tcPr>
          <w:p w14:paraId="05BFEB2D"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000000" w:fill="F2F2F2"/>
            <w:noWrap/>
            <w:vAlign w:val="center"/>
            <w:hideMark/>
          </w:tcPr>
          <w:p w14:paraId="2EADD672" w14:textId="39383A01"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10</w:t>
            </w:r>
          </w:p>
        </w:tc>
        <w:tc>
          <w:tcPr>
            <w:tcW w:w="691" w:type="dxa"/>
            <w:shd w:val="clear" w:color="000000" w:fill="F2F2F2"/>
            <w:noWrap/>
            <w:vAlign w:val="center"/>
            <w:hideMark/>
          </w:tcPr>
          <w:p w14:paraId="5E0896A0"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000000" w:fill="F2F2F2"/>
          </w:tcPr>
          <w:p w14:paraId="1EB2A5B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0A874F58" w14:textId="48271738"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12</w:t>
            </w:r>
          </w:p>
        </w:tc>
        <w:tc>
          <w:tcPr>
            <w:tcW w:w="692" w:type="dxa"/>
            <w:shd w:val="clear" w:color="000000" w:fill="F2F2F2"/>
            <w:noWrap/>
            <w:vAlign w:val="center"/>
            <w:hideMark/>
          </w:tcPr>
          <w:p w14:paraId="03FBA6EF"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000000" w:fill="F2F2F2"/>
          </w:tcPr>
          <w:p w14:paraId="724BC21F"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683FC8A2" w14:textId="3795362A"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11</w:t>
            </w:r>
          </w:p>
        </w:tc>
        <w:tc>
          <w:tcPr>
            <w:tcW w:w="692" w:type="dxa"/>
            <w:shd w:val="clear" w:color="000000" w:fill="F2F2F2"/>
            <w:noWrap/>
            <w:vAlign w:val="center"/>
            <w:hideMark/>
          </w:tcPr>
          <w:p w14:paraId="7200D65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000000" w:fill="F2F2F2"/>
          </w:tcPr>
          <w:p w14:paraId="0C213A7E"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000000" w:fill="F2F2F2"/>
            <w:noWrap/>
            <w:vAlign w:val="center"/>
            <w:hideMark/>
          </w:tcPr>
          <w:p w14:paraId="252B2870" w14:textId="10F1178D"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12</w:t>
            </w:r>
          </w:p>
        </w:tc>
        <w:tc>
          <w:tcPr>
            <w:tcW w:w="692" w:type="dxa"/>
            <w:shd w:val="clear" w:color="000000" w:fill="F2F2F2"/>
            <w:noWrap/>
            <w:vAlign w:val="center"/>
          </w:tcPr>
          <w:p w14:paraId="03BB14F4" w14:textId="4010116F"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r>
      <w:tr w:rsidR="002C5954" w:rsidRPr="00730787" w14:paraId="48D86AD8" w14:textId="77777777" w:rsidTr="00D836DE">
        <w:trPr>
          <w:trHeight w:val="403"/>
        </w:trPr>
        <w:tc>
          <w:tcPr>
            <w:tcW w:w="1578" w:type="dxa"/>
            <w:shd w:val="clear" w:color="auto" w:fill="auto"/>
            <w:noWrap/>
            <w:vAlign w:val="center"/>
            <w:hideMark/>
          </w:tcPr>
          <w:p w14:paraId="40B07B5C" w14:textId="7776597D" w:rsidR="002C5954" w:rsidRPr="00730787" w:rsidRDefault="002C5954" w:rsidP="00730787">
            <w:pPr>
              <w:spacing w:after="0" w:line="240" w:lineRule="auto"/>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Surgical</w:t>
            </w:r>
            <w:r>
              <w:rPr>
                <w:rFonts w:ascii="Helvetica" w:eastAsia="Times New Roman" w:hAnsi="Helvetica" w:cs="Helvetica"/>
                <w:color w:val="000000"/>
                <w:kern w:val="0"/>
                <w:sz w:val="24"/>
                <w:szCs w:val="24"/>
                <w14:ligatures w14:val="none"/>
              </w:rPr>
              <w:t xml:space="preserve"> </w:t>
            </w:r>
            <w:r w:rsidRPr="00730787">
              <w:rPr>
                <w:rFonts w:ascii="Helvetica" w:eastAsia="Times New Roman" w:hAnsi="Helvetica" w:cs="Helvetica"/>
                <w:color w:val="000000"/>
                <w:kern w:val="0"/>
                <w:sz w:val="24"/>
                <w:szCs w:val="24"/>
                <w14:ligatures w14:val="none"/>
              </w:rPr>
              <w:t>Technologist</w:t>
            </w:r>
          </w:p>
        </w:tc>
        <w:tc>
          <w:tcPr>
            <w:tcW w:w="691" w:type="dxa"/>
            <w:shd w:val="clear" w:color="auto" w:fill="auto"/>
            <w:noWrap/>
            <w:vAlign w:val="center"/>
            <w:hideMark/>
          </w:tcPr>
          <w:p w14:paraId="4D794DD7" w14:textId="12EBA263"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41AC0DA4"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009432EF" w14:textId="0DB0CBB5"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shd w:val="clear" w:color="auto" w:fill="auto"/>
            <w:noWrap/>
            <w:vAlign w:val="center"/>
            <w:hideMark/>
          </w:tcPr>
          <w:p w14:paraId="5072B2F2"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tcPr>
          <w:p w14:paraId="0411C5C5"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5B47C9A0" w14:textId="13DC4362"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11</w:t>
            </w:r>
          </w:p>
        </w:tc>
        <w:tc>
          <w:tcPr>
            <w:tcW w:w="692" w:type="dxa"/>
            <w:shd w:val="clear" w:color="auto" w:fill="auto"/>
            <w:noWrap/>
            <w:vAlign w:val="center"/>
            <w:hideMark/>
          </w:tcPr>
          <w:p w14:paraId="6C0EF103"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tcPr>
          <w:p w14:paraId="4B691F34"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144103E4" w14:textId="10D16054"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12</w:t>
            </w:r>
          </w:p>
        </w:tc>
        <w:tc>
          <w:tcPr>
            <w:tcW w:w="692" w:type="dxa"/>
            <w:shd w:val="clear" w:color="auto" w:fill="auto"/>
            <w:noWrap/>
            <w:vAlign w:val="center"/>
            <w:hideMark/>
          </w:tcPr>
          <w:p w14:paraId="1D3F08CA"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 </w:t>
            </w:r>
          </w:p>
        </w:tc>
        <w:tc>
          <w:tcPr>
            <w:tcW w:w="691" w:type="dxa"/>
          </w:tcPr>
          <w:p w14:paraId="33F949EB" w14:textId="7777777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c>
          <w:tcPr>
            <w:tcW w:w="691" w:type="dxa"/>
            <w:shd w:val="clear" w:color="auto" w:fill="auto"/>
            <w:noWrap/>
            <w:vAlign w:val="center"/>
            <w:hideMark/>
          </w:tcPr>
          <w:p w14:paraId="1640E163" w14:textId="0F8D1F5F"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r w:rsidRPr="00730787">
              <w:rPr>
                <w:rFonts w:ascii="Helvetica" w:eastAsia="Times New Roman" w:hAnsi="Helvetica" w:cs="Helvetica"/>
                <w:color w:val="000000"/>
                <w:kern w:val="0"/>
                <w:sz w:val="24"/>
                <w:szCs w:val="24"/>
                <w14:ligatures w14:val="none"/>
              </w:rPr>
              <w:t>13</w:t>
            </w:r>
          </w:p>
        </w:tc>
        <w:tc>
          <w:tcPr>
            <w:tcW w:w="692" w:type="dxa"/>
            <w:shd w:val="clear" w:color="auto" w:fill="auto"/>
            <w:noWrap/>
            <w:vAlign w:val="center"/>
          </w:tcPr>
          <w:p w14:paraId="521348B0" w14:textId="4379B4C7" w:rsidR="002C5954" w:rsidRPr="00730787" w:rsidRDefault="002C5954" w:rsidP="00730787">
            <w:pPr>
              <w:spacing w:after="0" w:line="240" w:lineRule="auto"/>
              <w:jc w:val="center"/>
              <w:rPr>
                <w:rFonts w:ascii="Helvetica" w:eastAsia="Times New Roman" w:hAnsi="Helvetica" w:cs="Helvetica"/>
                <w:color w:val="000000"/>
                <w:kern w:val="0"/>
                <w:sz w:val="24"/>
                <w:szCs w:val="24"/>
                <w14:ligatures w14:val="none"/>
              </w:rPr>
            </w:pPr>
          </w:p>
        </w:tc>
      </w:tr>
      <w:tr w:rsidR="002C5954" w:rsidRPr="00730787" w14:paraId="2A9FF9BD" w14:textId="77777777" w:rsidTr="00D836DE">
        <w:trPr>
          <w:trHeight w:val="403"/>
        </w:trPr>
        <w:tc>
          <w:tcPr>
            <w:tcW w:w="1578" w:type="dxa"/>
            <w:shd w:val="clear" w:color="2F75B5" w:fill="2F75B5"/>
            <w:noWrap/>
            <w:vAlign w:val="center"/>
            <w:hideMark/>
          </w:tcPr>
          <w:p w14:paraId="3187B151" w14:textId="77777777"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Total</w:t>
            </w:r>
          </w:p>
        </w:tc>
        <w:tc>
          <w:tcPr>
            <w:tcW w:w="691" w:type="dxa"/>
            <w:shd w:val="clear" w:color="2F75B5" w:fill="2F75B5"/>
            <w:noWrap/>
            <w:vAlign w:val="center"/>
            <w:hideMark/>
          </w:tcPr>
          <w:p w14:paraId="3DAA49E4" w14:textId="4D3FE902"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153</w:t>
            </w:r>
          </w:p>
        </w:tc>
        <w:tc>
          <w:tcPr>
            <w:tcW w:w="691" w:type="dxa"/>
            <w:shd w:val="clear" w:color="2F75B5" w:fill="2F75B5"/>
            <w:noWrap/>
            <w:vAlign w:val="center"/>
            <w:hideMark/>
          </w:tcPr>
          <w:p w14:paraId="48E18505" w14:textId="77777777"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438</w:t>
            </w:r>
          </w:p>
        </w:tc>
        <w:tc>
          <w:tcPr>
            <w:tcW w:w="691" w:type="dxa"/>
            <w:shd w:val="clear" w:color="2F75B5" w:fill="2F75B5"/>
            <w:noWrap/>
            <w:vAlign w:val="center"/>
            <w:hideMark/>
          </w:tcPr>
          <w:p w14:paraId="0EB8FED1" w14:textId="18BBF7AD"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162</w:t>
            </w:r>
          </w:p>
        </w:tc>
        <w:tc>
          <w:tcPr>
            <w:tcW w:w="691" w:type="dxa"/>
            <w:shd w:val="clear" w:color="2F75B5" w:fill="2F75B5"/>
            <w:noWrap/>
            <w:vAlign w:val="center"/>
            <w:hideMark/>
          </w:tcPr>
          <w:p w14:paraId="6A143DEA" w14:textId="77777777"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533</w:t>
            </w:r>
          </w:p>
        </w:tc>
        <w:tc>
          <w:tcPr>
            <w:tcW w:w="691" w:type="dxa"/>
            <w:shd w:val="clear" w:color="2F75B5" w:fill="2F75B5"/>
            <w:vAlign w:val="center"/>
          </w:tcPr>
          <w:p w14:paraId="4B2E8297" w14:textId="445A7031" w:rsidR="002C5954" w:rsidRPr="00730787" w:rsidRDefault="00666BBF" w:rsidP="00666BBF">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9</w:t>
            </w:r>
          </w:p>
        </w:tc>
        <w:tc>
          <w:tcPr>
            <w:tcW w:w="691" w:type="dxa"/>
            <w:shd w:val="clear" w:color="2F75B5" w:fill="2F75B5"/>
            <w:noWrap/>
            <w:vAlign w:val="center"/>
            <w:hideMark/>
          </w:tcPr>
          <w:p w14:paraId="2598175F" w14:textId="14E25DA0"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164</w:t>
            </w:r>
          </w:p>
        </w:tc>
        <w:tc>
          <w:tcPr>
            <w:tcW w:w="692" w:type="dxa"/>
            <w:shd w:val="clear" w:color="2F75B5" w:fill="2F75B5"/>
            <w:noWrap/>
            <w:vAlign w:val="center"/>
            <w:hideMark/>
          </w:tcPr>
          <w:p w14:paraId="56C5576D" w14:textId="77777777"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708</w:t>
            </w:r>
          </w:p>
        </w:tc>
        <w:tc>
          <w:tcPr>
            <w:tcW w:w="691" w:type="dxa"/>
            <w:shd w:val="clear" w:color="2F75B5" w:fill="2F75B5"/>
            <w:vAlign w:val="center"/>
          </w:tcPr>
          <w:p w14:paraId="555BA3EE" w14:textId="6E2E7C5F" w:rsidR="002C5954" w:rsidRPr="00730787" w:rsidRDefault="00666BBF" w:rsidP="00666BBF">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23</w:t>
            </w:r>
          </w:p>
        </w:tc>
        <w:tc>
          <w:tcPr>
            <w:tcW w:w="691" w:type="dxa"/>
            <w:shd w:val="clear" w:color="2F75B5" w:fill="2F75B5"/>
            <w:noWrap/>
            <w:vAlign w:val="center"/>
            <w:hideMark/>
          </w:tcPr>
          <w:p w14:paraId="6BB7C81D" w14:textId="2176605D"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183</w:t>
            </w:r>
          </w:p>
        </w:tc>
        <w:tc>
          <w:tcPr>
            <w:tcW w:w="692" w:type="dxa"/>
            <w:shd w:val="clear" w:color="2F75B5" w:fill="2F75B5"/>
            <w:noWrap/>
            <w:vAlign w:val="center"/>
            <w:hideMark/>
          </w:tcPr>
          <w:p w14:paraId="0484E05F" w14:textId="77777777"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398</w:t>
            </w:r>
          </w:p>
        </w:tc>
        <w:tc>
          <w:tcPr>
            <w:tcW w:w="691" w:type="dxa"/>
            <w:shd w:val="clear" w:color="2F75B5" w:fill="2F75B5"/>
            <w:vAlign w:val="center"/>
          </w:tcPr>
          <w:p w14:paraId="54AF091B" w14:textId="55347AEB" w:rsidR="002C5954" w:rsidRPr="00730787" w:rsidRDefault="00666BBF" w:rsidP="00666BBF">
            <w:pPr>
              <w:spacing w:after="0" w:line="240" w:lineRule="auto"/>
              <w:jc w:val="center"/>
              <w:rPr>
                <w:rFonts w:ascii="Helvetica" w:eastAsia="Times New Roman" w:hAnsi="Helvetica" w:cs="Helvetica"/>
                <w:color w:val="FFFFFF"/>
                <w:kern w:val="0"/>
                <w:sz w:val="24"/>
                <w:szCs w:val="24"/>
                <w14:ligatures w14:val="none"/>
              </w:rPr>
            </w:pPr>
            <w:r>
              <w:rPr>
                <w:rFonts w:ascii="Helvetica" w:eastAsia="Times New Roman" w:hAnsi="Helvetica" w:cs="Helvetica"/>
                <w:color w:val="FFFFFF"/>
                <w:kern w:val="0"/>
                <w:sz w:val="24"/>
                <w:szCs w:val="24"/>
                <w14:ligatures w14:val="none"/>
              </w:rPr>
              <w:t>24</w:t>
            </w:r>
          </w:p>
        </w:tc>
        <w:tc>
          <w:tcPr>
            <w:tcW w:w="691" w:type="dxa"/>
            <w:shd w:val="clear" w:color="2F75B5" w:fill="2F75B5"/>
            <w:noWrap/>
            <w:vAlign w:val="center"/>
            <w:hideMark/>
          </w:tcPr>
          <w:p w14:paraId="78A05C46" w14:textId="5D9FC0A9"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206</w:t>
            </w:r>
          </w:p>
        </w:tc>
        <w:tc>
          <w:tcPr>
            <w:tcW w:w="692" w:type="dxa"/>
            <w:shd w:val="clear" w:color="2F75B5" w:fill="2F75B5"/>
            <w:noWrap/>
            <w:vAlign w:val="center"/>
            <w:hideMark/>
          </w:tcPr>
          <w:p w14:paraId="3B00D960" w14:textId="77777777" w:rsidR="002C5954" w:rsidRPr="00730787" w:rsidRDefault="002C5954" w:rsidP="00666BBF">
            <w:pPr>
              <w:spacing w:after="0" w:line="240" w:lineRule="auto"/>
              <w:jc w:val="center"/>
              <w:rPr>
                <w:rFonts w:ascii="Helvetica" w:eastAsia="Times New Roman" w:hAnsi="Helvetica" w:cs="Helvetica"/>
                <w:color w:val="FFFFFF"/>
                <w:kern w:val="0"/>
                <w:sz w:val="24"/>
                <w:szCs w:val="24"/>
                <w14:ligatures w14:val="none"/>
              </w:rPr>
            </w:pPr>
            <w:r w:rsidRPr="00730787">
              <w:rPr>
                <w:rFonts w:ascii="Helvetica" w:eastAsia="Times New Roman" w:hAnsi="Helvetica" w:cs="Helvetica"/>
                <w:color w:val="FFFFFF"/>
                <w:kern w:val="0"/>
                <w:sz w:val="24"/>
                <w:szCs w:val="24"/>
                <w14:ligatures w14:val="none"/>
              </w:rPr>
              <w:t>624</w:t>
            </w:r>
          </w:p>
        </w:tc>
      </w:tr>
    </w:tbl>
    <w:p w14:paraId="59477172" w14:textId="1C3D0244" w:rsidR="00666BBF" w:rsidRDefault="00666BBF" w:rsidP="005F685F"/>
    <w:p w14:paraId="5F880EF4" w14:textId="77777777" w:rsidR="0090108C" w:rsidRDefault="0090108C" w:rsidP="005F685F"/>
    <w:p w14:paraId="2CB1E404" w14:textId="44C34B83" w:rsidR="00681034" w:rsidRDefault="00681034" w:rsidP="00D836DE">
      <w:pPr>
        <w:pStyle w:val="Heading4"/>
        <w:spacing w:before="0"/>
      </w:pPr>
      <w:bookmarkStart w:id="176" w:name="_Toc164772016"/>
      <w:bookmarkStart w:id="177" w:name="_Toc164772365"/>
      <w:r>
        <w:t>Science, Engineering and Math</w:t>
      </w:r>
      <w:bookmarkEnd w:id="176"/>
      <w:bookmarkEnd w:id="177"/>
    </w:p>
    <w:p w14:paraId="32267C09" w14:textId="77777777" w:rsidR="00D836DE" w:rsidRPr="00D836DE" w:rsidRDefault="00D836DE" w:rsidP="00D836DE">
      <w:pPr>
        <w:rPr>
          <w:sz w:val="16"/>
          <w:szCs w:val="16"/>
        </w:rPr>
      </w:pP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720"/>
        <w:gridCol w:w="737"/>
        <w:gridCol w:w="720"/>
        <w:gridCol w:w="737"/>
        <w:gridCol w:w="720"/>
        <w:gridCol w:w="737"/>
        <w:gridCol w:w="720"/>
        <w:gridCol w:w="737"/>
        <w:gridCol w:w="720"/>
        <w:gridCol w:w="737"/>
      </w:tblGrid>
      <w:tr w:rsidR="007662FD" w:rsidRPr="009711D3" w14:paraId="16DD6D7D" w14:textId="77777777" w:rsidTr="00D836DE">
        <w:trPr>
          <w:trHeight w:val="403"/>
        </w:trPr>
        <w:tc>
          <w:tcPr>
            <w:tcW w:w="3050" w:type="dxa"/>
            <w:vMerge w:val="restart"/>
            <w:shd w:val="clear" w:color="2F75B5" w:fill="2F75B5"/>
            <w:noWrap/>
            <w:vAlign w:val="center"/>
            <w:hideMark/>
          </w:tcPr>
          <w:p w14:paraId="4AF77625" w14:textId="77777777" w:rsidR="007662FD" w:rsidRPr="009711D3" w:rsidRDefault="007662FD" w:rsidP="00B9749D">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 </w:t>
            </w:r>
          </w:p>
          <w:p w14:paraId="3B1CC9AD" w14:textId="127C3E90"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 </w:t>
            </w:r>
          </w:p>
        </w:tc>
        <w:tc>
          <w:tcPr>
            <w:tcW w:w="1457" w:type="dxa"/>
            <w:gridSpan w:val="2"/>
            <w:shd w:val="clear" w:color="2F75B5" w:fill="2F75B5"/>
            <w:vAlign w:val="center"/>
            <w:hideMark/>
          </w:tcPr>
          <w:p w14:paraId="5A71B73B" w14:textId="088CDFCC" w:rsidR="007662FD" w:rsidRPr="009711D3" w:rsidRDefault="007662FD" w:rsidP="00B9749D">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AY18/19</w:t>
            </w:r>
          </w:p>
        </w:tc>
        <w:tc>
          <w:tcPr>
            <w:tcW w:w="1457" w:type="dxa"/>
            <w:gridSpan w:val="2"/>
            <w:shd w:val="clear" w:color="2F75B5" w:fill="2F75B5"/>
            <w:vAlign w:val="center"/>
            <w:hideMark/>
          </w:tcPr>
          <w:p w14:paraId="578F33EA" w14:textId="7DA25C4F" w:rsidR="007662FD" w:rsidRPr="009711D3" w:rsidRDefault="007662FD" w:rsidP="00B9749D">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AY19/20</w:t>
            </w:r>
          </w:p>
        </w:tc>
        <w:tc>
          <w:tcPr>
            <w:tcW w:w="1457" w:type="dxa"/>
            <w:gridSpan w:val="2"/>
            <w:shd w:val="clear" w:color="2F75B5" w:fill="2F75B5"/>
            <w:vAlign w:val="center"/>
            <w:hideMark/>
          </w:tcPr>
          <w:p w14:paraId="2BC77DE9" w14:textId="47F819E8" w:rsidR="007662FD" w:rsidRPr="009711D3" w:rsidRDefault="007662FD" w:rsidP="00B9749D">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AY20/21</w:t>
            </w:r>
          </w:p>
        </w:tc>
        <w:tc>
          <w:tcPr>
            <w:tcW w:w="1457" w:type="dxa"/>
            <w:gridSpan w:val="2"/>
            <w:shd w:val="clear" w:color="2F75B5" w:fill="2F75B5"/>
            <w:vAlign w:val="center"/>
            <w:hideMark/>
          </w:tcPr>
          <w:p w14:paraId="1F362EAF" w14:textId="5ECDAC8C" w:rsidR="007662FD" w:rsidRPr="009711D3" w:rsidRDefault="007662FD" w:rsidP="00B9749D">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AY21/22</w:t>
            </w:r>
          </w:p>
        </w:tc>
        <w:tc>
          <w:tcPr>
            <w:tcW w:w="1457" w:type="dxa"/>
            <w:gridSpan w:val="2"/>
            <w:shd w:val="clear" w:color="2F75B5" w:fill="2F75B5"/>
            <w:vAlign w:val="center"/>
            <w:hideMark/>
          </w:tcPr>
          <w:p w14:paraId="7CA9BDA5" w14:textId="181C8C4C" w:rsidR="007662FD" w:rsidRPr="009711D3" w:rsidRDefault="007662FD" w:rsidP="00B9749D">
            <w:pPr>
              <w:spacing w:after="0" w:line="240" w:lineRule="auto"/>
              <w:jc w:val="center"/>
              <w:rPr>
                <w:rFonts w:ascii="Helvetica" w:eastAsia="Times New Roman" w:hAnsi="Helvetica" w:cs="Helvetica"/>
                <w:color w:val="FFFFFF"/>
                <w:kern w:val="0"/>
                <w:sz w:val="24"/>
                <w:szCs w:val="24"/>
                <w14:ligatures w14:val="none"/>
              </w:rPr>
            </w:pPr>
            <w:r w:rsidRPr="00343C15">
              <w:rPr>
                <w:rFonts w:ascii="Helvetica" w:eastAsia="Times New Roman" w:hAnsi="Helvetica" w:cs="Helvetica"/>
                <w:color w:val="FFFFFF"/>
                <w:kern w:val="0"/>
                <w:sz w:val="24"/>
                <w:szCs w:val="24"/>
                <w14:ligatures w14:val="none"/>
              </w:rPr>
              <w:t>AY2</w:t>
            </w:r>
            <w:r>
              <w:rPr>
                <w:rFonts w:ascii="Helvetica" w:eastAsia="Times New Roman" w:hAnsi="Helvetica" w:cs="Helvetica"/>
                <w:color w:val="FFFFFF"/>
                <w:kern w:val="0"/>
                <w:sz w:val="24"/>
                <w:szCs w:val="24"/>
                <w14:ligatures w14:val="none"/>
              </w:rPr>
              <w:t>2</w:t>
            </w:r>
            <w:r w:rsidRPr="00343C15">
              <w:rPr>
                <w:rFonts w:ascii="Helvetica" w:eastAsia="Times New Roman" w:hAnsi="Helvetica" w:cs="Helvetica"/>
                <w:color w:val="FFFFFF"/>
                <w:kern w:val="0"/>
                <w:sz w:val="24"/>
                <w:szCs w:val="24"/>
                <w14:ligatures w14:val="none"/>
              </w:rPr>
              <w:t>/2</w:t>
            </w:r>
            <w:r>
              <w:rPr>
                <w:rFonts w:ascii="Helvetica" w:eastAsia="Times New Roman" w:hAnsi="Helvetica" w:cs="Helvetica"/>
                <w:color w:val="FFFFFF"/>
                <w:kern w:val="0"/>
                <w:sz w:val="24"/>
                <w:szCs w:val="24"/>
                <w14:ligatures w14:val="none"/>
              </w:rPr>
              <w:t>3</w:t>
            </w:r>
          </w:p>
        </w:tc>
      </w:tr>
      <w:tr w:rsidR="007662FD" w:rsidRPr="009711D3" w14:paraId="22B2A921" w14:textId="77777777" w:rsidTr="00D836DE">
        <w:trPr>
          <w:trHeight w:val="403"/>
        </w:trPr>
        <w:tc>
          <w:tcPr>
            <w:tcW w:w="3050" w:type="dxa"/>
            <w:vMerge/>
            <w:shd w:val="clear" w:color="2F75B5" w:fill="2F75B5"/>
            <w:noWrap/>
            <w:vAlign w:val="center"/>
            <w:hideMark/>
          </w:tcPr>
          <w:p w14:paraId="47BE0257" w14:textId="29545BDB"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p>
        </w:tc>
        <w:tc>
          <w:tcPr>
            <w:tcW w:w="720" w:type="dxa"/>
            <w:shd w:val="clear" w:color="2F75B5" w:fill="2F75B5"/>
            <w:vAlign w:val="center"/>
            <w:hideMark/>
          </w:tcPr>
          <w:p w14:paraId="5F6CAAB5"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AAS</w:t>
            </w:r>
          </w:p>
        </w:tc>
        <w:tc>
          <w:tcPr>
            <w:tcW w:w="737" w:type="dxa"/>
            <w:shd w:val="clear" w:color="2F75B5" w:fill="2F75B5"/>
            <w:vAlign w:val="center"/>
            <w:hideMark/>
          </w:tcPr>
          <w:p w14:paraId="66DDB931"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Cert.</w:t>
            </w:r>
          </w:p>
        </w:tc>
        <w:tc>
          <w:tcPr>
            <w:tcW w:w="720" w:type="dxa"/>
            <w:shd w:val="clear" w:color="2F75B5" w:fill="2F75B5"/>
            <w:vAlign w:val="center"/>
            <w:hideMark/>
          </w:tcPr>
          <w:p w14:paraId="63168C07"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AAS</w:t>
            </w:r>
          </w:p>
        </w:tc>
        <w:tc>
          <w:tcPr>
            <w:tcW w:w="737" w:type="dxa"/>
            <w:shd w:val="clear" w:color="2F75B5" w:fill="2F75B5"/>
            <w:vAlign w:val="center"/>
            <w:hideMark/>
          </w:tcPr>
          <w:p w14:paraId="7306D2B7"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Cert.</w:t>
            </w:r>
          </w:p>
        </w:tc>
        <w:tc>
          <w:tcPr>
            <w:tcW w:w="720" w:type="dxa"/>
            <w:shd w:val="clear" w:color="2F75B5" w:fill="2F75B5"/>
            <w:vAlign w:val="center"/>
            <w:hideMark/>
          </w:tcPr>
          <w:p w14:paraId="67CE9F14"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AAS</w:t>
            </w:r>
          </w:p>
        </w:tc>
        <w:tc>
          <w:tcPr>
            <w:tcW w:w="737" w:type="dxa"/>
            <w:shd w:val="clear" w:color="2F75B5" w:fill="2F75B5"/>
            <w:vAlign w:val="center"/>
            <w:hideMark/>
          </w:tcPr>
          <w:p w14:paraId="7CB9B1FB"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Cert.</w:t>
            </w:r>
          </w:p>
        </w:tc>
        <w:tc>
          <w:tcPr>
            <w:tcW w:w="720" w:type="dxa"/>
            <w:shd w:val="clear" w:color="2F75B5" w:fill="2F75B5"/>
            <w:vAlign w:val="center"/>
            <w:hideMark/>
          </w:tcPr>
          <w:p w14:paraId="7AEDE3B7"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AAS</w:t>
            </w:r>
          </w:p>
        </w:tc>
        <w:tc>
          <w:tcPr>
            <w:tcW w:w="737" w:type="dxa"/>
            <w:shd w:val="clear" w:color="2F75B5" w:fill="2F75B5"/>
            <w:vAlign w:val="center"/>
            <w:hideMark/>
          </w:tcPr>
          <w:p w14:paraId="1345D54D"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Cert.</w:t>
            </w:r>
          </w:p>
        </w:tc>
        <w:tc>
          <w:tcPr>
            <w:tcW w:w="720" w:type="dxa"/>
            <w:shd w:val="clear" w:color="2F75B5" w:fill="2F75B5"/>
            <w:vAlign w:val="center"/>
            <w:hideMark/>
          </w:tcPr>
          <w:p w14:paraId="79149B26"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AAS</w:t>
            </w:r>
          </w:p>
        </w:tc>
        <w:tc>
          <w:tcPr>
            <w:tcW w:w="737" w:type="dxa"/>
            <w:shd w:val="clear" w:color="2F75B5" w:fill="2F75B5"/>
            <w:vAlign w:val="center"/>
            <w:hideMark/>
          </w:tcPr>
          <w:p w14:paraId="2690F924" w14:textId="77777777" w:rsidR="007662FD" w:rsidRPr="009711D3" w:rsidRDefault="007662FD"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Cert.</w:t>
            </w:r>
          </w:p>
        </w:tc>
      </w:tr>
      <w:tr w:rsidR="00B9749D" w:rsidRPr="009711D3" w14:paraId="5A7F17C0" w14:textId="77777777" w:rsidTr="00D836DE">
        <w:trPr>
          <w:trHeight w:val="403"/>
        </w:trPr>
        <w:tc>
          <w:tcPr>
            <w:tcW w:w="3050" w:type="dxa"/>
            <w:shd w:val="clear" w:color="auto" w:fill="auto"/>
            <w:noWrap/>
            <w:vAlign w:val="center"/>
            <w:hideMark/>
          </w:tcPr>
          <w:p w14:paraId="3B0F22AB" w14:textId="77777777" w:rsidR="009711D3" w:rsidRPr="009711D3" w:rsidRDefault="009711D3" w:rsidP="009711D3">
            <w:pPr>
              <w:spacing w:after="0" w:line="240" w:lineRule="auto"/>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Certified Dietary Manager</w:t>
            </w:r>
          </w:p>
        </w:tc>
        <w:tc>
          <w:tcPr>
            <w:tcW w:w="720" w:type="dxa"/>
            <w:shd w:val="clear" w:color="auto" w:fill="auto"/>
            <w:noWrap/>
            <w:vAlign w:val="center"/>
            <w:hideMark/>
          </w:tcPr>
          <w:p w14:paraId="4EB1BF21"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auto" w:fill="auto"/>
            <w:noWrap/>
            <w:vAlign w:val="center"/>
            <w:hideMark/>
          </w:tcPr>
          <w:p w14:paraId="13FE39FF"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3</w:t>
            </w:r>
          </w:p>
        </w:tc>
        <w:tc>
          <w:tcPr>
            <w:tcW w:w="720" w:type="dxa"/>
            <w:shd w:val="clear" w:color="auto" w:fill="auto"/>
            <w:noWrap/>
            <w:vAlign w:val="center"/>
            <w:hideMark/>
          </w:tcPr>
          <w:p w14:paraId="1B03996C"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auto" w:fill="auto"/>
            <w:noWrap/>
            <w:vAlign w:val="center"/>
            <w:hideMark/>
          </w:tcPr>
          <w:p w14:paraId="74217708"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4</w:t>
            </w:r>
          </w:p>
        </w:tc>
        <w:tc>
          <w:tcPr>
            <w:tcW w:w="720" w:type="dxa"/>
            <w:shd w:val="clear" w:color="auto" w:fill="auto"/>
            <w:noWrap/>
            <w:vAlign w:val="center"/>
            <w:hideMark/>
          </w:tcPr>
          <w:p w14:paraId="42E073F4"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auto" w:fill="auto"/>
            <w:noWrap/>
            <w:vAlign w:val="center"/>
            <w:hideMark/>
          </w:tcPr>
          <w:p w14:paraId="37CD2FD5"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5</w:t>
            </w:r>
          </w:p>
        </w:tc>
        <w:tc>
          <w:tcPr>
            <w:tcW w:w="720" w:type="dxa"/>
            <w:shd w:val="clear" w:color="auto" w:fill="auto"/>
            <w:noWrap/>
            <w:vAlign w:val="center"/>
            <w:hideMark/>
          </w:tcPr>
          <w:p w14:paraId="55B0D033"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auto" w:fill="auto"/>
            <w:noWrap/>
            <w:vAlign w:val="center"/>
            <w:hideMark/>
          </w:tcPr>
          <w:p w14:paraId="7B301BDA"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1</w:t>
            </w:r>
          </w:p>
        </w:tc>
        <w:tc>
          <w:tcPr>
            <w:tcW w:w="720" w:type="dxa"/>
            <w:shd w:val="clear" w:color="auto" w:fill="auto"/>
            <w:noWrap/>
            <w:vAlign w:val="center"/>
            <w:hideMark/>
          </w:tcPr>
          <w:p w14:paraId="7FA9668A"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auto" w:fill="auto"/>
            <w:noWrap/>
            <w:vAlign w:val="center"/>
            <w:hideMark/>
          </w:tcPr>
          <w:p w14:paraId="20CFAF26"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r>
      <w:tr w:rsidR="009711D3" w:rsidRPr="009711D3" w14:paraId="7953A732" w14:textId="77777777" w:rsidTr="00D836DE">
        <w:trPr>
          <w:trHeight w:val="403"/>
        </w:trPr>
        <w:tc>
          <w:tcPr>
            <w:tcW w:w="3050" w:type="dxa"/>
            <w:shd w:val="clear" w:color="000000" w:fill="F2F2F2"/>
            <w:noWrap/>
            <w:vAlign w:val="center"/>
            <w:hideMark/>
          </w:tcPr>
          <w:p w14:paraId="58BEFD83" w14:textId="77777777" w:rsidR="009711D3" w:rsidRPr="009711D3" w:rsidRDefault="009711D3" w:rsidP="009711D3">
            <w:pPr>
              <w:spacing w:after="0" w:line="240" w:lineRule="auto"/>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Outdoor Leadership and Recreation Technology</w:t>
            </w:r>
          </w:p>
        </w:tc>
        <w:tc>
          <w:tcPr>
            <w:tcW w:w="720" w:type="dxa"/>
            <w:shd w:val="clear" w:color="000000" w:fill="F2F2F2"/>
            <w:noWrap/>
            <w:vAlign w:val="center"/>
            <w:hideMark/>
          </w:tcPr>
          <w:p w14:paraId="32105F7C"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13</w:t>
            </w:r>
          </w:p>
        </w:tc>
        <w:tc>
          <w:tcPr>
            <w:tcW w:w="737" w:type="dxa"/>
            <w:shd w:val="clear" w:color="000000" w:fill="F2F2F2"/>
            <w:noWrap/>
            <w:vAlign w:val="center"/>
            <w:hideMark/>
          </w:tcPr>
          <w:p w14:paraId="392BEA2B"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8</w:t>
            </w:r>
          </w:p>
        </w:tc>
        <w:tc>
          <w:tcPr>
            <w:tcW w:w="720" w:type="dxa"/>
            <w:shd w:val="clear" w:color="000000" w:fill="F2F2F2"/>
            <w:noWrap/>
            <w:vAlign w:val="center"/>
            <w:hideMark/>
          </w:tcPr>
          <w:p w14:paraId="64C35075"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6</w:t>
            </w:r>
          </w:p>
        </w:tc>
        <w:tc>
          <w:tcPr>
            <w:tcW w:w="737" w:type="dxa"/>
            <w:shd w:val="clear" w:color="000000" w:fill="F2F2F2"/>
            <w:noWrap/>
            <w:vAlign w:val="center"/>
            <w:hideMark/>
          </w:tcPr>
          <w:p w14:paraId="33F2745E"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2</w:t>
            </w:r>
          </w:p>
        </w:tc>
        <w:tc>
          <w:tcPr>
            <w:tcW w:w="720" w:type="dxa"/>
            <w:shd w:val="clear" w:color="000000" w:fill="F2F2F2"/>
            <w:noWrap/>
            <w:vAlign w:val="center"/>
            <w:hideMark/>
          </w:tcPr>
          <w:p w14:paraId="77670825"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5</w:t>
            </w:r>
          </w:p>
        </w:tc>
        <w:tc>
          <w:tcPr>
            <w:tcW w:w="737" w:type="dxa"/>
            <w:shd w:val="clear" w:color="000000" w:fill="F2F2F2"/>
            <w:noWrap/>
            <w:vAlign w:val="center"/>
            <w:hideMark/>
          </w:tcPr>
          <w:p w14:paraId="46B07704"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20" w:type="dxa"/>
            <w:shd w:val="clear" w:color="000000" w:fill="F2F2F2"/>
            <w:noWrap/>
            <w:vAlign w:val="center"/>
            <w:hideMark/>
          </w:tcPr>
          <w:p w14:paraId="7AD2ACCA"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000000" w:fill="F2F2F2"/>
            <w:noWrap/>
            <w:vAlign w:val="center"/>
            <w:hideMark/>
          </w:tcPr>
          <w:p w14:paraId="7F3BC780"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20" w:type="dxa"/>
            <w:shd w:val="clear" w:color="000000" w:fill="F2F2F2"/>
            <w:noWrap/>
            <w:vAlign w:val="center"/>
            <w:hideMark/>
          </w:tcPr>
          <w:p w14:paraId="33617F19"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2</w:t>
            </w:r>
          </w:p>
        </w:tc>
        <w:tc>
          <w:tcPr>
            <w:tcW w:w="737" w:type="dxa"/>
            <w:shd w:val="clear" w:color="000000" w:fill="F2F2F2"/>
            <w:noWrap/>
            <w:vAlign w:val="center"/>
            <w:hideMark/>
          </w:tcPr>
          <w:p w14:paraId="3E55B6D4" w14:textId="706CD45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p>
        </w:tc>
      </w:tr>
      <w:tr w:rsidR="00B9749D" w:rsidRPr="009711D3" w14:paraId="7D4FA970" w14:textId="77777777" w:rsidTr="00D836DE">
        <w:trPr>
          <w:trHeight w:val="403"/>
        </w:trPr>
        <w:tc>
          <w:tcPr>
            <w:tcW w:w="3050" w:type="dxa"/>
            <w:shd w:val="clear" w:color="auto" w:fill="auto"/>
            <w:noWrap/>
            <w:vAlign w:val="center"/>
            <w:hideMark/>
          </w:tcPr>
          <w:p w14:paraId="1942349C" w14:textId="77777777" w:rsidR="009711D3" w:rsidRPr="009711D3" w:rsidRDefault="009711D3" w:rsidP="009711D3">
            <w:pPr>
              <w:spacing w:after="0" w:line="240" w:lineRule="auto"/>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xml:space="preserve">Water and </w:t>
            </w:r>
            <w:proofErr w:type="gramStart"/>
            <w:r w:rsidRPr="009711D3">
              <w:rPr>
                <w:rFonts w:ascii="Helvetica" w:eastAsia="Times New Roman" w:hAnsi="Helvetica" w:cs="Helvetica"/>
                <w:color w:val="000000"/>
                <w:kern w:val="0"/>
                <w:sz w:val="24"/>
                <w:szCs w:val="24"/>
                <w14:ligatures w14:val="none"/>
              </w:rPr>
              <w:t>Waste Water</w:t>
            </w:r>
            <w:proofErr w:type="gramEnd"/>
            <w:r w:rsidRPr="009711D3">
              <w:rPr>
                <w:rFonts w:ascii="Helvetica" w:eastAsia="Times New Roman" w:hAnsi="Helvetica" w:cs="Helvetica"/>
                <w:color w:val="000000"/>
                <w:kern w:val="0"/>
                <w:sz w:val="24"/>
                <w:szCs w:val="24"/>
                <w14:ligatures w14:val="none"/>
              </w:rPr>
              <w:t xml:space="preserve"> Technology</w:t>
            </w:r>
          </w:p>
        </w:tc>
        <w:tc>
          <w:tcPr>
            <w:tcW w:w="720" w:type="dxa"/>
            <w:shd w:val="clear" w:color="auto" w:fill="auto"/>
            <w:noWrap/>
            <w:vAlign w:val="center"/>
            <w:hideMark/>
          </w:tcPr>
          <w:p w14:paraId="1BE8F980"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1</w:t>
            </w:r>
          </w:p>
        </w:tc>
        <w:tc>
          <w:tcPr>
            <w:tcW w:w="737" w:type="dxa"/>
            <w:shd w:val="clear" w:color="auto" w:fill="auto"/>
            <w:noWrap/>
            <w:vAlign w:val="center"/>
            <w:hideMark/>
          </w:tcPr>
          <w:p w14:paraId="53B85926"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4</w:t>
            </w:r>
          </w:p>
        </w:tc>
        <w:tc>
          <w:tcPr>
            <w:tcW w:w="720" w:type="dxa"/>
            <w:shd w:val="clear" w:color="auto" w:fill="auto"/>
            <w:noWrap/>
            <w:vAlign w:val="center"/>
            <w:hideMark/>
          </w:tcPr>
          <w:p w14:paraId="6240E2BD"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2</w:t>
            </w:r>
          </w:p>
        </w:tc>
        <w:tc>
          <w:tcPr>
            <w:tcW w:w="737" w:type="dxa"/>
            <w:shd w:val="clear" w:color="auto" w:fill="auto"/>
            <w:noWrap/>
            <w:vAlign w:val="center"/>
            <w:hideMark/>
          </w:tcPr>
          <w:p w14:paraId="6E4767FD"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9</w:t>
            </w:r>
          </w:p>
        </w:tc>
        <w:tc>
          <w:tcPr>
            <w:tcW w:w="720" w:type="dxa"/>
            <w:shd w:val="clear" w:color="auto" w:fill="auto"/>
            <w:noWrap/>
            <w:vAlign w:val="center"/>
            <w:hideMark/>
          </w:tcPr>
          <w:p w14:paraId="446D545D"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auto" w:fill="auto"/>
            <w:noWrap/>
            <w:vAlign w:val="center"/>
            <w:hideMark/>
          </w:tcPr>
          <w:p w14:paraId="314A4C94"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2</w:t>
            </w:r>
          </w:p>
        </w:tc>
        <w:tc>
          <w:tcPr>
            <w:tcW w:w="720" w:type="dxa"/>
            <w:shd w:val="clear" w:color="auto" w:fill="auto"/>
            <w:noWrap/>
            <w:vAlign w:val="center"/>
            <w:hideMark/>
          </w:tcPr>
          <w:p w14:paraId="0A68869C"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4</w:t>
            </w:r>
          </w:p>
        </w:tc>
        <w:tc>
          <w:tcPr>
            <w:tcW w:w="737" w:type="dxa"/>
            <w:shd w:val="clear" w:color="auto" w:fill="auto"/>
            <w:noWrap/>
            <w:vAlign w:val="center"/>
            <w:hideMark/>
          </w:tcPr>
          <w:p w14:paraId="6700D507"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4</w:t>
            </w:r>
          </w:p>
        </w:tc>
        <w:tc>
          <w:tcPr>
            <w:tcW w:w="720" w:type="dxa"/>
            <w:shd w:val="clear" w:color="auto" w:fill="auto"/>
            <w:noWrap/>
            <w:vAlign w:val="center"/>
            <w:hideMark/>
          </w:tcPr>
          <w:p w14:paraId="25F95CE3"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1</w:t>
            </w:r>
          </w:p>
        </w:tc>
        <w:tc>
          <w:tcPr>
            <w:tcW w:w="737" w:type="dxa"/>
            <w:shd w:val="clear" w:color="auto" w:fill="auto"/>
            <w:noWrap/>
            <w:vAlign w:val="center"/>
            <w:hideMark/>
          </w:tcPr>
          <w:p w14:paraId="6A6D4728"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4</w:t>
            </w:r>
          </w:p>
        </w:tc>
      </w:tr>
      <w:tr w:rsidR="009711D3" w:rsidRPr="009711D3" w14:paraId="6344F590" w14:textId="77777777" w:rsidTr="00D836DE">
        <w:trPr>
          <w:trHeight w:val="403"/>
        </w:trPr>
        <w:tc>
          <w:tcPr>
            <w:tcW w:w="3050" w:type="dxa"/>
            <w:shd w:val="clear" w:color="000000" w:fill="F2F2F2"/>
            <w:noWrap/>
            <w:vAlign w:val="center"/>
            <w:hideMark/>
          </w:tcPr>
          <w:p w14:paraId="74241AB5" w14:textId="77777777" w:rsidR="009711D3" w:rsidRPr="009711D3" w:rsidRDefault="009711D3" w:rsidP="009711D3">
            <w:pPr>
              <w:spacing w:after="0" w:line="240" w:lineRule="auto"/>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Veterinary Technology</w:t>
            </w:r>
          </w:p>
        </w:tc>
        <w:tc>
          <w:tcPr>
            <w:tcW w:w="720" w:type="dxa"/>
            <w:shd w:val="clear" w:color="000000" w:fill="F2F2F2"/>
            <w:noWrap/>
            <w:vAlign w:val="center"/>
            <w:hideMark/>
          </w:tcPr>
          <w:p w14:paraId="282176AF"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000000" w:fill="F2F2F2"/>
            <w:noWrap/>
            <w:vAlign w:val="center"/>
            <w:hideMark/>
          </w:tcPr>
          <w:p w14:paraId="26D2E4D4"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20" w:type="dxa"/>
            <w:shd w:val="clear" w:color="000000" w:fill="F2F2F2"/>
            <w:noWrap/>
            <w:vAlign w:val="center"/>
            <w:hideMark/>
          </w:tcPr>
          <w:p w14:paraId="03A156E9"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000000" w:fill="F2F2F2"/>
            <w:noWrap/>
            <w:vAlign w:val="center"/>
            <w:hideMark/>
          </w:tcPr>
          <w:p w14:paraId="5F8FDD78"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20" w:type="dxa"/>
            <w:shd w:val="clear" w:color="000000" w:fill="F2F2F2"/>
            <w:noWrap/>
            <w:vAlign w:val="center"/>
            <w:hideMark/>
          </w:tcPr>
          <w:p w14:paraId="2D30209B"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000000" w:fill="F2F2F2"/>
            <w:noWrap/>
            <w:vAlign w:val="center"/>
            <w:hideMark/>
          </w:tcPr>
          <w:p w14:paraId="2A5FB63F"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20" w:type="dxa"/>
            <w:shd w:val="clear" w:color="000000" w:fill="F2F2F2"/>
            <w:noWrap/>
            <w:vAlign w:val="center"/>
            <w:hideMark/>
          </w:tcPr>
          <w:p w14:paraId="34DF63DB"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 </w:t>
            </w:r>
          </w:p>
        </w:tc>
        <w:tc>
          <w:tcPr>
            <w:tcW w:w="737" w:type="dxa"/>
            <w:shd w:val="clear" w:color="000000" w:fill="F2F2F2"/>
            <w:noWrap/>
            <w:vAlign w:val="center"/>
            <w:hideMark/>
          </w:tcPr>
          <w:p w14:paraId="7906A1A5"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3</w:t>
            </w:r>
          </w:p>
        </w:tc>
        <w:tc>
          <w:tcPr>
            <w:tcW w:w="720" w:type="dxa"/>
            <w:shd w:val="clear" w:color="000000" w:fill="F2F2F2"/>
            <w:noWrap/>
            <w:vAlign w:val="center"/>
            <w:hideMark/>
          </w:tcPr>
          <w:p w14:paraId="0E743606" w14:textId="1A1AFF33"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p>
        </w:tc>
        <w:tc>
          <w:tcPr>
            <w:tcW w:w="737" w:type="dxa"/>
            <w:shd w:val="clear" w:color="000000" w:fill="F2F2F2"/>
            <w:noWrap/>
            <w:vAlign w:val="center"/>
            <w:hideMark/>
          </w:tcPr>
          <w:p w14:paraId="1B493A0E"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20</w:t>
            </w:r>
          </w:p>
        </w:tc>
      </w:tr>
      <w:tr w:rsidR="00B9749D" w:rsidRPr="009711D3" w14:paraId="6FD749EB" w14:textId="77777777" w:rsidTr="00D836DE">
        <w:trPr>
          <w:trHeight w:val="403"/>
        </w:trPr>
        <w:tc>
          <w:tcPr>
            <w:tcW w:w="3050" w:type="dxa"/>
            <w:shd w:val="clear" w:color="auto" w:fill="auto"/>
            <w:noWrap/>
            <w:vAlign w:val="center"/>
            <w:hideMark/>
          </w:tcPr>
          <w:p w14:paraId="678D8447" w14:textId="77777777" w:rsidR="009711D3" w:rsidRPr="009711D3" w:rsidRDefault="009711D3" w:rsidP="009711D3">
            <w:pPr>
              <w:spacing w:after="0" w:line="240" w:lineRule="auto"/>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Zoo Keeping Technology</w:t>
            </w:r>
          </w:p>
        </w:tc>
        <w:tc>
          <w:tcPr>
            <w:tcW w:w="720" w:type="dxa"/>
            <w:shd w:val="clear" w:color="auto" w:fill="auto"/>
            <w:noWrap/>
            <w:vAlign w:val="center"/>
            <w:hideMark/>
          </w:tcPr>
          <w:p w14:paraId="3B18985F"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20</w:t>
            </w:r>
          </w:p>
        </w:tc>
        <w:tc>
          <w:tcPr>
            <w:tcW w:w="737" w:type="dxa"/>
            <w:shd w:val="clear" w:color="auto" w:fill="auto"/>
            <w:noWrap/>
            <w:vAlign w:val="center"/>
            <w:hideMark/>
          </w:tcPr>
          <w:p w14:paraId="399A42AA"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58</w:t>
            </w:r>
          </w:p>
        </w:tc>
        <w:tc>
          <w:tcPr>
            <w:tcW w:w="720" w:type="dxa"/>
            <w:shd w:val="clear" w:color="auto" w:fill="auto"/>
            <w:noWrap/>
            <w:vAlign w:val="center"/>
            <w:hideMark/>
          </w:tcPr>
          <w:p w14:paraId="6DFC388A"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19</w:t>
            </w:r>
          </w:p>
        </w:tc>
        <w:tc>
          <w:tcPr>
            <w:tcW w:w="737" w:type="dxa"/>
            <w:shd w:val="clear" w:color="auto" w:fill="auto"/>
            <w:noWrap/>
            <w:vAlign w:val="center"/>
            <w:hideMark/>
          </w:tcPr>
          <w:p w14:paraId="0011FC99"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7</w:t>
            </w:r>
          </w:p>
        </w:tc>
        <w:tc>
          <w:tcPr>
            <w:tcW w:w="720" w:type="dxa"/>
            <w:shd w:val="clear" w:color="auto" w:fill="auto"/>
            <w:noWrap/>
            <w:vAlign w:val="center"/>
            <w:hideMark/>
          </w:tcPr>
          <w:p w14:paraId="4D1433CD"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18</w:t>
            </w:r>
          </w:p>
        </w:tc>
        <w:tc>
          <w:tcPr>
            <w:tcW w:w="737" w:type="dxa"/>
            <w:shd w:val="clear" w:color="auto" w:fill="auto"/>
            <w:noWrap/>
            <w:vAlign w:val="center"/>
            <w:hideMark/>
          </w:tcPr>
          <w:p w14:paraId="1B141E7C"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9</w:t>
            </w:r>
          </w:p>
        </w:tc>
        <w:tc>
          <w:tcPr>
            <w:tcW w:w="720" w:type="dxa"/>
            <w:shd w:val="clear" w:color="auto" w:fill="auto"/>
            <w:noWrap/>
            <w:vAlign w:val="center"/>
            <w:hideMark/>
          </w:tcPr>
          <w:p w14:paraId="6DE24872"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21</w:t>
            </w:r>
          </w:p>
        </w:tc>
        <w:tc>
          <w:tcPr>
            <w:tcW w:w="737" w:type="dxa"/>
            <w:shd w:val="clear" w:color="auto" w:fill="auto"/>
            <w:noWrap/>
            <w:vAlign w:val="center"/>
            <w:hideMark/>
          </w:tcPr>
          <w:p w14:paraId="1D022F9B"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1</w:t>
            </w:r>
          </w:p>
        </w:tc>
        <w:tc>
          <w:tcPr>
            <w:tcW w:w="720" w:type="dxa"/>
            <w:shd w:val="clear" w:color="auto" w:fill="auto"/>
            <w:noWrap/>
            <w:vAlign w:val="center"/>
            <w:hideMark/>
          </w:tcPr>
          <w:p w14:paraId="77E92040"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7</w:t>
            </w:r>
          </w:p>
        </w:tc>
        <w:tc>
          <w:tcPr>
            <w:tcW w:w="737" w:type="dxa"/>
            <w:shd w:val="clear" w:color="auto" w:fill="auto"/>
            <w:noWrap/>
            <w:vAlign w:val="center"/>
            <w:hideMark/>
          </w:tcPr>
          <w:p w14:paraId="45873A60" w14:textId="77777777" w:rsidR="009711D3" w:rsidRPr="009711D3" w:rsidRDefault="009711D3" w:rsidP="009711D3">
            <w:pPr>
              <w:spacing w:after="0" w:line="240" w:lineRule="auto"/>
              <w:jc w:val="center"/>
              <w:rPr>
                <w:rFonts w:ascii="Helvetica" w:eastAsia="Times New Roman" w:hAnsi="Helvetica" w:cs="Helvetica"/>
                <w:color w:val="000000"/>
                <w:kern w:val="0"/>
                <w:sz w:val="24"/>
                <w:szCs w:val="24"/>
                <w14:ligatures w14:val="none"/>
              </w:rPr>
            </w:pPr>
            <w:r w:rsidRPr="009711D3">
              <w:rPr>
                <w:rFonts w:ascii="Helvetica" w:eastAsia="Times New Roman" w:hAnsi="Helvetica" w:cs="Helvetica"/>
                <w:color w:val="000000"/>
                <w:kern w:val="0"/>
                <w:sz w:val="24"/>
                <w:szCs w:val="24"/>
                <w14:ligatures w14:val="none"/>
              </w:rPr>
              <w:t>1</w:t>
            </w:r>
          </w:p>
        </w:tc>
      </w:tr>
      <w:tr w:rsidR="009711D3" w:rsidRPr="009711D3" w14:paraId="32EF4AB4" w14:textId="77777777" w:rsidTr="00D836DE">
        <w:trPr>
          <w:trHeight w:val="403"/>
        </w:trPr>
        <w:tc>
          <w:tcPr>
            <w:tcW w:w="3050" w:type="dxa"/>
            <w:shd w:val="clear" w:color="2F75B5" w:fill="2F75B5"/>
            <w:noWrap/>
            <w:vAlign w:val="center"/>
            <w:hideMark/>
          </w:tcPr>
          <w:p w14:paraId="313B9C6E" w14:textId="77777777" w:rsidR="009711D3" w:rsidRPr="009711D3" w:rsidRDefault="009711D3" w:rsidP="009711D3">
            <w:pPr>
              <w:spacing w:after="0" w:line="240" w:lineRule="auto"/>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Total</w:t>
            </w:r>
          </w:p>
        </w:tc>
        <w:tc>
          <w:tcPr>
            <w:tcW w:w="720" w:type="dxa"/>
            <w:shd w:val="clear" w:color="2F75B5" w:fill="2F75B5"/>
            <w:noWrap/>
            <w:vAlign w:val="center"/>
            <w:hideMark/>
          </w:tcPr>
          <w:p w14:paraId="56ECFCB4"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34</w:t>
            </w:r>
          </w:p>
        </w:tc>
        <w:tc>
          <w:tcPr>
            <w:tcW w:w="737" w:type="dxa"/>
            <w:shd w:val="clear" w:color="2F75B5" w:fill="2F75B5"/>
            <w:noWrap/>
            <w:vAlign w:val="center"/>
            <w:hideMark/>
          </w:tcPr>
          <w:p w14:paraId="5CA76FF0"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73</w:t>
            </w:r>
          </w:p>
        </w:tc>
        <w:tc>
          <w:tcPr>
            <w:tcW w:w="720" w:type="dxa"/>
            <w:shd w:val="clear" w:color="2F75B5" w:fill="2F75B5"/>
            <w:noWrap/>
            <w:vAlign w:val="center"/>
            <w:hideMark/>
          </w:tcPr>
          <w:p w14:paraId="1E7E2F45"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27</w:t>
            </w:r>
          </w:p>
        </w:tc>
        <w:tc>
          <w:tcPr>
            <w:tcW w:w="737" w:type="dxa"/>
            <w:shd w:val="clear" w:color="2F75B5" w:fill="2F75B5"/>
            <w:noWrap/>
            <w:vAlign w:val="center"/>
            <w:hideMark/>
          </w:tcPr>
          <w:p w14:paraId="69E81ED0"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22</w:t>
            </w:r>
          </w:p>
        </w:tc>
        <w:tc>
          <w:tcPr>
            <w:tcW w:w="720" w:type="dxa"/>
            <w:shd w:val="clear" w:color="2F75B5" w:fill="2F75B5"/>
            <w:noWrap/>
            <w:vAlign w:val="center"/>
            <w:hideMark/>
          </w:tcPr>
          <w:p w14:paraId="08F30CF9"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23</w:t>
            </w:r>
          </w:p>
        </w:tc>
        <w:tc>
          <w:tcPr>
            <w:tcW w:w="737" w:type="dxa"/>
            <w:shd w:val="clear" w:color="2F75B5" w:fill="2F75B5"/>
            <w:noWrap/>
            <w:vAlign w:val="center"/>
            <w:hideMark/>
          </w:tcPr>
          <w:p w14:paraId="6F456626"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16</w:t>
            </w:r>
          </w:p>
        </w:tc>
        <w:tc>
          <w:tcPr>
            <w:tcW w:w="720" w:type="dxa"/>
            <w:shd w:val="clear" w:color="2F75B5" w:fill="2F75B5"/>
            <w:noWrap/>
            <w:vAlign w:val="center"/>
            <w:hideMark/>
          </w:tcPr>
          <w:p w14:paraId="546CBAC3"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25</w:t>
            </w:r>
          </w:p>
        </w:tc>
        <w:tc>
          <w:tcPr>
            <w:tcW w:w="737" w:type="dxa"/>
            <w:shd w:val="clear" w:color="2F75B5" w:fill="2F75B5"/>
            <w:noWrap/>
            <w:vAlign w:val="center"/>
            <w:hideMark/>
          </w:tcPr>
          <w:p w14:paraId="6A45A786"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9</w:t>
            </w:r>
          </w:p>
        </w:tc>
        <w:tc>
          <w:tcPr>
            <w:tcW w:w="720" w:type="dxa"/>
            <w:shd w:val="clear" w:color="2F75B5" w:fill="2F75B5"/>
            <w:noWrap/>
            <w:vAlign w:val="center"/>
            <w:hideMark/>
          </w:tcPr>
          <w:p w14:paraId="0D38B3F9"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10</w:t>
            </w:r>
          </w:p>
        </w:tc>
        <w:tc>
          <w:tcPr>
            <w:tcW w:w="737" w:type="dxa"/>
            <w:shd w:val="clear" w:color="2F75B5" w:fill="2F75B5"/>
            <w:noWrap/>
            <w:vAlign w:val="center"/>
            <w:hideMark/>
          </w:tcPr>
          <w:p w14:paraId="535D0756" w14:textId="77777777" w:rsidR="009711D3" w:rsidRPr="009711D3" w:rsidRDefault="009711D3" w:rsidP="009711D3">
            <w:pPr>
              <w:spacing w:after="0" w:line="240" w:lineRule="auto"/>
              <w:jc w:val="center"/>
              <w:rPr>
                <w:rFonts w:ascii="Helvetica" w:eastAsia="Times New Roman" w:hAnsi="Helvetica" w:cs="Helvetica"/>
                <w:color w:val="FFFFFF"/>
                <w:kern w:val="0"/>
                <w:sz w:val="24"/>
                <w:szCs w:val="24"/>
                <w14:ligatures w14:val="none"/>
              </w:rPr>
            </w:pPr>
            <w:r w:rsidRPr="009711D3">
              <w:rPr>
                <w:rFonts w:ascii="Helvetica" w:eastAsia="Times New Roman" w:hAnsi="Helvetica" w:cs="Helvetica"/>
                <w:color w:val="FFFFFF"/>
                <w:kern w:val="0"/>
                <w:sz w:val="24"/>
                <w:szCs w:val="24"/>
                <w14:ligatures w14:val="none"/>
              </w:rPr>
              <w:t>25</w:t>
            </w:r>
          </w:p>
        </w:tc>
      </w:tr>
    </w:tbl>
    <w:p w14:paraId="267FCFEF" w14:textId="7D7A1385" w:rsidR="00681034" w:rsidRDefault="00681034" w:rsidP="00681034">
      <w:pPr>
        <w:pStyle w:val="Heading2"/>
      </w:pPr>
      <w:bookmarkStart w:id="178" w:name="_Toc164772017"/>
      <w:bookmarkStart w:id="179" w:name="_Toc164772366"/>
      <w:bookmarkStart w:id="180" w:name="_Toc164774112"/>
      <w:r>
        <w:lastRenderedPageBreak/>
        <w:t>Post-Graduation Placement Rates</w:t>
      </w:r>
      <w:bookmarkEnd w:id="178"/>
      <w:bookmarkEnd w:id="179"/>
      <w:bookmarkEnd w:id="180"/>
    </w:p>
    <w:p w14:paraId="54CD7584" w14:textId="77777777" w:rsidR="00F35736" w:rsidRPr="00F35736" w:rsidRDefault="00F35736" w:rsidP="00F35736"/>
    <w:p w14:paraId="5215E374" w14:textId="77777777" w:rsidR="00F35736" w:rsidRDefault="00F35736" w:rsidP="00F35736">
      <w:pPr>
        <w:pStyle w:val="Heading3"/>
      </w:pPr>
      <w:bookmarkStart w:id="181" w:name="_Toc164772018"/>
      <w:bookmarkStart w:id="182" w:name="_Toc164772367"/>
      <w:bookmarkStart w:id="183" w:name="_Toc164774113"/>
      <w:r w:rsidRPr="00F35736">
        <w:t>Arts, Humanities and Social Sciences</w:t>
      </w:r>
      <w:bookmarkEnd w:id="181"/>
      <w:bookmarkEnd w:id="182"/>
      <w:bookmarkEnd w:id="183"/>
    </w:p>
    <w:tbl>
      <w:tblPr>
        <w:tblW w:w="10780" w:type="dxa"/>
        <w:tblLook w:val="04A0" w:firstRow="1" w:lastRow="0" w:firstColumn="1" w:lastColumn="0" w:noHBand="0" w:noVBand="1"/>
      </w:tblPr>
      <w:tblGrid>
        <w:gridCol w:w="2771"/>
        <w:gridCol w:w="1359"/>
        <w:gridCol w:w="1437"/>
        <w:gridCol w:w="1200"/>
        <w:gridCol w:w="1323"/>
        <w:gridCol w:w="1504"/>
        <w:gridCol w:w="1186"/>
      </w:tblGrid>
      <w:tr w:rsidR="004E6075" w:rsidRPr="00CF3466" w14:paraId="207E35D3" w14:textId="77777777" w:rsidTr="004E6075">
        <w:trPr>
          <w:trHeight w:val="480"/>
        </w:trPr>
        <w:tc>
          <w:tcPr>
            <w:tcW w:w="2771" w:type="dxa"/>
            <w:vMerge w:val="restart"/>
            <w:tcBorders>
              <w:top w:val="single" w:sz="8" w:space="0" w:color="auto"/>
              <w:left w:val="single" w:sz="8" w:space="0" w:color="auto"/>
              <w:right w:val="single" w:sz="4" w:space="0" w:color="auto"/>
            </w:tcBorders>
            <w:shd w:val="clear" w:color="auto" w:fill="DEEAF6" w:themeFill="accent5" w:themeFillTint="33"/>
            <w:noWrap/>
            <w:vAlign w:val="center"/>
            <w:hideMark/>
          </w:tcPr>
          <w:p w14:paraId="4FA8258F" w14:textId="77777777" w:rsidR="004E6075" w:rsidRPr="00C76F05" w:rsidRDefault="004E6075">
            <w:pPr>
              <w:spacing w:after="0" w:line="240" w:lineRule="auto"/>
              <w:jc w:val="center"/>
              <w:rPr>
                <w:rFonts w:eastAsia="Times New Roman" w:cstheme="minorHAnsi"/>
                <w:color w:val="000000" w:themeColor="text1"/>
                <w:kern w:val="0"/>
                <w:sz w:val="24"/>
                <w:szCs w:val="24"/>
                <w14:ligatures w14:val="none"/>
              </w:rPr>
            </w:pPr>
            <w:r w:rsidRPr="00C76F05">
              <w:rPr>
                <w:rFonts w:eastAsia="Times New Roman" w:cstheme="minorHAnsi"/>
                <w:color w:val="000000" w:themeColor="text1"/>
                <w:kern w:val="0"/>
                <w:sz w:val="24"/>
                <w:szCs w:val="24"/>
                <w14:ligatures w14:val="none"/>
              </w:rPr>
              <w:t> </w:t>
            </w:r>
          </w:p>
          <w:p w14:paraId="4B336E63" w14:textId="00B5D138" w:rsidR="004E6075" w:rsidRPr="00C76F05" w:rsidRDefault="004E6075">
            <w:pPr>
              <w:spacing w:after="0" w:line="240" w:lineRule="auto"/>
              <w:jc w:val="center"/>
              <w:rPr>
                <w:rFonts w:eastAsia="Times New Roman" w:cstheme="minorHAnsi"/>
                <w:color w:val="000000" w:themeColor="text1"/>
                <w:kern w:val="0"/>
                <w:sz w:val="24"/>
                <w:szCs w:val="24"/>
                <w14:ligatures w14:val="none"/>
              </w:rPr>
            </w:pPr>
            <w:r w:rsidRPr="00C76F05">
              <w:rPr>
                <w:rFonts w:eastAsia="Times New Roman" w:cstheme="minorHAnsi"/>
                <w:color w:val="000000" w:themeColor="text1"/>
                <w:kern w:val="0"/>
                <w:sz w:val="24"/>
                <w:szCs w:val="24"/>
                <w14:ligatures w14:val="none"/>
              </w:rPr>
              <w:t> </w:t>
            </w:r>
          </w:p>
        </w:tc>
        <w:tc>
          <w:tcPr>
            <w:tcW w:w="3996" w:type="dxa"/>
            <w:gridSpan w:val="3"/>
            <w:tcBorders>
              <w:top w:val="single" w:sz="8" w:space="0" w:color="auto"/>
              <w:left w:val="single" w:sz="4" w:space="0" w:color="auto"/>
              <w:bottom w:val="single" w:sz="4" w:space="0" w:color="auto"/>
              <w:right w:val="single" w:sz="4" w:space="0" w:color="auto"/>
            </w:tcBorders>
            <w:shd w:val="clear" w:color="auto" w:fill="DEEAF6" w:themeFill="accent5" w:themeFillTint="33"/>
            <w:vAlign w:val="center"/>
            <w:hideMark/>
          </w:tcPr>
          <w:p w14:paraId="56C9146F" w14:textId="28CB6B46" w:rsidR="004E6075" w:rsidRPr="00C76F05" w:rsidRDefault="004E6075">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AY20/21</w:t>
            </w:r>
            <w:r w:rsidRPr="00C76F05">
              <w:rPr>
                <w:rFonts w:eastAsia="Times New Roman" w:cstheme="minorHAnsi"/>
                <w:color w:val="000000" w:themeColor="text1"/>
                <w:kern w:val="0"/>
                <w:sz w:val="24"/>
                <w:szCs w:val="24"/>
                <w14:ligatures w14:val="none"/>
              </w:rPr>
              <w:t xml:space="preserve"> Graduates</w:t>
            </w:r>
          </w:p>
        </w:tc>
        <w:tc>
          <w:tcPr>
            <w:tcW w:w="4013" w:type="dxa"/>
            <w:gridSpan w:val="3"/>
            <w:tcBorders>
              <w:top w:val="single" w:sz="8" w:space="0" w:color="auto"/>
              <w:left w:val="single" w:sz="4" w:space="0" w:color="auto"/>
              <w:bottom w:val="single" w:sz="4" w:space="0" w:color="auto"/>
              <w:right w:val="single" w:sz="8" w:space="0" w:color="auto"/>
            </w:tcBorders>
            <w:shd w:val="clear" w:color="auto" w:fill="DEEAF6" w:themeFill="accent5" w:themeFillTint="33"/>
            <w:vAlign w:val="center"/>
            <w:hideMark/>
          </w:tcPr>
          <w:p w14:paraId="0F1B2C46" w14:textId="425E3447" w:rsidR="004E6075" w:rsidRPr="00C76F05" w:rsidRDefault="004E6075">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w:t>
            </w:r>
            <w:r w:rsidRPr="00C76F05">
              <w:rPr>
                <w:rFonts w:eastAsia="Times New Roman" w:cstheme="minorHAnsi"/>
                <w:color w:val="000000" w:themeColor="text1"/>
                <w:kern w:val="0"/>
                <w:sz w:val="24"/>
                <w:szCs w:val="24"/>
                <w14:ligatures w14:val="none"/>
              </w:rPr>
              <w:t>21</w:t>
            </w:r>
            <w:r>
              <w:rPr>
                <w:rFonts w:eastAsia="Times New Roman" w:cstheme="minorHAnsi"/>
                <w:color w:val="000000" w:themeColor="text1"/>
                <w:kern w:val="0"/>
                <w:sz w:val="24"/>
                <w:szCs w:val="24"/>
                <w14:ligatures w14:val="none"/>
              </w:rPr>
              <w:t>/</w:t>
            </w:r>
            <w:r w:rsidRPr="00C76F05">
              <w:rPr>
                <w:rFonts w:eastAsia="Times New Roman" w:cstheme="minorHAnsi"/>
                <w:color w:val="000000" w:themeColor="text1"/>
                <w:kern w:val="0"/>
                <w:sz w:val="24"/>
                <w:szCs w:val="24"/>
                <w14:ligatures w14:val="none"/>
              </w:rPr>
              <w:t>22 Graduates</w:t>
            </w:r>
          </w:p>
        </w:tc>
      </w:tr>
      <w:tr w:rsidR="004E6075" w:rsidRPr="00CF3466" w14:paraId="61B834AD" w14:textId="77777777">
        <w:trPr>
          <w:trHeight w:val="828"/>
        </w:trPr>
        <w:tc>
          <w:tcPr>
            <w:tcW w:w="2771" w:type="dxa"/>
            <w:vMerge/>
            <w:tcBorders>
              <w:left w:val="single" w:sz="8" w:space="0" w:color="auto"/>
              <w:bottom w:val="single" w:sz="4" w:space="0" w:color="auto"/>
              <w:right w:val="single" w:sz="4" w:space="0" w:color="auto"/>
            </w:tcBorders>
            <w:shd w:val="clear" w:color="auto" w:fill="DEEAF6" w:themeFill="accent5" w:themeFillTint="33"/>
            <w:noWrap/>
            <w:vAlign w:val="center"/>
            <w:hideMark/>
          </w:tcPr>
          <w:p w14:paraId="24E3A291" w14:textId="2DDFF3C3" w:rsidR="004E6075" w:rsidRPr="00C76F05" w:rsidRDefault="004E6075">
            <w:pPr>
              <w:spacing w:after="0" w:line="240" w:lineRule="auto"/>
              <w:jc w:val="center"/>
              <w:rPr>
                <w:rFonts w:eastAsia="Times New Roman" w:cstheme="minorHAnsi"/>
                <w:color w:val="000000" w:themeColor="text1"/>
                <w:kern w:val="0"/>
                <w:sz w:val="24"/>
                <w:szCs w:val="24"/>
                <w14:ligatures w14:val="none"/>
              </w:rPr>
            </w:pPr>
          </w:p>
        </w:tc>
        <w:tc>
          <w:tcPr>
            <w:tcW w:w="13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BE05005" w14:textId="77777777" w:rsidR="004E6075" w:rsidRPr="00C76F05" w:rsidRDefault="004E607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No. of Respondents</w:t>
            </w:r>
          </w:p>
        </w:tc>
        <w:tc>
          <w:tcPr>
            <w:tcW w:w="1437"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76AA442" w14:textId="77777777" w:rsidR="004E6075" w:rsidRPr="00C76F05" w:rsidRDefault="004E607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No. Employed or Continuing Education</w:t>
            </w:r>
          </w:p>
        </w:tc>
        <w:tc>
          <w:tcPr>
            <w:tcW w:w="120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12C6D04" w14:textId="77777777" w:rsidR="004E6075" w:rsidRPr="00C76F05" w:rsidRDefault="004E607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 Positive Placement</w:t>
            </w:r>
          </w:p>
        </w:tc>
        <w:tc>
          <w:tcPr>
            <w:tcW w:w="132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05F01CE" w14:textId="77777777" w:rsidR="004E6075" w:rsidRPr="00C76F05" w:rsidRDefault="004E607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No. of Respondents</w:t>
            </w:r>
          </w:p>
        </w:tc>
        <w:tc>
          <w:tcPr>
            <w:tcW w:w="150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7D4FD06" w14:textId="77777777" w:rsidR="004E6075" w:rsidRPr="00C76F05" w:rsidRDefault="004E607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No. Employed or Continuing Education</w:t>
            </w:r>
          </w:p>
        </w:tc>
        <w:tc>
          <w:tcPr>
            <w:tcW w:w="1186" w:type="dxa"/>
            <w:tcBorders>
              <w:top w:val="single" w:sz="4" w:space="0" w:color="auto"/>
              <w:left w:val="nil"/>
              <w:bottom w:val="single" w:sz="4" w:space="0" w:color="auto"/>
              <w:right w:val="single" w:sz="8" w:space="0" w:color="auto"/>
            </w:tcBorders>
            <w:shd w:val="clear" w:color="auto" w:fill="DEEAF6" w:themeFill="accent5" w:themeFillTint="33"/>
            <w:vAlign w:val="center"/>
            <w:hideMark/>
          </w:tcPr>
          <w:p w14:paraId="50FBAA11" w14:textId="77777777" w:rsidR="004E6075" w:rsidRPr="00C76F05" w:rsidRDefault="004E607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 Positive Placement</w:t>
            </w:r>
          </w:p>
        </w:tc>
      </w:tr>
      <w:tr w:rsidR="000E68E8" w:rsidRPr="00CF3466" w14:paraId="56C1E8BB" w14:textId="77777777" w:rsidTr="00C4529B">
        <w:trPr>
          <w:trHeight w:val="480"/>
        </w:trPr>
        <w:tc>
          <w:tcPr>
            <w:tcW w:w="2771" w:type="dxa"/>
            <w:tcBorders>
              <w:top w:val="single" w:sz="4" w:space="0" w:color="auto"/>
              <w:left w:val="single" w:sz="8" w:space="0" w:color="auto"/>
              <w:bottom w:val="single" w:sz="8" w:space="0" w:color="auto"/>
              <w:right w:val="nil"/>
            </w:tcBorders>
            <w:shd w:val="clear" w:color="auto" w:fill="auto"/>
            <w:noWrap/>
            <w:vAlign w:val="center"/>
            <w:hideMark/>
          </w:tcPr>
          <w:p w14:paraId="72C9BD44" w14:textId="7972C0FC" w:rsidR="000E68E8" w:rsidRPr="00C76F05" w:rsidRDefault="000E68E8" w:rsidP="000E68E8">
            <w:pPr>
              <w:spacing w:after="0" w:line="240" w:lineRule="auto"/>
              <w:rPr>
                <w:rFonts w:eastAsia="Times New Roman" w:cstheme="minorHAnsi"/>
                <w:color w:val="000000"/>
                <w:kern w:val="0"/>
                <w:sz w:val="24"/>
                <w:szCs w:val="24"/>
                <w14:ligatures w14:val="none"/>
              </w:rPr>
            </w:pPr>
            <w:r w:rsidRPr="00C45015">
              <w:rPr>
                <w:rFonts w:eastAsia="Times New Roman" w:cstheme="minorHAnsi"/>
                <w:color w:val="000000" w:themeColor="text1"/>
                <w:kern w:val="0"/>
                <w:sz w:val="24"/>
                <w:szCs w:val="24"/>
                <w14:ligatures w14:val="none"/>
              </w:rPr>
              <w:t>Professional Photography</w:t>
            </w:r>
          </w:p>
        </w:tc>
        <w:tc>
          <w:tcPr>
            <w:tcW w:w="135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06ED389" w14:textId="315E3DF2" w:rsidR="000E68E8" w:rsidRPr="00C76F05" w:rsidRDefault="000E68E8" w:rsidP="000E68E8">
            <w:pPr>
              <w:spacing w:after="0" w:line="240" w:lineRule="auto"/>
              <w:jc w:val="cente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8</w:t>
            </w:r>
          </w:p>
        </w:tc>
        <w:tc>
          <w:tcPr>
            <w:tcW w:w="1437" w:type="dxa"/>
            <w:tcBorders>
              <w:top w:val="single" w:sz="4" w:space="0" w:color="auto"/>
              <w:left w:val="single" w:sz="4" w:space="0" w:color="auto"/>
              <w:bottom w:val="single" w:sz="8" w:space="0" w:color="auto"/>
              <w:right w:val="single" w:sz="4" w:space="0" w:color="auto"/>
            </w:tcBorders>
            <w:shd w:val="clear" w:color="auto" w:fill="auto"/>
            <w:noWrap/>
            <w:vAlign w:val="center"/>
          </w:tcPr>
          <w:p w14:paraId="76B61618" w14:textId="077B2AF5" w:rsidR="000E68E8" w:rsidRPr="00C76F05" w:rsidRDefault="000E68E8" w:rsidP="000E68E8">
            <w:pPr>
              <w:spacing w:after="0" w:line="240" w:lineRule="auto"/>
              <w:jc w:val="cente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8</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427A8311" w14:textId="0AF89B72" w:rsidR="000E68E8" w:rsidRPr="00C76F05" w:rsidRDefault="000E68E8" w:rsidP="000E68E8">
            <w:pPr>
              <w:spacing w:after="0" w:line="240" w:lineRule="auto"/>
              <w:jc w:val="cente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100%</w:t>
            </w:r>
          </w:p>
        </w:tc>
        <w:tc>
          <w:tcPr>
            <w:tcW w:w="1323" w:type="dxa"/>
            <w:tcBorders>
              <w:top w:val="single" w:sz="4" w:space="0" w:color="auto"/>
              <w:left w:val="single" w:sz="4" w:space="0" w:color="auto"/>
              <w:bottom w:val="single" w:sz="8" w:space="0" w:color="auto"/>
              <w:right w:val="single" w:sz="4" w:space="0" w:color="auto"/>
            </w:tcBorders>
            <w:shd w:val="clear" w:color="auto" w:fill="auto"/>
            <w:noWrap/>
            <w:vAlign w:val="center"/>
          </w:tcPr>
          <w:p w14:paraId="7102EFD3" w14:textId="426D4FE9" w:rsidR="000E68E8" w:rsidRPr="00C76F05" w:rsidRDefault="000E68E8" w:rsidP="000E68E8">
            <w:pPr>
              <w:spacing w:after="0" w:line="240" w:lineRule="auto"/>
              <w:jc w:val="center"/>
              <w:rPr>
                <w:rFonts w:eastAsia="Times New Roman" w:cstheme="minorHAnsi"/>
                <w:color w:val="000000"/>
                <w:kern w:val="0"/>
                <w:sz w:val="24"/>
                <w:szCs w:val="24"/>
                <w14:ligatures w14:val="none"/>
              </w:rPr>
            </w:pPr>
            <w:r w:rsidRPr="00C45015">
              <w:rPr>
                <w:rFonts w:eastAsia="Times New Roman" w:cstheme="minorHAnsi"/>
                <w:color w:val="000000"/>
                <w:kern w:val="0"/>
                <w:sz w:val="24"/>
                <w:szCs w:val="24"/>
                <w14:ligatures w14:val="none"/>
              </w:rPr>
              <w:t>9</w:t>
            </w:r>
          </w:p>
        </w:tc>
        <w:tc>
          <w:tcPr>
            <w:tcW w:w="150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8B76AE4" w14:textId="769F6CFE" w:rsidR="000E68E8" w:rsidRPr="00C76F05" w:rsidRDefault="000E68E8" w:rsidP="000E68E8">
            <w:pPr>
              <w:spacing w:after="0" w:line="240" w:lineRule="auto"/>
              <w:jc w:val="center"/>
              <w:rPr>
                <w:rFonts w:eastAsia="Times New Roman" w:cstheme="minorHAnsi"/>
                <w:color w:val="000000"/>
                <w:kern w:val="0"/>
                <w:sz w:val="24"/>
                <w:szCs w:val="24"/>
                <w14:ligatures w14:val="none"/>
              </w:rPr>
            </w:pPr>
            <w:r w:rsidRPr="00C45015">
              <w:rPr>
                <w:rFonts w:eastAsia="Times New Roman" w:cstheme="minorHAnsi"/>
                <w:color w:val="000000"/>
                <w:kern w:val="0"/>
                <w:sz w:val="24"/>
                <w:szCs w:val="24"/>
                <w14:ligatures w14:val="none"/>
              </w:rPr>
              <w:t>8</w:t>
            </w:r>
          </w:p>
        </w:tc>
        <w:tc>
          <w:tcPr>
            <w:tcW w:w="1186"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F8C5C68" w14:textId="5D2533D3" w:rsidR="000E68E8" w:rsidRPr="00C76F05" w:rsidRDefault="000E68E8" w:rsidP="000E68E8">
            <w:pPr>
              <w:spacing w:after="0" w:line="240" w:lineRule="auto"/>
              <w:jc w:val="center"/>
              <w:rPr>
                <w:rFonts w:eastAsia="Times New Roman" w:cstheme="minorHAnsi"/>
                <w:color w:val="000000"/>
                <w:kern w:val="0"/>
                <w:sz w:val="24"/>
                <w:szCs w:val="24"/>
                <w14:ligatures w14:val="none"/>
              </w:rPr>
            </w:pPr>
            <w:r w:rsidRPr="00C45015">
              <w:rPr>
                <w:rFonts w:eastAsia="Times New Roman" w:cstheme="minorHAnsi"/>
                <w:color w:val="000000"/>
                <w:kern w:val="0"/>
                <w:sz w:val="24"/>
                <w:szCs w:val="24"/>
                <w14:ligatures w14:val="none"/>
              </w:rPr>
              <w:t>89%</w:t>
            </w:r>
          </w:p>
        </w:tc>
      </w:tr>
    </w:tbl>
    <w:p w14:paraId="1CDDC4BF" w14:textId="77777777" w:rsidR="00CF3466" w:rsidRPr="00CF3466" w:rsidRDefault="00CF3466" w:rsidP="00D17AD3">
      <w:pPr>
        <w:rPr>
          <w:rFonts w:cstheme="minorHAnsi"/>
          <w:sz w:val="24"/>
          <w:szCs w:val="24"/>
        </w:rPr>
      </w:pPr>
    </w:p>
    <w:p w14:paraId="39CC74F4" w14:textId="77777777" w:rsidR="00D17AD3" w:rsidRPr="00CF3466" w:rsidRDefault="00D17AD3" w:rsidP="00D17AD3">
      <w:pPr>
        <w:pStyle w:val="Heading3"/>
        <w:rPr>
          <w:rFonts w:asciiTheme="minorHAnsi" w:hAnsiTheme="minorHAnsi" w:cstheme="minorHAnsi"/>
        </w:rPr>
      </w:pPr>
      <w:bookmarkStart w:id="184" w:name="_Toc164772019"/>
      <w:bookmarkStart w:id="185" w:name="_Toc164772368"/>
      <w:bookmarkStart w:id="186" w:name="_Toc164774114"/>
      <w:r w:rsidRPr="00CF3466">
        <w:rPr>
          <w:rFonts w:asciiTheme="minorHAnsi" w:hAnsiTheme="minorHAnsi" w:cstheme="minorHAnsi"/>
        </w:rPr>
        <w:t>Business, Technology and Public Service</w:t>
      </w:r>
      <w:bookmarkEnd w:id="184"/>
      <w:bookmarkEnd w:id="185"/>
      <w:bookmarkEnd w:id="186"/>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359"/>
        <w:gridCol w:w="1437"/>
        <w:gridCol w:w="1200"/>
        <w:gridCol w:w="1323"/>
        <w:gridCol w:w="1504"/>
        <w:gridCol w:w="1186"/>
      </w:tblGrid>
      <w:tr w:rsidR="004E6075" w:rsidRPr="00CF3466" w14:paraId="39AAF830" w14:textId="77777777" w:rsidTr="004E6075">
        <w:trPr>
          <w:trHeight w:val="480"/>
        </w:trPr>
        <w:tc>
          <w:tcPr>
            <w:tcW w:w="2771" w:type="dxa"/>
            <w:vMerge w:val="restart"/>
            <w:shd w:val="clear" w:color="auto" w:fill="DEEAF6" w:themeFill="accent5" w:themeFillTint="33"/>
            <w:noWrap/>
            <w:vAlign w:val="center"/>
            <w:hideMark/>
          </w:tcPr>
          <w:p w14:paraId="3A0ADC05" w14:textId="77777777" w:rsidR="004E6075" w:rsidRPr="00C76F05" w:rsidRDefault="004E6075" w:rsidP="009D47E3">
            <w:pPr>
              <w:spacing w:after="0" w:line="240" w:lineRule="auto"/>
              <w:jc w:val="center"/>
              <w:rPr>
                <w:rFonts w:eastAsia="Times New Roman" w:cstheme="minorHAnsi"/>
                <w:color w:val="000000" w:themeColor="text1"/>
                <w:kern w:val="0"/>
                <w:sz w:val="24"/>
                <w:szCs w:val="24"/>
                <w14:ligatures w14:val="none"/>
              </w:rPr>
            </w:pPr>
            <w:r w:rsidRPr="00C76F05">
              <w:rPr>
                <w:rFonts w:eastAsia="Times New Roman" w:cstheme="minorHAnsi"/>
                <w:color w:val="000000" w:themeColor="text1"/>
                <w:kern w:val="0"/>
                <w:sz w:val="24"/>
                <w:szCs w:val="24"/>
                <w14:ligatures w14:val="none"/>
              </w:rPr>
              <w:t> </w:t>
            </w:r>
          </w:p>
          <w:p w14:paraId="699DEC78" w14:textId="4DA779AB" w:rsidR="004E6075" w:rsidRPr="00C76F05" w:rsidRDefault="004E6075" w:rsidP="00C76F05">
            <w:pPr>
              <w:spacing w:after="0" w:line="240" w:lineRule="auto"/>
              <w:jc w:val="center"/>
              <w:rPr>
                <w:rFonts w:eastAsia="Times New Roman" w:cstheme="minorHAnsi"/>
                <w:color w:val="000000" w:themeColor="text1"/>
                <w:kern w:val="0"/>
                <w:sz w:val="24"/>
                <w:szCs w:val="24"/>
                <w14:ligatures w14:val="none"/>
              </w:rPr>
            </w:pPr>
            <w:r w:rsidRPr="00C76F05">
              <w:rPr>
                <w:rFonts w:eastAsia="Times New Roman" w:cstheme="minorHAnsi"/>
                <w:color w:val="000000" w:themeColor="text1"/>
                <w:kern w:val="0"/>
                <w:sz w:val="24"/>
                <w:szCs w:val="24"/>
                <w14:ligatures w14:val="none"/>
              </w:rPr>
              <w:t> </w:t>
            </w:r>
          </w:p>
        </w:tc>
        <w:tc>
          <w:tcPr>
            <w:tcW w:w="3996" w:type="dxa"/>
            <w:gridSpan w:val="3"/>
            <w:shd w:val="clear" w:color="auto" w:fill="DEEAF6" w:themeFill="accent5" w:themeFillTint="33"/>
            <w:vAlign w:val="center"/>
            <w:hideMark/>
          </w:tcPr>
          <w:p w14:paraId="23AD0407" w14:textId="0AE47F2A" w:rsidR="004E6075" w:rsidRPr="00C76F05" w:rsidRDefault="004E6075" w:rsidP="009D47E3">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AY20/21</w:t>
            </w:r>
            <w:r w:rsidRPr="00C76F05">
              <w:rPr>
                <w:rFonts w:eastAsia="Times New Roman" w:cstheme="minorHAnsi"/>
                <w:color w:val="000000" w:themeColor="text1"/>
                <w:kern w:val="0"/>
                <w:sz w:val="24"/>
                <w:szCs w:val="24"/>
                <w14:ligatures w14:val="none"/>
              </w:rPr>
              <w:t xml:space="preserve"> Graduates</w:t>
            </w:r>
          </w:p>
        </w:tc>
        <w:tc>
          <w:tcPr>
            <w:tcW w:w="4013" w:type="dxa"/>
            <w:gridSpan w:val="3"/>
            <w:shd w:val="clear" w:color="auto" w:fill="DEEAF6" w:themeFill="accent5" w:themeFillTint="33"/>
            <w:vAlign w:val="center"/>
            <w:hideMark/>
          </w:tcPr>
          <w:p w14:paraId="3F805789" w14:textId="44C845A1" w:rsidR="004E6075" w:rsidRPr="00C76F05" w:rsidRDefault="004E6075" w:rsidP="009D47E3">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w:t>
            </w:r>
            <w:r w:rsidRPr="00C76F05">
              <w:rPr>
                <w:rFonts w:eastAsia="Times New Roman" w:cstheme="minorHAnsi"/>
                <w:color w:val="000000" w:themeColor="text1"/>
                <w:kern w:val="0"/>
                <w:sz w:val="24"/>
                <w:szCs w:val="24"/>
                <w14:ligatures w14:val="none"/>
              </w:rPr>
              <w:t>21</w:t>
            </w:r>
            <w:r>
              <w:rPr>
                <w:rFonts w:eastAsia="Times New Roman" w:cstheme="minorHAnsi"/>
                <w:color w:val="000000" w:themeColor="text1"/>
                <w:kern w:val="0"/>
                <w:sz w:val="24"/>
                <w:szCs w:val="24"/>
                <w14:ligatures w14:val="none"/>
              </w:rPr>
              <w:t>/</w:t>
            </w:r>
            <w:r w:rsidRPr="00C76F05">
              <w:rPr>
                <w:rFonts w:eastAsia="Times New Roman" w:cstheme="minorHAnsi"/>
                <w:color w:val="000000" w:themeColor="text1"/>
                <w:kern w:val="0"/>
                <w:sz w:val="24"/>
                <w:szCs w:val="24"/>
                <w14:ligatures w14:val="none"/>
              </w:rPr>
              <w:t>22 Graduates</w:t>
            </w:r>
          </w:p>
        </w:tc>
      </w:tr>
      <w:tr w:rsidR="004E6075" w:rsidRPr="00CF3466" w14:paraId="4824AA83" w14:textId="77777777" w:rsidTr="004E6075">
        <w:trPr>
          <w:trHeight w:val="828"/>
        </w:trPr>
        <w:tc>
          <w:tcPr>
            <w:tcW w:w="2771" w:type="dxa"/>
            <w:vMerge/>
            <w:shd w:val="clear" w:color="auto" w:fill="DEEAF6" w:themeFill="accent5" w:themeFillTint="33"/>
            <w:noWrap/>
            <w:vAlign w:val="center"/>
            <w:hideMark/>
          </w:tcPr>
          <w:p w14:paraId="6F0025F9" w14:textId="17F08AF2" w:rsidR="004E6075" w:rsidRPr="00C76F05" w:rsidRDefault="004E6075" w:rsidP="00C76F05">
            <w:pPr>
              <w:spacing w:after="0" w:line="240" w:lineRule="auto"/>
              <w:jc w:val="center"/>
              <w:rPr>
                <w:rFonts w:eastAsia="Times New Roman" w:cstheme="minorHAnsi"/>
                <w:color w:val="000000" w:themeColor="text1"/>
                <w:kern w:val="0"/>
                <w:sz w:val="24"/>
                <w:szCs w:val="24"/>
                <w14:ligatures w14:val="none"/>
              </w:rPr>
            </w:pPr>
          </w:p>
        </w:tc>
        <w:tc>
          <w:tcPr>
            <w:tcW w:w="1359" w:type="dxa"/>
            <w:shd w:val="clear" w:color="auto" w:fill="DEEAF6" w:themeFill="accent5" w:themeFillTint="33"/>
            <w:vAlign w:val="center"/>
            <w:hideMark/>
          </w:tcPr>
          <w:p w14:paraId="4D30A999" w14:textId="77777777" w:rsidR="004E6075" w:rsidRPr="00C76F05" w:rsidRDefault="004E6075" w:rsidP="00C76F0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No. of Respondents</w:t>
            </w:r>
          </w:p>
        </w:tc>
        <w:tc>
          <w:tcPr>
            <w:tcW w:w="1437" w:type="dxa"/>
            <w:shd w:val="clear" w:color="auto" w:fill="DEEAF6" w:themeFill="accent5" w:themeFillTint="33"/>
            <w:vAlign w:val="center"/>
            <w:hideMark/>
          </w:tcPr>
          <w:p w14:paraId="5EE734D0" w14:textId="77777777" w:rsidR="004E6075" w:rsidRPr="00C76F05" w:rsidRDefault="004E6075" w:rsidP="00C76F0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No. Employed or Continuing Education</w:t>
            </w:r>
          </w:p>
        </w:tc>
        <w:tc>
          <w:tcPr>
            <w:tcW w:w="1200" w:type="dxa"/>
            <w:shd w:val="clear" w:color="auto" w:fill="DEEAF6" w:themeFill="accent5" w:themeFillTint="33"/>
            <w:vAlign w:val="center"/>
            <w:hideMark/>
          </w:tcPr>
          <w:p w14:paraId="66E1EE6B" w14:textId="77777777" w:rsidR="004E6075" w:rsidRPr="00C76F05" w:rsidRDefault="004E6075" w:rsidP="00C76F0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 Positive Placement</w:t>
            </w:r>
          </w:p>
        </w:tc>
        <w:tc>
          <w:tcPr>
            <w:tcW w:w="1323" w:type="dxa"/>
            <w:shd w:val="clear" w:color="auto" w:fill="DEEAF6" w:themeFill="accent5" w:themeFillTint="33"/>
            <w:vAlign w:val="center"/>
            <w:hideMark/>
          </w:tcPr>
          <w:p w14:paraId="04847D6E" w14:textId="77777777" w:rsidR="004E6075" w:rsidRPr="00C76F05" w:rsidRDefault="004E6075" w:rsidP="00C76F0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No. of Respondents</w:t>
            </w:r>
          </w:p>
        </w:tc>
        <w:tc>
          <w:tcPr>
            <w:tcW w:w="1504" w:type="dxa"/>
            <w:shd w:val="clear" w:color="auto" w:fill="DEEAF6" w:themeFill="accent5" w:themeFillTint="33"/>
            <w:vAlign w:val="center"/>
            <w:hideMark/>
          </w:tcPr>
          <w:p w14:paraId="69CC906B" w14:textId="77777777" w:rsidR="004E6075" w:rsidRPr="00C76F05" w:rsidRDefault="004E6075" w:rsidP="00C76F0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No. Employed or Continuing Education</w:t>
            </w:r>
          </w:p>
        </w:tc>
        <w:tc>
          <w:tcPr>
            <w:tcW w:w="1186" w:type="dxa"/>
            <w:shd w:val="clear" w:color="auto" w:fill="DEEAF6" w:themeFill="accent5" w:themeFillTint="33"/>
            <w:vAlign w:val="center"/>
            <w:hideMark/>
          </w:tcPr>
          <w:p w14:paraId="67CD4032" w14:textId="77777777" w:rsidR="004E6075" w:rsidRPr="00C76F05" w:rsidRDefault="004E6075" w:rsidP="00C76F05">
            <w:pPr>
              <w:spacing w:after="0" w:line="240" w:lineRule="auto"/>
              <w:jc w:val="center"/>
              <w:rPr>
                <w:rFonts w:eastAsia="Times New Roman" w:cstheme="minorHAnsi"/>
                <w:color w:val="000000" w:themeColor="text1"/>
                <w:kern w:val="0"/>
                <w:sz w:val="20"/>
                <w:szCs w:val="20"/>
                <w14:ligatures w14:val="none"/>
              </w:rPr>
            </w:pPr>
            <w:r w:rsidRPr="00C76F05">
              <w:rPr>
                <w:rFonts w:eastAsia="Times New Roman" w:cstheme="minorHAnsi"/>
                <w:color w:val="000000" w:themeColor="text1"/>
                <w:kern w:val="0"/>
                <w:sz w:val="20"/>
                <w:szCs w:val="20"/>
                <w14:ligatures w14:val="none"/>
              </w:rPr>
              <w:t>% Positive Placement</w:t>
            </w:r>
          </w:p>
        </w:tc>
      </w:tr>
      <w:tr w:rsidR="00CF3466" w:rsidRPr="00CF3466" w14:paraId="0E525424" w14:textId="77777777" w:rsidTr="004E6075">
        <w:trPr>
          <w:trHeight w:val="480"/>
        </w:trPr>
        <w:tc>
          <w:tcPr>
            <w:tcW w:w="2771" w:type="dxa"/>
            <w:shd w:val="clear" w:color="auto" w:fill="auto"/>
            <w:noWrap/>
            <w:vAlign w:val="center"/>
            <w:hideMark/>
          </w:tcPr>
          <w:p w14:paraId="41AE3018"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Accounting</w:t>
            </w:r>
          </w:p>
        </w:tc>
        <w:tc>
          <w:tcPr>
            <w:tcW w:w="1359" w:type="dxa"/>
            <w:shd w:val="clear" w:color="auto" w:fill="auto"/>
            <w:noWrap/>
            <w:vAlign w:val="center"/>
            <w:hideMark/>
          </w:tcPr>
          <w:p w14:paraId="7335F7D2"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66</w:t>
            </w:r>
          </w:p>
        </w:tc>
        <w:tc>
          <w:tcPr>
            <w:tcW w:w="1437" w:type="dxa"/>
            <w:shd w:val="clear" w:color="auto" w:fill="auto"/>
            <w:noWrap/>
            <w:vAlign w:val="center"/>
            <w:hideMark/>
          </w:tcPr>
          <w:p w14:paraId="7871167E"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60</w:t>
            </w:r>
          </w:p>
        </w:tc>
        <w:tc>
          <w:tcPr>
            <w:tcW w:w="1200" w:type="dxa"/>
            <w:shd w:val="clear" w:color="auto" w:fill="auto"/>
            <w:noWrap/>
            <w:vAlign w:val="center"/>
            <w:hideMark/>
          </w:tcPr>
          <w:p w14:paraId="2578CC7F"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91%</w:t>
            </w:r>
          </w:p>
        </w:tc>
        <w:tc>
          <w:tcPr>
            <w:tcW w:w="1323" w:type="dxa"/>
            <w:shd w:val="clear" w:color="auto" w:fill="auto"/>
            <w:noWrap/>
            <w:vAlign w:val="center"/>
            <w:hideMark/>
          </w:tcPr>
          <w:p w14:paraId="2649ED32"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45</w:t>
            </w:r>
          </w:p>
        </w:tc>
        <w:tc>
          <w:tcPr>
            <w:tcW w:w="1504" w:type="dxa"/>
            <w:shd w:val="clear" w:color="auto" w:fill="auto"/>
            <w:noWrap/>
            <w:vAlign w:val="center"/>
            <w:hideMark/>
          </w:tcPr>
          <w:p w14:paraId="7D1D4E75"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43</w:t>
            </w:r>
          </w:p>
        </w:tc>
        <w:tc>
          <w:tcPr>
            <w:tcW w:w="1186" w:type="dxa"/>
            <w:shd w:val="clear" w:color="auto" w:fill="auto"/>
            <w:noWrap/>
            <w:vAlign w:val="center"/>
            <w:hideMark/>
          </w:tcPr>
          <w:p w14:paraId="6857E0A7"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96%</w:t>
            </w:r>
          </w:p>
        </w:tc>
      </w:tr>
      <w:tr w:rsidR="00C4529B" w:rsidRPr="00CF3466" w14:paraId="43394C94" w14:textId="77777777" w:rsidTr="004E6075">
        <w:trPr>
          <w:trHeight w:val="480"/>
        </w:trPr>
        <w:tc>
          <w:tcPr>
            <w:tcW w:w="2771" w:type="dxa"/>
            <w:shd w:val="clear" w:color="auto" w:fill="auto"/>
            <w:noWrap/>
            <w:vAlign w:val="center"/>
            <w:hideMark/>
          </w:tcPr>
          <w:p w14:paraId="0772AB05"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Business</w:t>
            </w:r>
          </w:p>
        </w:tc>
        <w:tc>
          <w:tcPr>
            <w:tcW w:w="1359" w:type="dxa"/>
            <w:shd w:val="clear" w:color="auto" w:fill="auto"/>
            <w:noWrap/>
            <w:vAlign w:val="center"/>
            <w:hideMark/>
          </w:tcPr>
          <w:p w14:paraId="79E59ED7"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21</w:t>
            </w:r>
          </w:p>
        </w:tc>
        <w:tc>
          <w:tcPr>
            <w:tcW w:w="1437" w:type="dxa"/>
            <w:shd w:val="clear" w:color="auto" w:fill="auto"/>
            <w:noWrap/>
            <w:vAlign w:val="center"/>
            <w:hideMark/>
          </w:tcPr>
          <w:p w14:paraId="790B9D68"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21</w:t>
            </w:r>
          </w:p>
        </w:tc>
        <w:tc>
          <w:tcPr>
            <w:tcW w:w="1200" w:type="dxa"/>
            <w:shd w:val="clear" w:color="auto" w:fill="auto"/>
            <w:noWrap/>
            <w:vAlign w:val="center"/>
            <w:hideMark/>
          </w:tcPr>
          <w:p w14:paraId="4DA28FFF"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c>
          <w:tcPr>
            <w:tcW w:w="1323" w:type="dxa"/>
            <w:shd w:val="clear" w:color="auto" w:fill="auto"/>
            <w:noWrap/>
            <w:vAlign w:val="center"/>
            <w:hideMark/>
          </w:tcPr>
          <w:p w14:paraId="707B1528"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24</w:t>
            </w:r>
          </w:p>
        </w:tc>
        <w:tc>
          <w:tcPr>
            <w:tcW w:w="1504" w:type="dxa"/>
            <w:shd w:val="clear" w:color="auto" w:fill="auto"/>
            <w:noWrap/>
            <w:vAlign w:val="center"/>
            <w:hideMark/>
          </w:tcPr>
          <w:p w14:paraId="3CE79279"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21</w:t>
            </w:r>
          </w:p>
        </w:tc>
        <w:tc>
          <w:tcPr>
            <w:tcW w:w="1186" w:type="dxa"/>
            <w:shd w:val="clear" w:color="auto" w:fill="auto"/>
            <w:noWrap/>
            <w:vAlign w:val="center"/>
            <w:hideMark/>
          </w:tcPr>
          <w:p w14:paraId="1AEAF803"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88%</w:t>
            </w:r>
          </w:p>
        </w:tc>
      </w:tr>
      <w:tr w:rsidR="00CF3466" w:rsidRPr="00CF3466" w14:paraId="4A37648F" w14:textId="77777777" w:rsidTr="004E6075">
        <w:trPr>
          <w:trHeight w:val="480"/>
        </w:trPr>
        <w:tc>
          <w:tcPr>
            <w:tcW w:w="2771" w:type="dxa"/>
            <w:shd w:val="clear" w:color="auto" w:fill="auto"/>
            <w:noWrap/>
            <w:vAlign w:val="center"/>
            <w:hideMark/>
          </w:tcPr>
          <w:p w14:paraId="083B9A2B"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Computer Information Systems</w:t>
            </w:r>
          </w:p>
        </w:tc>
        <w:tc>
          <w:tcPr>
            <w:tcW w:w="1359" w:type="dxa"/>
            <w:shd w:val="clear" w:color="auto" w:fill="auto"/>
            <w:noWrap/>
            <w:vAlign w:val="center"/>
            <w:hideMark/>
          </w:tcPr>
          <w:p w14:paraId="5D911C9E"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14</w:t>
            </w:r>
          </w:p>
        </w:tc>
        <w:tc>
          <w:tcPr>
            <w:tcW w:w="1437" w:type="dxa"/>
            <w:shd w:val="clear" w:color="auto" w:fill="auto"/>
            <w:noWrap/>
            <w:vAlign w:val="center"/>
            <w:hideMark/>
          </w:tcPr>
          <w:p w14:paraId="2303BB2F"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13</w:t>
            </w:r>
          </w:p>
        </w:tc>
        <w:tc>
          <w:tcPr>
            <w:tcW w:w="1200" w:type="dxa"/>
            <w:shd w:val="clear" w:color="auto" w:fill="auto"/>
            <w:noWrap/>
            <w:vAlign w:val="center"/>
            <w:hideMark/>
          </w:tcPr>
          <w:p w14:paraId="6130AF1F"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93%</w:t>
            </w:r>
          </w:p>
        </w:tc>
        <w:tc>
          <w:tcPr>
            <w:tcW w:w="1323" w:type="dxa"/>
            <w:shd w:val="clear" w:color="auto" w:fill="auto"/>
            <w:noWrap/>
            <w:vAlign w:val="center"/>
            <w:hideMark/>
          </w:tcPr>
          <w:p w14:paraId="23BB292E"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22</w:t>
            </w:r>
          </w:p>
        </w:tc>
        <w:tc>
          <w:tcPr>
            <w:tcW w:w="1504" w:type="dxa"/>
            <w:shd w:val="clear" w:color="auto" w:fill="auto"/>
            <w:noWrap/>
            <w:vAlign w:val="center"/>
            <w:hideMark/>
          </w:tcPr>
          <w:p w14:paraId="5E279949"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22</w:t>
            </w:r>
          </w:p>
        </w:tc>
        <w:tc>
          <w:tcPr>
            <w:tcW w:w="1186" w:type="dxa"/>
            <w:shd w:val="clear" w:color="auto" w:fill="auto"/>
            <w:noWrap/>
            <w:vAlign w:val="center"/>
            <w:hideMark/>
          </w:tcPr>
          <w:p w14:paraId="30305B9D"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r>
      <w:tr w:rsidR="00C4529B" w:rsidRPr="00CF3466" w14:paraId="336AE6C3" w14:textId="77777777" w:rsidTr="004E6075">
        <w:trPr>
          <w:trHeight w:val="480"/>
        </w:trPr>
        <w:tc>
          <w:tcPr>
            <w:tcW w:w="2771" w:type="dxa"/>
            <w:shd w:val="clear" w:color="auto" w:fill="auto"/>
            <w:noWrap/>
            <w:vAlign w:val="center"/>
            <w:hideMark/>
          </w:tcPr>
          <w:p w14:paraId="4A19A993" w14:textId="77777777" w:rsidR="00B24BCA" w:rsidRPr="00C76F05" w:rsidRDefault="00B24BCA" w:rsidP="00C76F05">
            <w:pPr>
              <w:spacing w:after="0" w:line="240" w:lineRule="auto"/>
              <w:rPr>
                <w:rFonts w:eastAsia="Times New Roman" w:cstheme="minorHAnsi"/>
                <w:kern w:val="0"/>
                <w:sz w:val="24"/>
                <w:szCs w:val="24"/>
                <w14:ligatures w14:val="none"/>
              </w:rPr>
            </w:pPr>
            <w:r w:rsidRPr="00C76F05">
              <w:rPr>
                <w:rFonts w:eastAsia="Times New Roman" w:cstheme="minorHAnsi"/>
                <w:kern w:val="0"/>
                <w:sz w:val="24"/>
                <w:szCs w:val="24"/>
                <w14:ligatures w14:val="none"/>
              </w:rPr>
              <w:t>Criminal Justice</w:t>
            </w:r>
          </w:p>
        </w:tc>
        <w:tc>
          <w:tcPr>
            <w:tcW w:w="1359" w:type="dxa"/>
            <w:shd w:val="clear" w:color="auto" w:fill="auto"/>
            <w:noWrap/>
            <w:vAlign w:val="center"/>
            <w:hideMark/>
          </w:tcPr>
          <w:p w14:paraId="7EC59081"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35</w:t>
            </w:r>
          </w:p>
        </w:tc>
        <w:tc>
          <w:tcPr>
            <w:tcW w:w="1437" w:type="dxa"/>
            <w:shd w:val="clear" w:color="auto" w:fill="auto"/>
            <w:noWrap/>
            <w:vAlign w:val="center"/>
            <w:hideMark/>
          </w:tcPr>
          <w:p w14:paraId="7C459DCB"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32</w:t>
            </w:r>
          </w:p>
        </w:tc>
        <w:tc>
          <w:tcPr>
            <w:tcW w:w="1200" w:type="dxa"/>
            <w:shd w:val="clear" w:color="auto" w:fill="auto"/>
            <w:noWrap/>
            <w:vAlign w:val="center"/>
            <w:hideMark/>
          </w:tcPr>
          <w:p w14:paraId="15C37B8C"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91%</w:t>
            </w:r>
          </w:p>
        </w:tc>
        <w:tc>
          <w:tcPr>
            <w:tcW w:w="1323" w:type="dxa"/>
            <w:shd w:val="clear" w:color="auto" w:fill="auto"/>
            <w:noWrap/>
            <w:vAlign w:val="center"/>
            <w:hideMark/>
          </w:tcPr>
          <w:p w14:paraId="076754A6"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42</w:t>
            </w:r>
          </w:p>
        </w:tc>
        <w:tc>
          <w:tcPr>
            <w:tcW w:w="1504" w:type="dxa"/>
            <w:shd w:val="clear" w:color="auto" w:fill="auto"/>
            <w:noWrap/>
            <w:vAlign w:val="center"/>
            <w:hideMark/>
          </w:tcPr>
          <w:p w14:paraId="22270CEB"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40</w:t>
            </w:r>
          </w:p>
        </w:tc>
        <w:tc>
          <w:tcPr>
            <w:tcW w:w="1186" w:type="dxa"/>
            <w:shd w:val="clear" w:color="auto" w:fill="auto"/>
            <w:noWrap/>
            <w:vAlign w:val="center"/>
            <w:hideMark/>
          </w:tcPr>
          <w:p w14:paraId="4F275814"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95%</w:t>
            </w:r>
          </w:p>
        </w:tc>
      </w:tr>
      <w:tr w:rsidR="00CF3466" w:rsidRPr="00CF3466" w14:paraId="2B4569F2" w14:textId="77777777" w:rsidTr="004E6075">
        <w:trPr>
          <w:trHeight w:val="480"/>
        </w:trPr>
        <w:tc>
          <w:tcPr>
            <w:tcW w:w="2771" w:type="dxa"/>
            <w:shd w:val="clear" w:color="auto" w:fill="auto"/>
            <w:noWrap/>
            <w:vAlign w:val="center"/>
            <w:hideMark/>
          </w:tcPr>
          <w:p w14:paraId="2723851B"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Culinary Arts</w:t>
            </w:r>
          </w:p>
        </w:tc>
        <w:tc>
          <w:tcPr>
            <w:tcW w:w="1359" w:type="dxa"/>
            <w:shd w:val="clear" w:color="auto" w:fill="auto"/>
            <w:noWrap/>
            <w:vAlign w:val="center"/>
            <w:hideMark/>
          </w:tcPr>
          <w:p w14:paraId="1F9AE6F7"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57</w:t>
            </w:r>
          </w:p>
        </w:tc>
        <w:tc>
          <w:tcPr>
            <w:tcW w:w="1437" w:type="dxa"/>
            <w:shd w:val="clear" w:color="auto" w:fill="auto"/>
            <w:noWrap/>
            <w:vAlign w:val="center"/>
            <w:hideMark/>
          </w:tcPr>
          <w:p w14:paraId="149B5086"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50</w:t>
            </w:r>
          </w:p>
        </w:tc>
        <w:tc>
          <w:tcPr>
            <w:tcW w:w="1200" w:type="dxa"/>
            <w:shd w:val="clear" w:color="auto" w:fill="auto"/>
            <w:noWrap/>
            <w:vAlign w:val="center"/>
            <w:hideMark/>
          </w:tcPr>
          <w:p w14:paraId="256CE066"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88%</w:t>
            </w:r>
          </w:p>
        </w:tc>
        <w:tc>
          <w:tcPr>
            <w:tcW w:w="1323" w:type="dxa"/>
            <w:shd w:val="clear" w:color="auto" w:fill="auto"/>
            <w:noWrap/>
            <w:vAlign w:val="center"/>
            <w:hideMark/>
          </w:tcPr>
          <w:p w14:paraId="5CE979F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30</w:t>
            </w:r>
          </w:p>
        </w:tc>
        <w:tc>
          <w:tcPr>
            <w:tcW w:w="1504" w:type="dxa"/>
            <w:shd w:val="clear" w:color="auto" w:fill="auto"/>
            <w:noWrap/>
            <w:vAlign w:val="center"/>
            <w:hideMark/>
          </w:tcPr>
          <w:p w14:paraId="03F94C42"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26</w:t>
            </w:r>
          </w:p>
        </w:tc>
        <w:tc>
          <w:tcPr>
            <w:tcW w:w="1186" w:type="dxa"/>
            <w:shd w:val="clear" w:color="auto" w:fill="auto"/>
            <w:noWrap/>
            <w:vAlign w:val="center"/>
            <w:hideMark/>
          </w:tcPr>
          <w:p w14:paraId="0DEF2AB0"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87%</w:t>
            </w:r>
          </w:p>
        </w:tc>
      </w:tr>
      <w:tr w:rsidR="00C4529B" w:rsidRPr="00CF3466" w14:paraId="1559F29B" w14:textId="77777777" w:rsidTr="004E6075">
        <w:trPr>
          <w:trHeight w:val="480"/>
        </w:trPr>
        <w:tc>
          <w:tcPr>
            <w:tcW w:w="2771" w:type="dxa"/>
            <w:shd w:val="clear" w:color="auto" w:fill="auto"/>
            <w:noWrap/>
            <w:vAlign w:val="center"/>
            <w:hideMark/>
          </w:tcPr>
          <w:p w14:paraId="20FE31BF"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Cyber Security</w:t>
            </w:r>
          </w:p>
        </w:tc>
        <w:tc>
          <w:tcPr>
            <w:tcW w:w="1359" w:type="dxa"/>
            <w:shd w:val="clear" w:color="auto" w:fill="auto"/>
            <w:noWrap/>
            <w:vAlign w:val="center"/>
            <w:hideMark/>
          </w:tcPr>
          <w:p w14:paraId="4CC57C80"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15</w:t>
            </w:r>
          </w:p>
        </w:tc>
        <w:tc>
          <w:tcPr>
            <w:tcW w:w="1437" w:type="dxa"/>
            <w:shd w:val="clear" w:color="auto" w:fill="auto"/>
            <w:noWrap/>
            <w:vAlign w:val="center"/>
            <w:hideMark/>
          </w:tcPr>
          <w:p w14:paraId="4F4629EB"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15</w:t>
            </w:r>
          </w:p>
        </w:tc>
        <w:tc>
          <w:tcPr>
            <w:tcW w:w="1200" w:type="dxa"/>
            <w:shd w:val="clear" w:color="auto" w:fill="auto"/>
            <w:noWrap/>
            <w:vAlign w:val="center"/>
            <w:hideMark/>
          </w:tcPr>
          <w:p w14:paraId="51C2FA08"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c>
          <w:tcPr>
            <w:tcW w:w="1323" w:type="dxa"/>
            <w:shd w:val="clear" w:color="auto" w:fill="auto"/>
            <w:noWrap/>
            <w:vAlign w:val="center"/>
            <w:hideMark/>
          </w:tcPr>
          <w:p w14:paraId="3FFEE0B2"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22</w:t>
            </w:r>
          </w:p>
        </w:tc>
        <w:tc>
          <w:tcPr>
            <w:tcW w:w="1504" w:type="dxa"/>
            <w:shd w:val="clear" w:color="auto" w:fill="auto"/>
            <w:noWrap/>
            <w:vAlign w:val="center"/>
            <w:hideMark/>
          </w:tcPr>
          <w:p w14:paraId="2FFED3B3"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19</w:t>
            </w:r>
          </w:p>
        </w:tc>
        <w:tc>
          <w:tcPr>
            <w:tcW w:w="1186" w:type="dxa"/>
            <w:shd w:val="clear" w:color="auto" w:fill="auto"/>
            <w:noWrap/>
            <w:vAlign w:val="center"/>
            <w:hideMark/>
          </w:tcPr>
          <w:p w14:paraId="5E0C34FF"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86%</w:t>
            </w:r>
          </w:p>
        </w:tc>
      </w:tr>
      <w:tr w:rsidR="00CF3466" w:rsidRPr="00CF3466" w14:paraId="20B2E65D" w14:textId="77777777" w:rsidTr="004E6075">
        <w:trPr>
          <w:trHeight w:val="480"/>
        </w:trPr>
        <w:tc>
          <w:tcPr>
            <w:tcW w:w="2771" w:type="dxa"/>
            <w:shd w:val="clear" w:color="auto" w:fill="auto"/>
            <w:noWrap/>
            <w:vAlign w:val="center"/>
            <w:hideMark/>
          </w:tcPr>
          <w:p w14:paraId="36BCE13A"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Early Childhood Professions</w:t>
            </w:r>
          </w:p>
        </w:tc>
        <w:tc>
          <w:tcPr>
            <w:tcW w:w="1359" w:type="dxa"/>
            <w:shd w:val="clear" w:color="auto" w:fill="auto"/>
            <w:noWrap/>
            <w:vAlign w:val="center"/>
            <w:hideMark/>
          </w:tcPr>
          <w:p w14:paraId="441C5970"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24</w:t>
            </w:r>
          </w:p>
        </w:tc>
        <w:tc>
          <w:tcPr>
            <w:tcW w:w="1437" w:type="dxa"/>
            <w:shd w:val="clear" w:color="auto" w:fill="auto"/>
            <w:noWrap/>
            <w:vAlign w:val="center"/>
            <w:hideMark/>
          </w:tcPr>
          <w:p w14:paraId="0EA0040B"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23</w:t>
            </w:r>
          </w:p>
        </w:tc>
        <w:tc>
          <w:tcPr>
            <w:tcW w:w="1200" w:type="dxa"/>
            <w:shd w:val="clear" w:color="auto" w:fill="auto"/>
            <w:noWrap/>
            <w:vAlign w:val="center"/>
            <w:hideMark/>
          </w:tcPr>
          <w:p w14:paraId="2BC7D21E"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96%</w:t>
            </w:r>
          </w:p>
        </w:tc>
        <w:tc>
          <w:tcPr>
            <w:tcW w:w="1323" w:type="dxa"/>
            <w:shd w:val="clear" w:color="auto" w:fill="auto"/>
            <w:noWrap/>
            <w:vAlign w:val="center"/>
            <w:hideMark/>
          </w:tcPr>
          <w:p w14:paraId="2BD4A49D"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23</w:t>
            </w:r>
          </w:p>
        </w:tc>
        <w:tc>
          <w:tcPr>
            <w:tcW w:w="1504" w:type="dxa"/>
            <w:shd w:val="clear" w:color="auto" w:fill="auto"/>
            <w:noWrap/>
            <w:vAlign w:val="center"/>
            <w:hideMark/>
          </w:tcPr>
          <w:p w14:paraId="17BBDB1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21</w:t>
            </w:r>
          </w:p>
        </w:tc>
        <w:tc>
          <w:tcPr>
            <w:tcW w:w="1186" w:type="dxa"/>
            <w:shd w:val="clear" w:color="auto" w:fill="auto"/>
            <w:noWrap/>
            <w:vAlign w:val="center"/>
            <w:hideMark/>
          </w:tcPr>
          <w:p w14:paraId="1CD1338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91%</w:t>
            </w:r>
          </w:p>
        </w:tc>
      </w:tr>
      <w:tr w:rsidR="00CF3466" w:rsidRPr="00CF3466" w14:paraId="5C6BEFA5" w14:textId="77777777" w:rsidTr="004E6075">
        <w:trPr>
          <w:trHeight w:val="480"/>
        </w:trPr>
        <w:tc>
          <w:tcPr>
            <w:tcW w:w="2771" w:type="dxa"/>
            <w:shd w:val="clear" w:color="auto" w:fill="auto"/>
            <w:noWrap/>
            <w:vAlign w:val="center"/>
            <w:hideMark/>
          </w:tcPr>
          <w:p w14:paraId="70549DA8"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Fire Science Technologies</w:t>
            </w:r>
          </w:p>
        </w:tc>
        <w:tc>
          <w:tcPr>
            <w:tcW w:w="1359" w:type="dxa"/>
            <w:shd w:val="clear" w:color="auto" w:fill="auto"/>
            <w:noWrap/>
            <w:vAlign w:val="center"/>
            <w:hideMark/>
          </w:tcPr>
          <w:p w14:paraId="3D56C221"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11</w:t>
            </w:r>
          </w:p>
        </w:tc>
        <w:tc>
          <w:tcPr>
            <w:tcW w:w="1437" w:type="dxa"/>
            <w:shd w:val="clear" w:color="auto" w:fill="auto"/>
            <w:noWrap/>
            <w:vAlign w:val="center"/>
            <w:hideMark/>
          </w:tcPr>
          <w:p w14:paraId="44625257"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11</w:t>
            </w:r>
          </w:p>
        </w:tc>
        <w:tc>
          <w:tcPr>
            <w:tcW w:w="1200" w:type="dxa"/>
            <w:shd w:val="clear" w:color="auto" w:fill="auto"/>
            <w:noWrap/>
            <w:vAlign w:val="center"/>
            <w:hideMark/>
          </w:tcPr>
          <w:p w14:paraId="0AFDB218"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c>
          <w:tcPr>
            <w:tcW w:w="1323" w:type="dxa"/>
            <w:shd w:val="clear" w:color="auto" w:fill="auto"/>
            <w:noWrap/>
            <w:vAlign w:val="center"/>
            <w:hideMark/>
          </w:tcPr>
          <w:p w14:paraId="41A5F811"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20</w:t>
            </w:r>
          </w:p>
        </w:tc>
        <w:tc>
          <w:tcPr>
            <w:tcW w:w="1504" w:type="dxa"/>
            <w:shd w:val="clear" w:color="auto" w:fill="auto"/>
            <w:noWrap/>
            <w:vAlign w:val="center"/>
            <w:hideMark/>
          </w:tcPr>
          <w:p w14:paraId="172A8A9B"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20</w:t>
            </w:r>
          </w:p>
        </w:tc>
        <w:tc>
          <w:tcPr>
            <w:tcW w:w="1186" w:type="dxa"/>
            <w:shd w:val="clear" w:color="auto" w:fill="auto"/>
            <w:noWrap/>
            <w:vAlign w:val="center"/>
            <w:hideMark/>
          </w:tcPr>
          <w:p w14:paraId="56141B66"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r>
      <w:tr w:rsidR="00CF3466" w:rsidRPr="00CF3466" w14:paraId="17EF6201" w14:textId="77777777" w:rsidTr="004E6075">
        <w:trPr>
          <w:trHeight w:val="480"/>
        </w:trPr>
        <w:tc>
          <w:tcPr>
            <w:tcW w:w="2771" w:type="dxa"/>
            <w:shd w:val="clear" w:color="auto" w:fill="auto"/>
            <w:noWrap/>
            <w:vAlign w:val="center"/>
            <w:hideMark/>
          </w:tcPr>
          <w:p w14:paraId="66524887"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Law Enforcement Academy</w:t>
            </w:r>
          </w:p>
        </w:tc>
        <w:tc>
          <w:tcPr>
            <w:tcW w:w="1359" w:type="dxa"/>
            <w:shd w:val="clear" w:color="auto" w:fill="auto"/>
            <w:noWrap/>
            <w:vAlign w:val="center"/>
            <w:hideMark/>
          </w:tcPr>
          <w:p w14:paraId="22420210"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18</w:t>
            </w:r>
          </w:p>
        </w:tc>
        <w:tc>
          <w:tcPr>
            <w:tcW w:w="1437" w:type="dxa"/>
            <w:shd w:val="clear" w:color="auto" w:fill="auto"/>
            <w:noWrap/>
            <w:vAlign w:val="center"/>
            <w:hideMark/>
          </w:tcPr>
          <w:p w14:paraId="5955E6EB"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18</w:t>
            </w:r>
          </w:p>
        </w:tc>
        <w:tc>
          <w:tcPr>
            <w:tcW w:w="1200" w:type="dxa"/>
            <w:shd w:val="clear" w:color="auto" w:fill="auto"/>
            <w:noWrap/>
            <w:vAlign w:val="center"/>
            <w:hideMark/>
          </w:tcPr>
          <w:p w14:paraId="4F88ADAC"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c>
          <w:tcPr>
            <w:tcW w:w="1323" w:type="dxa"/>
            <w:shd w:val="clear" w:color="auto" w:fill="auto"/>
            <w:noWrap/>
            <w:vAlign w:val="center"/>
            <w:hideMark/>
          </w:tcPr>
          <w:p w14:paraId="497B7354"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 </w:t>
            </w:r>
          </w:p>
        </w:tc>
        <w:tc>
          <w:tcPr>
            <w:tcW w:w="1504" w:type="dxa"/>
            <w:shd w:val="clear" w:color="auto" w:fill="auto"/>
            <w:noWrap/>
            <w:vAlign w:val="center"/>
            <w:hideMark/>
          </w:tcPr>
          <w:p w14:paraId="2004412C"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 </w:t>
            </w:r>
          </w:p>
        </w:tc>
        <w:tc>
          <w:tcPr>
            <w:tcW w:w="1186" w:type="dxa"/>
            <w:shd w:val="clear" w:color="auto" w:fill="auto"/>
            <w:noWrap/>
            <w:vAlign w:val="center"/>
            <w:hideMark/>
          </w:tcPr>
          <w:p w14:paraId="5E44FEC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 </w:t>
            </w:r>
          </w:p>
        </w:tc>
      </w:tr>
      <w:tr w:rsidR="00C4529B" w:rsidRPr="00CF3466" w14:paraId="13621B1D" w14:textId="77777777" w:rsidTr="004E6075">
        <w:trPr>
          <w:trHeight w:val="480"/>
        </w:trPr>
        <w:tc>
          <w:tcPr>
            <w:tcW w:w="2771" w:type="dxa"/>
            <w:shd w:val="clear" w:color="auto" w:fill="auto"/>
            <w:noWrap/>
            <w:vAlign w:val="center"/>
            <w:hideMark/>
          </w:tcPr>
          <w:p w14:paraId="558F72F0" w14:textId="2F501D7A"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Legal</w:t>
            </w:r>
            <w:r w:rsidRPr="00CF3466">
              <w:rPr>
                <w:rFonts w:eastAsia="Times New Roman" w:cstheme="minorHAnsi"/>
                <w:color w:val="000000"/>
                <w:kern w:val="0"/>
                <w:sz w:val="24"/>
                <w:szCs w:val="24"/>
                <w14:ligatures w14:val="none"/>
              </w:rPr>
              <w:t xml:space="preserve"> A</w:t>
            </w:r>
            <w:r w:rsidRPr="00C76F05">
              <w:rPr>
                <w:rFonts w:eastAsia="Times New Roman" w:cstheme="minorHAnsi"/>
                <w:color w:val="000000"/>
                <w:kern w:val="0"/>
                <w:sz w:val="24"/>
                <w:szCs w:val="24"/>
                <w14:ligatures w14:val="none"/>
              </w:rPr>
              <w:t>ssistant</w:t>
            </w:r>
            <w:r w:rsidRPr="00CF3466">
              <w:rPr>
                <w:rFonts w:eastAsia="Times New Roman" w:cstheme="minorHAnsi"/>
                <w:color w:val="000000"/>
                <w:kern w:val="0"/>
                <w:sz w:val="24"/>
                <w:szCs w:val="24"/>
                <w14:ligatures w14:val="none"/>
              </w:rPr>
              <w:t xml:space="preserve"> </w:t>
            </w:r>
            <w:r w:rsidRPr="00C76F05">
              <w:rPr>
                <w:rFonts w:eastAsia="Times New Roman" w:cstheme="minorHAnsi"/>
                <w:color w:val="000000"/>
                <w:kern w:val="0"/>
                <w:sz w:val="24"/>
                <w:szCs w:val="24"/>
                <w14:ligatures w14:val="none"/>
              </w:rPr>
              <w:t>/Paralegal</w:t>
            </w:r>
          </w:p>
        </w:tc>
        <w:tc>
          <w:tcPr>
            <w:tcW w:w="1359" w:type="dxa"/>
            <w:shd w:val="clear" w:color="auto" w:fill="auto"/>
            <w:noWrap/>
            <w:vAlign w:val="center"/>
            <w:hideMark/>
          </w:tcPr>
          <w:p w14:paraId="70E629A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13</w:t>
            </w:r>
          </w:p>
        </w:tc>
        <w:tc>
          <w:tcPr>
            <w:tcW w:w="1437" w:type="dxa"/>
            <w:shd w:val="clear" w:color="auto" w:fill="auto"/>
            <w:noWrap/>
            <w:vAlign w:val="center"/>
            <w:hideMark/>
          </w:tcPr>
          <w:p w14:paraId="48D95E10"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11</w:t>
            </w:r>
          </w:p>
        </w:tc>
        <w:tc>
          <w:tcPr>
            <w:tcW w:w="1200" w:type="dxa"/>
            <w:shd w:val="clear" w:color="auto" w:fill="auto"/>
            <w:noWrap/>
            <w:vAlign w:val="center"/>
            <w:hideMark/>
          </w:tcPr>
          <w:p w14:paraId="55FA56A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85%</w:t>
            </w:r>
          </w:p>
        </w:tc>
        <w:tc>
          <w:tcPr>
            <w:tcW w:w="1323" w:type="dxa"/>
            <w:shd w:val="clear" w:color="auto" w:fill="auto"/>
            <w:noWrap/>
            <w:vAlign w:val="center"/>
            <w:hideMark/>
          </w:tcPr>
          <w:p w14:paraId="7FDBA334"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w:t>
            </w:r>
          </w:p>
        </w:tc>
        <w:tc>
          <w:tcPr>
            <w:tcW w:w="1504" w:type="dxa"/>
            <w:shd w:val="clear" w:color="auto" w:fill="auto"/>
            <w:noWrap/>
            <w:vAlign w:val="center"/>
            <w:hideMark/>
          </w:tcPr>
          <w:p w14:paraId="2810EDDD"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w:t>
            </w:r>
          </w:p>
        </w:tc>
        <w:tc>
          <w:tcPr>
            <w:tcW w:w="1186" w:type="dxa"/>
            <w:shd w:val="clear" w:color="auto" w:fill="auto"/>
            <w:noWrap/>
            <w:vAlign w:val="center"/>
            <w:hideMark/>
          </w:tcPr>
          <w:p w14:paraId="2C820763"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r>
      <w:tr w:rsidR="00CF3466" w:rsidRPr="00CF3466" w14:paraId="787E9FEB" w14:textId="77777777" w:rsidTr="004E6075">
        <w:trPr>
          <w:trHeight w:val="480"/>
        </w:trPr>
        <w:tc>
          <w:tcPr>
            <w:tcW w:w="2771" w:type="dxa"/>
            <w:shd w:val="clear" w:color="auto" w:fill="auto"/>
            <w:noWrap/>
            <w:vAlign w:val="center"/>
            <w:hideMark/>
          </w:tcPr>
          <w:p w14:paraId="35B6D937"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Networking Technology</w:t>
            </w:r>
          </w:p>
        </w:tc>
        <w:tc>
          <w:tcPr>
            <w:tcW w:w="1359" w:type="dxa"/>
            <w:shd w:val="clear" w:color="auto" w:fill="auto"/>
            <w:noWrap/>
            <w:vAlign w:val="center"/>
            <w:hideMark/>
          </w:tcPr>
          <w:p w14:paraId="1787204B"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30</w:t>
            </w:r>
          </w:p>
        </w:tc>
        <w:tc>
          <w:tcPr>
            <w:tcW w:w="1437" w:type="dxa"/>
            <w:shd w:val="clear" w:color="auto" w:fill="auto"/>
            <w:noWrap/>
            <w:vAlign w:val="center"/>
            <w:hideMark/>
          </w:tcPr>
          <w:p w14:paraId="35EEA507"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28</w:t>
            </w:r>
          </w:p>
        </w:tc>
        <w:tc>
          <w:tcPr>
            <w:tcW w:w="1200" w:type="dxa"/>
            <w:shd w:val="clear" w:color="auto" w:fill="auto"/>
            <w:noWrap/>
            <w:vAlign w:val="center"/>
            <w:hideMark/>
          </w:tcPr>
          <w:p w14:paraId="1F3DD7D5"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93%</w:t>
            </w:r>
          </w:p>
        </w:tc>
        <w:tc>
          <w:tcPr>
            <w:tcW w:w="1323" w:type="dxa"/>
            <w:shd w:val="clear" w:color="auto" w:fill="auto"/>
            <w:noWrap/>
            <w:vAlign w:val="center"/>
            <w:hideMark/>
          </w:tcPr>
          <w:p w14:paraId="228DDB80"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42</w:t>
            </w:r>
          </w:p>
        </w:tc>
        <w:tc>
          <w:tcPr>
            <w:tcW w:w="1504" w:type="dxa"/>
            <w:shd w:val="clear" w:color="auto" w:fill="auto"/>
            <w:noWrap/>
            <w:vAlign w:val="center"/>
            <w:hideMark/>
          </w:tcPr>
          <w:p w14:paraId="372A7E2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40</w:t>
            </w:r>
          </w:p>
        </w:tc>
        <w:tc>
          <w:tcPr>
            <w:tcW w:w="1186" w:type="dxa"/>
            <w:shd w:val="clear" w:color="auto" w:fill="auto"/>
            <w:noWrap/>
            <w:vAlign w:val="center"/>
            <w:hideMark/>
          </w:tcPr>
          <w:p w14:paraId="7436E1B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95%</w:t>
            </w:r>
          </w:p>
        </w:tc>
      </w:tr>
      <w:tr w:rsidR="00CF3466" w:rsidRPr="00CF3466" w14:paraId="40F934AA" w14:textId="77777777" w:rsidTr="004E6075">
        <w:trPr>
          <w:trHeight w:val="480"/>
        </w:trPr>
        <w:tc>
          <w:tcPr>
            <w:tcW w:w="2771" w:type="dxa"/>
            <w:shd w:val="clear" w:color="auto" w:fill="auto"/>
            <w:noWrap/>
            <w:vAlign w:val="center"/>
            <w:hideMark/>
          </w:tcPr>
          <w:p w14:paraId="2CC9E43F"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Social Services Technician</w:t>
            </w:r>
          </w:p>
        </w:tc>
        <w:tc>
          <w:tcPr>
            <w:tcW w:w="1359" w:type="dxa"/>
            <w:shd w:val="clear" w:color="auto" w:fill="auto"/>
            <w:noWrap/>
            <w:vAlign w:val="center"/>
            <w:hideMark/>
          </w:tcPr>
          <w:p w14:paraId="24FCA1F4"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 </w:t>
            </w:r>
          </w:p>
        </w:tc>
        <w:tc>
          <w:tcPr>
            <w:tcW w:w="1437" w:type="dxa"/>
            <w:shd w:val="clear" w:color="auto" w:fill="auto"/>
            <w:noWrap/>
            <w:vAlign w:val="center"/>
            <w:hideMark/>
          </w:tcPr>
          <w:p w14:paraId="0ADDD859"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 </w:t>
            </w:r>
          </w:p>
        </w:tc>
        <w:tc>
          <w:tcPr>
            <w:tcW w:w="1200" w:type="dxa"/>
            <w:shd w:val="clear" w:color="auto" w:fill="auto"/>
            <w:noWrap/>
            <w:vAlign w:val="center"/>
            <w:hideMark/>
          </w:tcPr>
          <w:p w14:paraId="7BC1857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 </w:t>
            </w:r>
          </w:p>
        </w:tc>
        <w:tc>
          <w:tcPr>
            <w:tcW w:w="1323" w:type="dxa"/>
            <w:shd w:val="clear" w:color="auto" w:fill="auto"/>
            <w:noWrap/>
            <w:vAlign w:val="center"/>
            <w:hideMark/>
          </w:tcPr>
          <w:p w14:paraId="4A2A8D89"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w:t>
            </w:r>
          </w:p>
        </w:tc>
        <w:tc>
          <w:tcPr>
            <w:tcW w:w="1504" w:type="dxa"/>
            <w:shd w:val="clear" w:color="auto" w:fill="auto"/>
            <w:noWrap/>
            <w:vAlign w:val="center"/>
            <w:hideMark/>
          </w:tcPr>
          <w:p w14:paraId="5D84901E"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w:t>
            </w:r>
          </w:p>
        </w:tc>
        <w:tc>
          <w:tcPr>
            <w:tcW w:w="1186" w:type="dxa"/>
            <w:shd w:val="clear" w:color="auto" w:fill="auto"/>
            <w:noWrap/>
            <w:vAlign w:val="center"/>
            <w:hideMark/>
          </w:tcPr>
          <w:p w14:paraId="4199B673"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r>
      <w:tr w:rsidR="00CF3466" w:rsidRPr="00CF3466" w14:paraId="4C482FA1" w14:textId="77777777" w:rsidTr="004E6075">
        <w:trPr>
          <w:trHeight w:val="480"/>
        </w:trPr>
        <w:tc>
          <w:tcPr>
            <w:tcW w:w="2771" w:type="dxa"/>
            <w:shd w:val="clear" w:color="auto" w:fill="auto"/>
            <w:noWrap/>
            <w:vAlign w:val="center"/>
            <w:hideMark/>
          </w:tcPr>
          <w:p w14:paraId="33664443" w14:textId="77777777" w:rsidR="00B24BCA" w:rsidRPr="00C76F05" w:rsidRDefault="00B24BCA" w:rsidP="00C76F05">
            <w:pPr>
              <w:spacing w:after="0" w:line="240" w:lineRule="auto"/>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Wildland Fire Science</w:t>
            </w:r>
          </w:p>
        </w:tc>
        <w:tc>
          <w:tcPr>
            <w:tcW w:w="1359" w:type="dxa"/>
            <w:shd w:val="clear" w:color="auto" w:fill="auto"/>
            <w:noWrap/>
            <w:vAlign w:val="center"/>
            <w:hideMark/>
          </w:tcPr>
          <w:p w14:paraId="2EFA2EC9"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3</w:t>
            </w:r>
          </w:p>
        </w:tc>
        <w:tc>
          <w:tcPr>
            <w:tcW w:w="1437" w:type="dxa"/>
            <w:shd w:val="clear" w:color="auto" w:fill="auto"/>
            <w:noWrap/>
            <w:vAlign w:val="center"/>
            <w:hideMark/>
          </w:tcPr>
          <w:p w14:paraId="4EE1A87D"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3</w:t>
            </w:r>
          </w:p>
        </w:tc>
        <w:tc>
          <w:tcPr>
            <w:tcW w:w="1200" w:type="dxa"/>
            <w:shd w:val="clear" w:color="auto" w:fill="auto"/>
            <w:noWrap/>
            <w:vAlign w:val="center"/>
            <w:hideMark/>
          </w:tcPr>
          <w:p w14:paraId="4209AA96"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c>
          <w:tcPr>
            <w:tcW w:w="1323" w:type="dxa"/>
            <w:shd w:val="clear" w:color="auto" w:fill="auto"/>
            <w:noWrap/>
            <w:vAlign w:val="center"/>
            <w:hideMark/>
          </w:tcPr>
          <w:p w14:paraId="07E21AE8"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6</w:t>
            </w:r>
          </w:p>
        </w:tc>
        <w:tc>
          <w:tcPr>
            <w:tcW w:w="1504" w:type="dxa"/>
            <w:shd w:val="clear" w:color="auto" w:fill="auto"/>
            <w:noWrap/>
            <w:vAlign w:val="center"/>
            <w:hideMark/>
          </w:tcPr>
          <w:p w14:paraId="082EE4AA"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6</w:t>
            </w:r>
          </w:p>
        </w:tc>
        <w:tc>
          <w:tcPr>
            <w:tcW w:w="1186" w:type="dxa"/>
            <w:shd w:val="clear" w:color="auto" w:fill="auto"/>
            <w:noWrap/>
            <w:vAlign w:val="center"/>
            <w:hideMark/>
          </w:tcPr>
          <w:p w14:paraId="0A0711F2" w14:textId="77777777" w:rsidR="00B24BCA" w:rsidRPr="00C76F05" w:rsidRDefault="00B24BCA" w:rsidP="00C76F05">
            <w:pPr>
              <w:spacing w:after="0" w:line="240" w:lineRule="auto"/>
              <w:jc w:val="center"/>
              <w:rPr>
                <w:rFonts w:eastAsia="Times New Roman" w:cstheme="minorHAnsi"/>
                <w:color w:val="000000"/>
                <w:kern w:val="0"/>
                <w:sz w:val="24"/>
                <w:szCs w:val="24"/>
                <w14:ligatures w14:val="none"/>
              </w:rPr>
            </w:pPr>
            <w:r w:rsidRPr="00C76F05">
              <w:rPr>
                <w:rFonts w:eastAsia="Times New Roman" w:cstheme="minorHAnsi"/>
                <w:color w:val="000000"/>
                <w:kern w:val="0"/>
                <w:sz w:val="24"/>
                <w:szCs w:val="24"/>
                <w14:ligatures w14:val="none"/>
              </w:rPr>
              <w:t>100%</w:t>
            </w:r>
          </w:p>
        </w:tc>
      </w:tr>
      <w:tr w:rsidR="00CF3466" w:rsidRPr="00CF3466" w14:paraId="6580E5D8" w14:textId="77777777" w:rsidTr="004E6075">
        <w:trPr>
          <w:trHeight w:val="480"/>
        </w:trPr>
        <w:tc>
          <w:tcPr>
            <w:tcW w:w="2771" w:type="dxa"/>
            <w:shd w:val="clear" w:color="auto" w:fill="DEEAF6" w:themeFill="accent5" w:themeFillTint="33"/>
            <w:noWrap/>
            <w:vAlign w:val="center"/>
            <w:hideMark/>
          </w:tcPr>
          <w:p w14:paraId="08580E9B" w14:textId="77777777" w:rsidR="00B24BCA" w:rsidRPr="00C76F05" w:rsidRDefault="00B24BCA" w:rsidP="00C76F05">
            <w:pPr>
              <w:spacing w:after="0" w:line="240" w:lineRule="auto"/>
              <w:rPr>
                <w:rFonts w:eastAsia="Times New Roman" w:cstheme="minorHAnsi"/>
                <w:b/>
                <w:bCs/>
                <w:color w:val="000000" w:themeColor="text1"/>
                <w:kern w:val="0"/>
                <w:sz w:val="24"/>
                <w:szCs w:val="24"/>
                <w14:ligatures w14:val="none"/>
              </w:rPr>
            </w:pPr>
            <w:r w:rsidRPr="00C76F05">
              <w:rPr>
                <w:rFonts w:eastAsia="Times New Roman" w:cstheme="minorHAnsi"/>
                <w:b/>
                <w:bCs/>
                <w:color w:val="000000" w:themeColor="text1"/>
                <w:kern w:val="0"/>
                <w:sz w:val="24"/>
                <w:szCs w:val="24"/>
                <w14:ligatures w14:val="none"/>
              </w:rPr>
              <w:t>Total</w:t>
            </w:r>
          </w:p>
        </w:tc>
        <w:tc>
          <w:tcPr>
            <w:tcW w:w="1359" w:type="dxa"/>
            <w:shd w:val="clear" w:color="auto" w:fill="DEEAF6" w:themeFill="accent5" w:themeFillTint="33"/>
            <w:noWrap/>
            <w:vAlign w:val="center"/>
            <w:hideMark/>
          </w:tcPr>
          <w:p w14:paraId="02C2498E" w14:textId="77777777" w:rsidR="00B24BCA" w:rsidRPr="00C76F05" w:rsidRDefault="00B24BCA" w:rsidP="00C76F05">
            <w:pPr>
              <w:spacing w:after="0" w:line="240" w:lineRule="auto"/>
              <w:jc w:val="center"/>
              <w:rPr>
                <w:rFonts w:eastAsia="Times New Roman" w:cstheme="minorHAnsi"/>
                <w:b/>
                <w:bCs/>
                <w:color w:val="000000" w:themeColor="text1"/>
                <w:kern w:val="0"/>
                <w:sz w:val="24"/>
                <w:szCs w:val="24"/>
                <w14:ligatures w14:val="none"/>
              </w:rPr>
            </w:pPr>
            <w:r w:rsidRPr="00C76F05">
              <w:rPr>
                <w:rFonts w:eastAsia="Times New Roman" w:cstheme="minorHAnsi"/>
                <w:b/>
                <w:bCs/>
                <w:color w:val="000000" w:themeColor="text1"/>
                <w:kern w:val="0"/>
                <w:sz w:val="24"/>
                <w:szCs w:val="24"/>
                <w14:ligatures w14:val="none"/>
              </w:rPr>
              <w:t>310</w:t>
            </w:r>
          </w:p>
        </w:tc>
        <w:tc>
          <w:tcPr>
            <w:tcW w:w="1437" w:type="dxa"/>
            <w:shd w:val="clear" w:color="auto" w:fill="DEEAF6" w:themeFill="accent5" w:themeFillTint="33"/>
            <w:noWrap/>
            <w:vAlign w:val="center"/>
            <w:hideMark/>
          </w:tcPr>
          <w:p w14:paraId="728C6D2D" w14:textId="77777777" w:rsidR="00B24BCA" w:rsidRPr="00C76F05" w:rsidRDefault="00B24BCA" w:rsidP="00C76F05">
            <w:pPr>
              <w:spacing w:after="0" w:line="240" w:lineRule="auto"/>
              <w:jc w:val="center"/>
              <w:rPr>
                <w:rFonts w:eastAsia="Times New Roman" w:cstheme="minorHAnsi"/>
                <w:b/>
                <w:bCs/>
                <w:color w:val="000000" w:themeColor="text1"/>
                <w:kern w:val="0"/>
                <w:sz w:val="24"/>
                <w:szCs w:val="24"/>
                <w14:ligatures w14:val="none"/>
              </w:rPr>
            </w:pPr>
            <w:r w:rsidRPr="00C76F05">
              <w:rPr>
                <w:rFonts w:eastAsia="Times New Roman" w:cstheme="minorHAnsi"/>
                <w:b/>
                <w:bCs/>
                <w:color w:val="000000" w:themeColor="text1"/>
                <w:kern w:val="0"/>
                <w:sz w:val="24"/>
                <w:szCs w:val="24"/>
                <w14:ligatures w14:val="none"/>
              </w:rPr>
              <w:t>287</w:t>
            </w:r>
          </w:p>
        </w:tc>
        <w:tc>
          <w:tcPr>
            <w:tcW w:w="1200" w:type="dxa"/>
            <w:shd w:val="clear" w:color="auto" w:fill="DEEAF6" w:themeFill="accent5" w:themeFillTint="33"/>
            <w:noWrap/>
            <w:vAlign w:val="center"/>
            <w:hideMark/>
          </w:tcPr>
          <w:p w14:paraId="10455814" w14:textId="77777777" w:rsidR="00B24BCA" w:rsidRPr="00C76F05" w:rsidRDefault="00B24BCA" w:rsidP="00C76F05">
            <w:pPr>
              <w:spacing w:after="0" w:line="240" w:lineRule="auto"/>
              <w:jc w:val="center"/>
              <w:rPr>
                <w:rFonts w:eastAsia="Times New Roman" w:cstheme="minorHAnsi"/>
                <w:b/>
                <w:bCs/>
                <w:color w:val="000000" w:themeColor="text1"/>
                <w:kern w:val="0"/>
                <w:sz w:val="24"/>
                <w:szCs w:val="24"/>
                <w14:ligatures w14:val="none"/>
              </w:rPr>
            </w:pPr>
            <w:r w:rsidRPr="00C76F05">
              <w:rPr>
                <w:rFonts w:eastAsia="Times New Roman" w:cstheme="minorHAnsi"/>
                <w:b/>
                <w:bCs/>
                <w:color w:val="000000" w:themeColor="text1"/>
                <w:kern w:val="0"/>
                <w:sz w:val="24"/>
                <w:szCs w:val="24"/>
                <w14:ligatures w14:val="none"/>
              </w:rPr>
              <w:t>93%</w:t>
            </w:r>
          </w:p>
        </w:tc>
        <w:tc>
          <w:tcPr>
            <w:tcW w:w="1323" w:type="dxa"/>
            <w:shd w:val="clear" w:color="auto" w:fill="DEEAF6" w:themeFill="accent5" w:themeFillTint="33"/>
            <w:noWrap/>
            <w:vAlign w:val="center"/>
            <w:hideMark/>
          </w:tcPr>
          <w:p w14:paraId="4F50C411" w14:textId="77777777" w:rsidR="00B24BCA" w:rsidRPr="00C76F05" w:rsidRDefault="00B24BCA" w:rsidP="00C76F05">
            <w:pPr>
              <w:spacing w:after="0" w:line="240" w:lineRule="auto"/>
              <w:jc w:val="center"/>
              <w:rPr>
                <w:rFonts w:eastAsia="Times New Roman" w:cstheme="minorHAnsi"/>
                <w:b/>
                <w:bCs/>
                <w:color w:val="000000" w:themeColor="text1"/>
                <w:kern w:val="0"/>
                <w:sz w:val="24"/>
                <w:szCs w:val="24"/>
                <w14:ligatures w14:val="none"/>
              </w:rPr>
            </w:pPr>
            <w:r w:rsidRPr="00C76F05">
              <w:rPr>
                <w:rFonts w:eastAsia="Times New Roman" w:cstheme="minorHAnsi"/>
                <w:b/>
                <w:bCs/>
                <w:color w:val="000000" w:themeColor="text1"/>
                <w:kern w:val="0"/>
                <w:sz w:val="24"/>
                <w:szCs w:val="24"/>
                <w14:ligatures w14:val="none"/>
              </w:rPr>
              <w:t>287</w:t>
            </w:r>
          </w:p>
        </w:tc>
        <w:tc>
          <w:tcPr>
            <w:tcW w:w="1504" w:type="dxa"/>
            <w:shd w:val="clear" w:color="auto" w:fill="DEEAF6" w:themeFill="accent5" w:themeFillTint="33"/>
            <w:noWrap/>
            <w:vAlign w:val="center"/>
            <w:hideMark/>
          </w:tcPr>
          <w:p w14:paraId="687EA0FB" w14:textId="77777777" w:rsidR="00B24BCA" w:rsidRPr="00C76F05" w:rsidRDefault="00B24BCA" w:rsidP="00C76F05">
            <w:pPr>
              <w:spacing w:after="0" w:line="240" w:lineRule="auto"/>
              <w:jc w:val="center"/>
              <w:rPr>
                <w:rFonts w:eastAsia="Times New Roman" w:cstheme="minorHAnsi"/>
                <w:b/>
                <w:bCs/>
                <w:color w:val="000000" w:themeColor="text1"/>
                <w:kern w:val="0"/>
                <w:sz w:val="24"/>
                <w:szCs w:val="24"/>
                <w14:ligatures w14:val="none"/>
              </w:rPr>
            </w:pPr>
            <w:r w:rsidRPr="00C76F05">
              <w:rPr>
                <w:rFonts w:eastAsia="Times New Roman" w:cstheme="minorHAnsi"/>
                <w:b/>
                <w:bCs/>
                <w:color w:val="000000" w:themeColor="text1"/>
                <w:kern w:val="0"/>
                <w:sz w:val="24"/>
                <w:szCs w:val="24"/>
                <w14:ligatures w14:val="none"/>
              </w:rPr>
              <w:t>269</w:t>
            </w:r>
          </w:p>
        </w:tc>
        <w:tc>
          <w:tcPr>
            <w:tcW w:w="1186" w:type="dxa"/>
            <w:shd w:val="clear" w:color="auto" w:fill="DEEAF6" w:themeFill="accent5" w:themeFillTint="33"/>
            <w:noWrap/>
            <w:vAlign w:val="center"/>
            <w:hideMark/>
          </w:tcPr>
          <w:p w14:paraId="5CF2B119" w14:textId="77777777" w:rsidR="00B24BCA" w:rsidRPr="00C76F05" w:rsidRDefault="00B24BCA" w:rsidP="00C76F05">
            <w:pPr>
              <w:spacing w:after="0" w:line="240" w:lineRule="auto"/>
              <w:jc w:val="center"/>
              <w:rPr>
                <w:rFonts w:eastAsia="Times New Roman" w:cstheme="minorHAnsi"/>
                <w:b/>
                <w:bCs/>
                <w:color w:val="000000" w:themeColor="text1"/>
                <w:kern w:val="0"/>
                <w:sz w:val="24"/>
                <w:szCs w:val="24"/>
                <w14:ligatures w14:val="none"/>
              </w:rPr>
            </w:pPr>
            <w:r w:rsidRPr="00C76F05">
              <w:rPr>
                <w:rFonts w:eastAsia="Times New Roman" w:cstheme="minorHAnsi"/>
                <w:b/>
                <w:bCs/>
                <w:color w:val="000000" w:themeColor="text1"/>
                <w:kern w:val="0"/>
                <w:sz w:val="24"/>
                <w:szCs w:val="24"/>
                <w14:ligatures w14:val="none"/>
              </w:rPr>
              <w:t>94%</w:t>
            </w:r>
          </w:p>
        </w:tc>
      </w:tr>
    </w:tbl>
    <w:p w14:paraId="761C19F1" w14:textId="6E2D6CAC" w:rsidR="009D47E3" w:rsidRDefault="009D47E3" w:rsidP="00C76F05">
      <w:pPr>
        <w:rPr>
          <w:rFonts w:cstheme="minorHAnsi"/>
          <w:sz w:val="24"/>
          <w:szCs w:val="24"/>
        </w:rPr>
      </w:pPr>
    </w:p>
    <w:p w14:paraId="5FAF05AF" w14:textId="77777777" w:rsidR="009D47E3" w:rsidRDefault="009D47E3">
      <w:pPr>
        <w:rPr>
          <w:rFonts w:cstheme="minorHAnsi"/>
          <w:sz w:val="24"/>
          <w:szCs w:val="24"/>
        </w:rPr>
      </w:pPr>
      <w:r>
        <w:rPr>
          <w:rFonts w:cstheme="minorHAnsi"/>
          <w:sz w:val="24"/>
          <w:szCs w:val="24"/>
        </w:rPr>
        <w:br w:type="page"/>
      </w:r>
    </w:p>
    <w:p w14:paraId="146E7FE7" w14:textId="77777777" w:rsidR="00C76F05" w:rsidRPr="00CF3466" w:rsidRDefault="00C76F05" w:rsidP="00C76F05">
      <w:pPr>
        <w:rPr>
          <w:rFonts w:cstheme="minorHAnsi"/>
          <w:sz w:val="24"/>
          <w:szCs w:val="24"/>
        </w:rPr>
      </w:pPr>
    </w:p>
    <w:p w14:paraId="20FA449E" w14:textId="77777777" w:rsidR="00334AEC" w:rsidRDefault="00334AEC" w:rsidP="00334AEC">
      <w:pPr>
        <w:pStyle w:val="Heading3"/>
        <w:rPr>
          <w:rFonts w:asciiTheme="minorHAnsi" w:hAnsiTheme="minorHAnsi" w:cstheme="minorHAnsi"/>
        </w:rPr>
      </w:pPr>
      <w:bookmarkStart w:id="187" w:name="_Toc164772020"/>
      <w:bookmarkStart w:id="188" w:name="_Toc164772369"/>
      <w:bookmarkStart w:id="189" w:name="_Toc164774115"/>
      <w:r w:rsidRPr="00CF3466">
        <w:rPr>
          <w:rFonts w:asciiTheme="minorHAnsi" w:hAnsiTheme="minorHAnsi" w:cstheme="minorHAnsi"/>
        </w:rPr>
        <w:t>Technical and Professional Studies</w:t>
      </w:r>
      <w:bookmarkEnd w:id="187"/>
      <w:bookmarkEnd w:id="188"/>
      <w:bookmarkEnd w:id="189"/>
    </w:p>
    <w:p w14:paraId="5A014E68" w14:textId="77777777" w:rsidR="00681034" w:rsidRDefault="00681034" w:rsidP="00681034"/>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350"/>
        <w:gridCol w:w="1440"/>
        <w:gridCol w:w="1170"/>
        <w:gridCol w:w="1350"/>
        <w:gridCol w:w="1440"/>
        <w:gridCol w:w="1260"/>
      </w:tblGrid>
      <w:tr w:rsidR="004E6075" w:rsidRPr="00C4529B" w14:paraId="6AE27CB1" w14:textId="77777777" w:rsidTr="004E6075">
        <w:trPr>
          <w:trHeight w:val="480"/>
        </w:trPr>
        <w:tc>
          <w:tcPr>
            <w:tcW w:w="2780" w:type="dxa"/>
            <w:vMerge w:val="restart"/>
            <w:shd w:val="clear" w:color="auto" w:fill="DEEAF6" w:themeFill="accent5" w:themeFillTint="33"/>
            <w:noWrap/>
            <w:vAlign w:val="center"/>
            <w:hideMark/>
          </w:tcPr>
          <w:p w14:paraId="3005CB4F" w14:textId="77777777" w:rsidR="004E6075" w:rsidRPr="00C4529B" w:rsidRDefault="004E6075" w:rsidP="009D47E3">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 </w:t>
            </w:r>
          </w:p>
          <w:p w14:paraId="68C25C81" w14:textId="695575AE" w:rsidR="004E6075" w:rsidRPr="00C4529B" w:rsidRDefault="004E6075"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 </w:t>
            </w:r>
          </w:p>
        </w:tc>
        <w:tc>
          <w:tcPr>
            <w:tcW w:w="3960" w:type="dxa"/>
            <w:gridSpan w:val="3"/>
            <w:shd w:val="clear" w:color="auto" w:fill="DEEAF6" w:themeFill="accent5" w:themeFillTint="33"/>
            <w:vAlign w:val="center"/>
            <w:hideMark/>
          </w:tcPr>
          <w:p w14:paraId="20B9AB7A" w14:textId="140251E6" w:rsidR="004E6075" w:rsidRPr="00C4529B" w:rsidRDefault="004E6075" w:rsidP="009D47E3">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AY20/21</w:t>
            </w:r>
            <w:r w:rsidRPr="00C76F05">
              <w:rPr>
                <w:rFonts w:eastAsia="Times New Roman" w:cstheme="minorHAnsi"/>
                <w:color w:val="000000" w:themeColor="text1"/>
                <w:kern w:val="0"/>
                <w:sz w:val="24"/>
                <w:szCs w:val="24"/>
                <w14:ligatures w14:val="none"/>
              </w:rPr>
              <w:t xml:space="preserve"> Graduates</w:t>
            </w:r>
          </w:p>
        </w:tc>
        <w:tc>
          <w:tcPr>
            <w:tcW w:w="4050" w:type="dxa"/>
            <w:gridSpan w:val="3"/>
            <w:shd w:val="clear" w:color="auto" w:fill="DEEAF6" w:themeFill="accent5" w:themeFillTint="33"/>
            <w:vAlign w:val="center"/>
            <w:hideMark/>
          </w:tcPr>
          <w:p w14:paraId="0DF42956" w14:textId="596197D9" w:rsidR="004E6075" w:rsidRPr="00C4529B" w:rsidRDefault="004E6075" w:rsidP="009D47E3">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w:t>
            </w:r>
            <w:r w:rsidRPr="00C76F05">
              <w:rPr>
                <w:rFonts w:eastAsia="Times New Roman" w:cstheme="minorHAnsi"/>
                <w:color w:val="000000" w:themeColor="text1"/>
                <w:kern w:val="0"/>
                <w:sz w:val="24"/>
                <w:szCs w:val="24"/>
                <w14:ligatures w14:val="none"/>
              </w:rPr>
              <w:t>21</w:t>
            </w:r>
            <w:r>
              <w:rPr>
                <w:rFonts w:eastAsia="Times New Roman" w:cstheme="minorHAnsi"/>
                <w:color w:val="000000" w:themeColor="text1"/>
                <w:kern w:val="0"/>
                <w:sz w:val="24"/>
                <w:szCs w:val="24"/>
                <w14:ligatures w14:val="none"/>
              </w:rPr>
              <w:t>/</w:t>
            </w:r>
            <w:r w:rsidRPr="00C76F05">
              <w:rPr>
                <w:rFonts w:eastAsia="Times New Roman" w:cstheme="minorHAnsi"/>
                <w:color w:val="000000" w:themeColor="text1"/>
                <w:kern w:val="0"/>
                <w:sz w:val="24"/>
                <w:szCs w:val="24"/>
                <w14:ligatures w14:val="none"/>
              </w:rPr>
              <w:t>22 Graduates</w:t>
            </w:r>
          </w:p>
        </w:tc>
      </w:tr>
      <w:tr w:rsidR="004E6075" w:rsidRPr="00C4529B" w14:paraId="4F1BCE48" w14:textId="77777777" w:rsidTr="004E6075">
        <w:trPr>
          <w:trHeight w:val="684"/>
        </w:trPr>
        <w:tc>
          <w:tcPr>
            <w:tcW w:w="2780" w:type="dxa"/>
            <w:vMerge/>
            <w:shd w:val="clear" w:color="auto" w:fill="DEEAF6" w:themeFill="accent5" w:themeFillTint="33"/>
            <w:noWrap/>
            <w:vAlign w:val="center"/>
            <w:hideMark/>
          </w:tcPr>
          <w:p w14:paraId="0DD671D6" w14:textId="776365C9" w:rsidR="004E6075" w:rsidRPr="00C4529B" w:rsidRDefault="004E6075" w:rsidP="00C4529B">
            <w:pPr>
              <w:spacing w:after="0" w:line="240" w:lineRule="auto"/>
              <w:jc w:val="center"/>
              <w:rPr>
                <w:rFonts w:eastAsia="Times New Roman" w:cstheme="minorHAnsi"/>
                <w:color w:val="000000" w:themeColor="text1"/>
                <w:kern w:val="0"/>
                <w:sz w:val="24"/>
                <w:szCs w:val="24"/>
                <w14:ligatures w14:val="none"/>
              </w:rPr>
            </w:pPr>
          </w:p>
        </w:tc>
        <w:tc>
          <w:tcPr>
            <w:tcW w:w="1350" w:type="dxa"/>
            <w:shd w:val="clear" w:color="auto" w:fill="DEEAF6" w:themeFill="accent5" w:themeFillTint="33"/>
            <w:vAlign w:val="center"/>
            <w:hideMark/>
          </w:tcPr>
          <w:p w14:paraId="23771414" w14:textId="77777777" w:rsidR="004E6075" w:rsidRPr="00C4529B" w:rsidRDefault="004E6075" w:rsidP="00C4529B">
            <w:pPr>
              <w:spacing w:after="0" w:line="240" w:lineRule="auto"/>
              <w:jc w:val="center"/>
              <w:rPr>
                <w:rFonts w:eastAsia="Times New Roman" w:cstheme="minorHAnsi"/>
                <w:color w:val="000000" w:themeColor="text1"/>
                <w:kern w:val="0"/>
                <w:sz w:val="20"/>
                <w:szCs w:val="20"/>
                <w14:ligatures w14:val="none"/>
              </w:rPr>
            </w:pPr>
            <w:r w:rsidRPr="00C4529B">
              <w:rPr>
                <w:rFonts w:eastAsia="Times New Roman" w:cstheme="minorHAnsi"/>
                <w:color w:val="000000" w:themeColor="text1"/>
                <w:kern w:val="0"/>
                <w:sz w:val="20"/>
                <w:szCs w:val="20"/>
                <w14:ligatures w14:val="none"/>
              </w:rPr>
              <w:t>No. of Respondents</w:t>
            </w:r>
          </w:p>
        </w:tc>
        <w:tc>
          <w:tcPr>
            <w:tcW w:w="1440" w:type="dxa"/>
            <w:shd w:val="clear" w:color="auto" w:fill="DEEAF6" w:themeFill="accent5" w:themeFillTint="33"/>
            <w:vAlign w:val="center"/>
            <w:hideMark/>
          </w:tcPr>
          <w:p w14:paraId="2A4A0A60" w14:textId="77777777" w:rsidR="004E6075" w:rsidRPr="00C4529B" w:rsidRDefault="004E6075" w:rsidP="00C4529B">
            <w:pPr>
              <w:spacing w:after="0" w:line="240" w:lineRule="auto"/>
              <w:jc w:val="center"/>
              <w:rPr>
                <w:rFonts w:eastAsia="Times New Roman" w:cstheme="minorHAnsi"/>
                <w:color w:val="000000" w:themeColor="text1"/>
                <w:kern w:val="0"/>
                <w:sz w:val="20"/>
                <w:szCs w:val="20"/>
                <w14:ligatures w14:val="none"/>
              </w:rPr>
            </w:pPr>
            <w:r w:rsidRPr="00C4529B">
              <w:rPr>
                <w:rFonts w:eastAsia="Times New Roman" w:cstheme="minorHAnsi"/>
                <w:color w:val="000000" w:themeColor="text1"/>
                <w:kern w:val="0"/>
                <w:sz w:val="20"/>
                <w:szCs w:val="20"/>
                <w14:ligatures w14:val="none"/>
              </w:rPr>
              <w:t>No. Employed or Continuing Education</w:t>
            </w:r>
          </w:p>
        </w:tc>
        <w:tc>
          <w:tcPr>
            <w:tcW w:w="1170" w:type="dxa"/>
            <w:shd w:val="clear" w:color="auto" w:fill="DEEAF6" w:themeFill="accent5" w:themeFillTint="33"/>
            <w:vAlign w:val="center"/>
            <w:hideMark/>
          </w:tcPr>
          <w:p w14:paraId="757CC6CF" w14:textId="77777777" w:rsidR="004E6075" w:rsidRPr="00C4529B" w:rsidRDefault="004E6075" w:rsidP="00C4529B">
            <w:pPr>
              <w:spacing w:after="0" w:line="240" w:lineRule="auto"/>
              <w:jc w:val="center"/>
              <w:rPr>
                <w:rFonts w:eastAsia="Times New Roman" w:cstheme="minorHAnsi"/>
                <w:color w:val="000000" w:themeColor="text1"/>
                <w:kern w:val="0"/>
                <w:sz w:val="20"/>
                <w:szCs w:val="20"/>
                <w14:ligatures w14:val="none"/>
              </w:rPr>
            </w:pPr>
            <w:r w:rsidRPr="00C4529B">
              <w:rPr>
                <w:rFonts w:eastAsia="Times New Roman" w:cstheme="minorHAnsi"/>
                <w:color w:val="000000" w:themeColor="text1"/>
                <w:kern w:val="0"/>
                <w:sz w:val="20"/>
                <w:szCs w:val="20"/>
                <w14:ligatures w14:val="none"/>
              </w:rPr>
              <w:t>% Positive Placement</w:t>
            </w:r>
          </w:p>
        </w:tc>
        <w:tc>
          <w:tcPr>
            <w:tcW w:w="1350" w:type="dxa"/>
            <w:shd w:val="clear" w:color="auto" w:fill="DEEAF6" w:themeFill="accent5" w:themeFillTint="33"/>
            <w:vAlign w:val="center"/>
            <w:hideMark/>
          </w:tcPr>
          <w:p w14:paraId="4EE3ED68" w14:textId="77777777" w:rsidR="004E6075" w:rsidRPr="00C4529B" w:rsidRDefault="004E6075" w:rsidP="00C4529B">
            <w:pPr>
              <w:spacing w:after="0" w:line="240" w:lineRule="auto"/>
              <w:jc w:val="center"/>
              <w:rPr>
                <w:rFonts w:eastAsia="Times New Roman" w:cstheme="minorHAnsi"/>
                <w:color w:val="000000" w:themeColor="text1"/>
                <w:kern w:val="0"/>
                <w:sz w:val="20"/>
                <w:szCs w:val="20"/>
                <w14:ligatures w14:val="none"/>
              </w:rPr>
            </w:pPr>
            <w:r w:rsidRPr="00C4529B">
              <w:rPr>
                <w:rFonts w:eastAsia="Times New Roman" w:cstheme="minorHAnsi"/>
                <w:color w:val="000000" w:themeColor="text1"/>
                <w:kern w:val="0"/>
                <w:sz w:val="20"/>
                <w:szCs w:val="20"/>
                <w14:ligatures w14:val="none"/>
              </w:rPr>
              <w:t>No. of Respondents</w:t>
            </w:r>
          </w:p>
        </w:tc>
        <w:tc>
          <w:tcPr>
            <w:tcW w:w="1440" w:type="dxa"/>
            <w:shd w:val="clear" w:color="auto" w:fill="DEEAF6" w:themeFill="accent5" w:themeFillTint="33"/>
            <w:vAlign w:val="center"/>
            <w:hideMark/>
          </w:tcPr>
          <w:p w14:paraId="19179283" w14:textId="77777777" w:rsidR="004E6075" w:rsidRPr="00C4529B" w:rsidRDefault="004E6075" w:rsidP="00C4529B">
            <w:pPr>
              <w:spacing w:after="0" w:line="240" w:lineRule="auto"/>
              <w:jc w:val="center"/>
              <w:rPr>
                <w:rFonts w:eastAsia="Times New Roman" w:cstheme="minorHAnsi"/>
                <w:color w:val="000000" w:themeColor="text1"/>
                <w:kern w:val="0"/>
                <w:sz w:val="20"/>
                <w:szCs w:val="20"/>
                <w14:ligatures w14:val="none"/>
              </w:rPr>
            </w:pPr>
            <w:r w:rsidRPr="00C4529B">
              <w:rPr>
                <w:rFonts w:eastAsia="Times New Roman" w:cstheme="minorHAnsi"/>
                <w:color w:val="000000" w:themeColor="text1"/>
                <w:kern w:val="0"/>
                <w:sz w:val="20"/>
                <w:szCs w:val="20"/>
                <w14:ligatures w14:val="none"/>
              </w:rPr>
              <w:t>No. Employed or Continuing Education</w:t>
            </w:r>
          </w:p>
        </w:tc>
        <w:tc>
          <w:tcPr>
            <w:tcW w:w="1260" w:type="dxa"/>
            <w:shd w:val="clear" w:color="auto" w:fill="DEEAF6" w:themeFill="accent5" w:themeFillTint="33"/>
            <w:vAlign w:val="center"/>
            <w:hideMark/>
          </w:tcPr>
          <w:p w14:paraId="385C7C5D" w14:textId="77777777" w:rsidR="004E6075" w:rsidRPr="00C4529B" w:rsidRDefault="004E6075"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 Positive Placement</w:t>
            </w:r>
          </w:p>
        </w:tc>
      </w:tr>
      <w:tr w:rsidR="00C4529B" w:rsidRPr="00C4529B" w14:paraId="0CF6587E" w14:textId="77777777" w:rsidTr="004E6075">
        <w:trPr>
          <w:trHeight w:val="480"/>
        </w:trPr>
        <w:tc>
          <w:tcPr>
            <w:tcW w:w="2780" w:type="dxa"/>
            <w:shd w:val="clear" w:color="auto" w:fill="auto"/>
            <w:noWrap/>
            <w:vAlign w:val="center"/>
            <w:hideMark/>
          </w:tcPr>
          <w:p w14:paraId="78C57978"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Architecture &amp; Construction Technology</w:t>
            </w:r>
          </w:p>
        </w:tc>
        <w:tc>
          <w:tcPr>
            <w:tcW w:w="1350" w:type="dxa"/>
            <w:shd w:val="clear" w:color="auto" w:fill="auto"/>
            <w:noWrap/>
            <w:vAlign w:val="center"/>
            <w:hideMark/>
          </w:tcPr>
          <w:p w14:paraId="14E30758"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12</w:t>
            </w:r>
          </w:p>
        </w:tc>
        <w:tc>
          <w:tcPr>
            <w:tcW w:w="1440" w:type="dxa"/>
            <w:shd w:val="clear" w:color="auto" w:fill="auto"/>
            <w:noWrap/>
            <w:vAlign w:val="center"/>
            <w:hideMark/>
          </w:tcPr>
          <w:p w14:paraId="649D65AD"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12</w:t>
            </w:r>
          </w:p>
        </w:tc>
        <w:tc>
          <w:tcPr>
            <w:tcW w:w="1170" w:type="dxa"/>
            <w:shd w:val="clear" w:color="auto" w:fill="auto"/>
            <w:noWrap/>
            <w:vAlign w:val="center"/>
            <w:hideMark/>
          </w:tcPr>
          <w:p w14:paraId="05528C39"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c>
          <w:tcPr>
            <w:tcW w:w="1350" w:type="dxa"/>
            <w:shd w:val="clear" w:color="auto" w:fill="auto"/>
            <w:noWrap/>
            <w:vAlign w:val="center"/>
            <w:hideMark/>
          </w:tcPr>
          <w:p w14:paraId="4ADA092C"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19</w:t>
            </w:r>
          </w:p>
        </w:tc>
        <w:tc>
          <w:tcPr>
            <w:tcW w:w="1440" w:type="dxa"/>
            <w:shd w:val="clear" w:color="auto" w:fill="auto"/>
            <w:noWrap/>
            <w:vAlign w:val="center"/>
            <w:hideMark/>
          </w:tcPr>
          <w:p w14:paraId="299ECC1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17</w:t>
            </w:r>
          </w:p>
        </w:tc>
        <w:tc>
          <w:tcPr>
            <w:tcW w:w="1260" w:type="dxa"/>
            <w:shd w:val="clear" w:color="auto" w:fill="auto"/>
            <w:noWrap/>
            <w:vAlign w:val="center"/>
            <w:hideMark/>
          </w:tcPr>
          <w:p w14:paraId="4C08E998"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89%</w:t>
            </w:r>
          </w:p>
        </w:tc>
      </w:tr>
      <w:tr w:rsidR="00C4529B" w:rsidRPr="00C4529B" w14:paraId="1D860E55" w14:textId="77777777" w:rsidTr="004E6075">
        <w:trPr>
          <w:trHeight w:val="480"/>
        </w:trPr>
        <w:tc>
          <w:tcPr>
            <w:tcW w:w="2780" w:type="dxa"/>
            <w:shd w:val="clear" w:color="auto" w:fill="auto"/>
            <w:noWrap/>
            <w:vAlign w:val="center"/>
            <w:hideMark/>
          </w:tcPr>
          <w:p w14:paraId="61AD9F4E"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Auto Collision Repair</w:t>
            </w:r>
          </w:p>
        </w:tc>
        <w:tc>
          <w:tcPr>
            <w:tcW w:w="1350" w:type="dxa"/>
            <w:shd w:val="clear" w:color="auto" w:fill="auto"/>
            <w:noWrap/>
            <w:vAlign w:val="center"/>
            <w:hideMark/>
          </w:tcPr>
          <w:p w14:paraId="38441FE0"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6</w:t>
            </w:r>
          </w:p>
        </w:tc>
        <w:tc>
          <w:tcPr>
            <w:tcW w:w="1440" w:type="dxa"/>
            <w:shd w:val="clear" w:color="auto" w:fill="auto"/>
            <w:noWrap/>
            <w:vAlign w:val="center"/>
            <w:hideMark/>
          </w:tcPr>
          <w:p w14:paraId="2887B5B5"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5</w:t>
            </w:r>
          </w:p>
        </w:tc>
        <w:tc>
          <w:tcPr>
            <w:tcW w:w="1170" w:type="dxa"/>
            <w:shd w:val="clear" w:color="auto" w:fill="auto"/>
            <w:noWrap/>
            <w:vAlign w:val="center"/>
            <w:hideMark/>
          </w:tcPr>
          <w:p w14:paraId="7952B8B7"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83%</w:t>
            </w:r>
          </w:p>
        </w:tc>
        <w:tc>
          <w:tcPr>
            <w:tcW w:w="1350" w:type="dxa"/>
            <w:shd w:val="clear" w:color="auto" w:fill="auto"/>
            <w:noWrap/>
            <w:vAlign w:val="center"/>
            <w:hideMark/>
          </w:tcPr>
          <w:p w14:paraId="75854E1F"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21</w:t>
            </w:r>
          </w:p>
        </w:tc>
        <w:tc>
          <w:tcPr>
            <w:tcW w:w="1440" w:type="dxa"/>
            <w:shd w:val="clear" w:color="auto" w:fill="auto"/>
            <w:noWrap/>
            <w:vAlign w:val="center"/>
            <w:hideMark/>
          </w:tcPr>
          <w:p w14:paraId="1612EF07"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19</w:t>
            </w:r>
          </w:p>
        </w:tc>
        <w:tc>
          <w:tcPr>
            <w:tcW w:w="1260" w:type="dxa"/>
            <w:shd w:val="clear" w:color="auto" w:fill="auto"/>
            <w:noWrap/>
            <w:vAlign w:val="center"/>
            <w:hideMark/>
          </w:tcPr>
          <w:p w14:paraId="6F68AB71"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90%</w:t>
            </w:r>
          </w:p>
        </w:tc>
      </w:tr>
      <w:tr w:rsidR="00C4529B" w:rsidRPr="00C4529B" w14:paraId="02153711" w14:textId="77777777" w:rsidTr="004E6075">
        <w:trPr>
          <w:trHeight w:val="480"/>
        </w:trPr>
        <w:tc>
          <w:tcPr>
            <w:tcW w:w="2780" w:type="dxa"/>
            <w:shd w:val="clear" w:color="auto" w:fill="auto"/>
            <w:noWrap/>
            <w:vAlign w:val="center"/>
            <w:hideMark/>
          </w:tcPr>
          <w:p w14:paraId="3AE08528"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Automotive Technology</w:t>
            </w:r>
          </w:p>
        </w:tc>
        <w:tc>
          <w:tcPr>
            <w:tcW w:w="1350" w:type="dxa"/>
            <w:shd w:val="clear" w:color="auto" w:fill="auto"/>
            <w:noWrap/>
            <w:vAlign w:val="center"/>
            <w:hideMark/>
          </w:tcPr>
          <w:p w14:paraId="1E832617"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30</w:t>
            </w:r>
          </w:p>
        </w:tc>
        <w:tc>
          <w:tcPr>
            <w:tcW w:w="1440" w:type="dxa"/>
            <w:shd w:val="clear" w:color="auto" w:fill="auto"/>
            <w:noWrap/>
            <w:vAlign w:val="center"/>
            <w:hideMark/>
          </w:tcPr>
          <w:p w14:paraId="2858FCC0"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29</w:t>
            </w:r>
          </w:p>
        </w:tc>
        <w:tc>
          <w:tcPr>
            <w:tcW w:w="1170" w:type="dxa"/>
            <w:shd w:val="clear" w:color="auto" w:fill="auto"/>
            <w:noWrap/>
            <w:vAlign w:val="center"/>
            <w:hideMark/>
          </w:tcPr>
          <w:p w14:paraId="78E514A8"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97%</w:t>
            </w:r>
          </w:p>
        </w:tc>
        <w:tc>
          <w:tcPr>
            <w:tcW w:w="1350" w:type="dxa"/>
            <w:shd w:val="clear" w:color="auto" w:fill="auto"/>
            <w:noWrap/>
            <w:vAlign w:val="center"/>
            <w:hideMark/>
          </w:tcPr>
          <w:p w14:paraId="0756791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37</w:t>
            </w:r>
          </w:p>
        </w:tc>
        <w:tc>
          <w:tcPr>
            <w:tcW w:w="1440" w:type="dxa"/>
            <w:shd w:val="clear" w:color="auto" w:fill="auto"/>
            <w:noWrap/>
            <w:vAlign w:val="center"/>
            <w:hideMark/>
          </w:tcPr>
          <w:p w14:paraId="1B70AEE4"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36</w:t>
            </w:r>
          </w:p>
        </w:tc>
        <w:tc>
          <w:tcPr>
            <w:tcW w:w="1260" w:type="dxa"/>
            <w:shd w:val="clear" w:color="auto" w:fill="auto"/>
            <w:noWrap/>
            <w:vAlign w:val="center"/>
            <w:hideMark/>
          </w:tcPr>
          <w:p w14:paraId="4CF22F81"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97%</w:t>
            </w:r>
          </w:p>
        </w:tc>
      </w:tr>
      <w:tr w:rsidR="00C4529B" w:rsidRPr="00C4529B" w14:paraId="746163A7" w14:textId="77777777" w:rsidTr="004E6075">
        <w:trPr>
          <w:trHeight w:val="480"/>
        </w:trPr>
        <w:tc>
          <w:tcPr>
            <w:tcW w:w="2780" w:type="dxa"/>
            <w:shd w:val="clear" w:color="auto" w:fill="auto"/>
            <w:noWrap/>
            <w:vAlign w:val="center"/>
            <w:hideMark/>
          </w:tcPr>
          <w:p w14:paraId="02EE3A6E"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Building and Construction Technology</w:t>
            </w:r>
          </w:p>
        </w:tc>
        <w:tc>
          <w:tcPr>
            <w:tcW w:w="1350" w:type="dxa"/>
            <w:shd w:val="clear" w:color="auto" w:fill="auto"/>
            <w:noWrap/>
            <w:vAlign w:val="center"/>
            <w:hideMark/>
          </w:tcPr>
          <w:p w14:paraId="52759FB8"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w:t>
            </w:r>
          </w:p>
        </w:tc>
        <w:tc>
          <w:tcPr>
            <w:tcW w:w="1440" w:type="dxa"/>
            <w:shd w:val="clear" w:color="auto" w:fill="auto"/>
            <w:noWrap/>
            <w:vAlign w:val="center"/>
            <w:hideMark/>
          </w:tcPr>
          <w:p w14:paraId="057D34C8"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w:t>
            </w:r>
          </w:p>
        </w:tc>
        <w:tc>
          <w:tcPr>
            <w:tcW w:w="1170" w:type="dxa"/>
            <w:shd w:val="clear" w:color="auto" w:fill="auto"/>
            <w:noWrap/>
            <w:vAlign w:val="center"/>
            <w:hideMark/>
          </w:tcPr>
          <w:p w14:paraId="2F5E9574"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c>
          <w:tcPr>
            <w:tcW w:w="1350" w:type="dxa"/>
            <w:shd w:val="clear" w:color="auto" w:fill="auto"/>
            <w:noWrap/>
            <w:vAlign w:val="center"/>
            <w:hideMark/>
          </w:tcPr>
          <w:p w14:paraId="5A9850D7"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12</w:t>
            </w:r>
          </w:p>
        </w:tc>
        <w:tc>
          <w:tcPr>
            <w:tcW w:w="1440" w:type="dxa"/>
            <w:shd w:val="clear" w:color="auto" w:fill="auto"/>
            <w:noWrap/>
            <w:vAlign w:val="center"/>
            <w:hideMark/>
          </w:tcPr>
          <w:p w14:paraId="20622FCF"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11</w:t>
            </w:r>
          </w:p>
        </w:tc>
        <w:tc>
          <w:tcPr>
            <w:tcW w:w="1260" w:type="dxa"/>
            <w:shd w:val="clear" w:color="auto" w:fill="auto"/>
            <w:noWrap/>
            <w:vAlign w:val="center"/>
            <w:hideMark/>
          </w:tcPr>
          <w:p w14:paraId="71D0DAA8"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92%</w:t>
            </w:r>
          </w:p>
        </w:tc>
      </w:tr>
      <w:tr w:rsidR="00C4529B" w:rsidRPr="00C4529B" w14:paraId="6EB6474D" w14:textId="77777777" w:rsidTr="004E6075">
        <w:trPr>
          <w:trHeight w:val="480"/>
        </w:trPr>
        <w:tc>
          <w:tcPr>
            <w:tcW w:w="2780" w:type="dxa"/>
            <w:shd w:val="clear" w:color="auto" w:fill="auto"/>
            <w:noWrap/>
            <w:vAlign w:val="center"/>
            <w:hideMark/>
          </w:tcPr>
          <w:p w14:paraId="5738EAFD"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Computer Aided Drafting/Design</w:t>
            </w:r>
          </w:p>
        </w:tc>
        <w:tc>
          <w:tcPr>
            <w:tcW w:w="1350" w:type="dxa"/>
            <w:shd w:val="clear" w:color="auto" w:fill="auto"/>
            <w:noWrap/>
            <w:vAlign w:val="center"/>
            <w:hideMark/>
          </w:tcPr>
          <w:p w14:paraId="545899F9"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47</w:t>
            </w:r>
          </w:p>
        </w:tc>
        <w:tc>
          <w:tcPr>
            <w:tcW w:w="1440" w:type="dxa"/>
            <w:shd w:val="clear" w:color="auto" w:fill="auto"/>
            <w:noWrap/>
            <w:vAlign w:val="center"/>
            <w:hideMark/>
          </w:tcPr>
          <w:p w14:paraId="6617BB6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44</w:t>
            </w:r>
          </w:p>
        </w:tc>
        <w:tc>
          <w:tcPr>
            <w:tcW w:w="1170" w:type="dxa"/>
            <w:shd w:val="clear" w:color="auto" w:fill="auto"/>
            <w:noWrap/>
            <w:vAlign w:val="center"/>
            <w:hideMark/>
          </w:tcPr>
          <w:p w14:paraId="377D1F02"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94%</w:t>
            </w:r>
          </w:p>
        </w:tc>
        <w:tc>
          <w:tcPr>
            <w:tcW w:w="1350" w:type="dxa"/>
            <w:shd w:val="clear" w:color="auto" w:fill="auto"/>
            <w:noWrap/>
            <w:vAlign w:val="center"/>
            <w:hideMark/>
          </w:tcPr>
          <w:p w14:paraId="561B593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54</w:t>
            </w:r>
          </w:p>
        </w:tc>
        <w:tc>
          <w:tcPr>
            <w:tcW w:w="1440" w:type="dxa"/>
            <w:shd w:val="clear" w:color="auto" w:fill="auto"/>
            <w:noWrap/>
            <w:vAlign w:val="center"/>
            <w:hideMark/>
          </w:tcPr>
          <w:p w14:paraId="723B0D8A"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53</w:t>
            </w:r>
          </w:p>
        </w:tc>
        <w:tc>
          <w:tcPr>
            <w:tcW w:w="1260" w:type="dxa"/>
            <w:shd w:val="clear" w:color="auto" w:fill="auto"/>
            <w:noWrap/>
            <w:vAlign w:val="center"/>
            <w:hideMark/>
          </w:tcPr>
          <w:p w14:paraId="5E83508E"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98%</w:t>
            </w:r>
          </w:p>
        </w:tc>
      </w:tr>
      <w:tr w:rsidR="00C4529B" w:rsidRPr="00C4529B" w14:paraId="0F49F2D2" w14:textId="77777777" w:rsidTr="004E6075">
        <w:trPr>
          <w:trHeight w:val="480"/>
        </w:trPr>
        <w:tc>
          <w:tcPr>
            <w:tcW w:w="2780" w:type="dxa"/>
            <w:shd w:val="clear" w:color="auto" w:fill="auto"/>
            <w:noWrap/>
            <w:vAlign w:val="center"/>
            <w:hideMark/>
          </w:tcPr>
          <w:p w14:paraId="61DA4E81"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Diesel Power Mechanics</w:t>
            </w:r>
          </w:p>
        </w:tc>
        <w:tc>
          <w:tcPr>
            <w:tcW w:w="1350" w:type="dxa"/>
            <w:shd w:val="clear" w:color="auto" w:fill="auto"/>
            <w:noWrap/>
            <w:vAlign w:val="center"/>
            <w:hideMark/>
          </w:tcPr>
          <w:p w14:paraId="08A6B414"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6</w:t>
            </w:r>
          </w:p>
        </w:tc>
        <w:tc>
          <w:tcPr>
            <w:tcW w:w="1440" w:type="dxa"/>
            <w:shd w:val="clear" w:color="auto" w:fill="auto"/>
            <w:noWrap/>
            <w:vAlign w:val="center"/>
            <w:hideMark/>
          </w:tcPr>
          <w:p w14:paraId="7E572799"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6</w:t>
            </w:r>
          </w:p>
        </w:tc>
        <w:tc>
          <w:tcPr>
            <w:tcW w:w="1170" w:type="dxa"/>
            <w:shd w:val="clear" w:color="auto" w:fill="auto"/>
            <w:noWrap/>
            <w:vAlign w:val="center"/>
            <w:hideMark/>
          </w:tcPr>
          <w:p w14:paraId="70970B98"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c>
          <w:tcPr>
            <w:tcW w:w="1350" w:type="dxa"/>
            <w:shd w:val="clear" w:color="auto" w:fill="auto"/>
            <w:noWrap/>
            <w:vAlign w:val="center"/>
            <w:hideMark/>
          </w:tcPr>
          <w:p w14:paraId="6DA4BF8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8</w:t>
            </w:r>
          </w:p>
        </w:tc>
        <w:tc>
          <w:tcPr>
            <w:tcW w:w="1440" w:type="dxa"/>
            <w:shd w:val="clear" w:color="auto" w:fill="auto"/>
            <w:noWrap/>
            <w:vAlign w:val="center"/>
            <w:hideMark/>
          </w:tcPr>
          <w:p w14:paraId="64547AE1"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8</w:t>
            </w:r>
          </w:p>
        </w:tc>
        <w:tc>
          <w:tcPr>
            <w:tcW w:w="1260" w:type="dxa"/>
            <w:shd w:val="clear" w:color="auto" w:fill="auto"/>
            <w:noWrap/>
            <w:vAlign w:val="center"/>
            <w:hideMark/>
          </w:tcPr>
          <w:p w14:paraId="17FAE5AE"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r>
      <w:tr w:rsidR="00C4529B" w:rsidRPr="00C4529B" w14:paraId="1FADB4F5" w14:textId="77777777" w:rsidTr="004E6075">
        <w:trPr>
          <w:trHeight w:val="480"/>
        </w:trPr>
        <w:tc>
          <w:tcPr>
            <w:tcW w:w="2780" w:type="dxa"/>
            <w:shd w:val="clear" w:color="auto" w:fill="auto"/>
            <w:noWrap/>
            <w:vAlign w:val="center"/>
            <w:hideMark/>
          </w:tcPr>
          <w:p w14:paraId="22F51505"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Electronics Technology</w:t>
            </w:r>
          </w:p>
        </w:tc>
        <w:tc>
          <w:tcPr>
            <w:tcW w:w="1350" w:type="dxa"/>
            <w:shd w:val="clear" w:color="auto" w:fill="auto"/>
            <w:noWrap/>
            <w:vAlign w:val="center"/>
            <w:hideMark/>
          </w:tcPr>
          <w:p w14:paraId="7E64862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17</w:t>
            </w:r>
          </w:p>
        </w:tc>
        <w:tc>
          <w:tcPr>
            <w:tcW w:w="1440" w:type="dxa"/>
            <w:shd w:val="clear" w:color="auto" w:fill="auto"/>
            <w:noWrap/>
            <w:vAlign w:val="center"/>
            <w:hideMark/>
          </w:tcPr>
          <w:p w14:paraId="717C2E35"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16</w:t>
            </w:r>
          </w:p>
        </w:tc>
        <w:tc>
          <w:tcPr>
            <w:tcW w:w="1170" w:type="dxa"/>
            <w:shd w:val="clear" w:color="auto" w:fill="auto"/>
            <w:noWrap/>
            <w:vAlign w:val="center"/>
            <w:hideMark/>
          </w:tcPr>
          <w:p w14:paraId="44059A92"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94%</w:t>
            </w:r>
          </w:p>
        </w:tc>
        <w:tc>
          <w:tcPr>
            <w:tcW w:w="1350" w:type="dxa"/>
            <w:shd w:val="clear" w:color="auto" w:fill="auto"/>
            <w:noWrap/>
            <w:vAlign w:val="center"/>
            <w:hideMark/>
          </w:tcPr>
          <w:p w14:paraId="26079B7F"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w:t>
            </w:r>
          </w:p>
        </w:tc>
        <w:tc>
          <w:tcPr>
            <w:tcW w:w="1440" w:type="dxa"/>
            <w:shd w:val="clear" w:color="auto" w:fill="auto"/>
            <w:noWrap/>
            <w:vAlign w:val="center"/>
            <w:hideMark/>
          </w:tcPr>
          <w:p w14:paraId="0CE5236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w:t>
            </w:r>
          </w:p>
        </w:tc>
        <w:tc>
          <w:tcPr>
            <w:tcW w:w="1260" w:type="dxa"/>
            <w:shd w:val="clear" w:color="auto" w:fill="auto"/>
            <w:noWrap/>
            <w:vAlign w:val="center"/>
            <w:hideMark/>
          </w:tcPr>
          <w:p w14:paraId="4D8C6FE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r>
      <w:tr w:rsidR="00C4529B" w:rsidRPr="00C4529B" w14:paraId="574D8844" w14:textId="77777777" w:rsidTr="004E6075">
        <w:trPr>
          <w:trHeight w:val="480"/>
        </w:trPr>
        <w:tc>
          <w:tcPr>
            <w:tcW w:w="2780" w:type="dxa"/>
            <w:shd w:val="clear" w:color="auto" w:fill="auto"/>
            <w:noWrap/>
            <w:vAlign w:val="center"/>
            <w:hideMark/>
          </w:tcPr>
          <w:p w14:paraId="6603CBC8"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Heating, Air Conditioning &amp; Refrigeration</w:t>
            </w:r>
          </w:p>
        </w:tc>
        <w:tc>
          <w:tcPr>
            <w:tcW w:w="1350" w:type="dxa"/>
            <w:shd w:val="clear" w:color="auto" w:fill="auto"/>
            <w:noWrap/>
            <w:vAlign w:val="center"/>
            <w:hideMark/>
          </w:tcPr>
          <w:p w14:paraId="17C514D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15</w:t>
            </w:r>
          </w:p>
        </w:tc>
        <w:tc>
          <w:tcPr>
            <w:tcW w:w="1440" w:type="dxa"/>
            <w:shd w:val="clear" w:color="auto" w:fill="auto"/>
            <w:noWrap/>
            <w:vAlign w:val="center"/>
            <w:hideMark/>
          </w:tcPr>
          <w:p w14:paraId="7EBD083E"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15</w:t>
            </w:r>
          </w:p>
        </w:tc>
        <w:tc>
          <w:tcPr>
            <w:tcW w:w="1170" w:type="dxa"/>
            <w:shd w:val="clear" w:color="auto" w:fill="auto"/>
            <w:noWrap/>
            <w:vAlign w:val="center"/>
            <w:hideMark/>
          </w:tcPr>
          <w:p w14:paraId="34F21CB3"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c>
          <w:tcPr>
            <w:tcW w:w="1350" w:type="dxa"/>
            <w:shd w:val="clear" w:color="auto" w:fill="auto"/>
            <w:noWrap/>
            <w:vAlign w:val="center"/>
            <w:hideMark/>
          </w:tcPr>
          <w:p w14:paraId="4743C157"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22</w:t>
            </w:r>
          </w:p>
        </w:tc>
        <w:tc>
          <w:tcPr>
            <w:tcW w:w="1440" w:type="dxa"/>
            <w:shd w:val="clear" w:color="auto" w:fill="auto"/>
            <w:noWrap/>
            <w:vAlign w:val="center"/>
            <w:hideMark/>
          </w:tcPr>
          <w:p w14:paraId="0D5CF6EF"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22</w:t>
            </w:r>
          </w:p>
        </w:tc>
        <w:tc>
          <w:tcPr>
            <w:tcW w:w="1260" w:type="dxa"/>
            <w:shd w:val="clear" w:color="auto" w:fill="auto"/>
            <w:noWrap/>
            <w:vAlign w:val="center"/>
            <w:hideMark/>
          </w:tcPr>
          <w:p w14:paraId="4279D783"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r>
      <w:tr w:rsidR="00C4529B" w:rsidRPr="00C4529B" w14:paraId="635F7227" w14:textId="77777777" w:rsidTr="004E6075">
        <w:trPr>
          <w:trHeight w:val="480"/>
        </w:trPr>
        <w:tc>
          <w:tcPr>
            <w:tcW w:w="2780" w:type="dxa"/>
            <w:shd w:val="clear" w:color="auto" w:fill="auto"/>
            <w:noWrap/>
            <w:vAlign w:val="center"/>
            <w:hideMark/>
          </w:tcPr>
          <w:p w14:paraId="54718413"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Interior Design</w:t>
            </w:r>
          </w:p>
        </w:tc>
        <w:tc>
          <w:tcPr>
            <w:tcW w:w="1350" w:type="dxa"/>
            <w:shd w:val="clear" w:color="auto" w:fill="auto"/>
            <w:noWrap/>
            <w:vAlign w:val="center"/>
            <w:hideMark/>
          </w:tcPr>
          <w:p w14:paraId="63ED9B85"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13</w:t>
            </w:r>
          </w:p>
        </w:tc>
        <w:tc>
          <w:tcPr>
            <w:tcW w:w="1440" w:type="dxa"/>
            <w:shd w:val="clear" w:color="auto" w:fill="auto"/>
            <w:noWrap/>
            <w:vAlign w:val="center"/>
            <w:hideMark/>
          </w:tcPr>
          <w:p w14:paraId="2D743BCC"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11</w:t>
            </w:r>
          </w:p>
        </w:tc>
        <w:tc>
          <w:tcPr>
            <w:tcW w:w="1170" w:type="dxa"/>
            <w:shd w:val="clear" w:color="auto" w:fill="auto"/>
            <w:noWrap/>
            <w:vAlign w:val="center"/>
            <w:hideMark/>
          </w:tcPr>
          <w:p w14:paraId="5F26CBF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85%</w:t>
            </w:r>
          </w:p>
        </w:tc>
        <w:tc>
          <w:tcPr>
            <w:tcW w:w="1350" w:type="dxa"/>
            <w:shd w:val="clear" w:color="auto" w:fill="auto"/>
            <w:noWrap/>
            <w:vAlign w:val="center"/>
            <w:hideMark/>
          </w:tcPr>
          <w:p w14:paraId="6E6B87D0"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w:t>
            </w:r>
          </w:p>
        </w:tc>
        <w:tc>
          <w:tcPr>
            <w:tcW w:w="1440" w:type="dxa"/>
            <w:shd w:val="clear" w:color="auto" w:fill="auto"/>
            <w:noWrap/>
            <w:vAlign w:val="center"/>
            <w:hideMark/>
          </w:tcPr>
          <w:p w14:paraId="2E462289"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w:t>
            </w:r>
          </w:p>
        </w:tc>
        <w:tc>
          <w:tcPr>
            <w:tcW w:w="1260" w:type="dxa"/>
            <w:shd w:val="clear" w:color="auto" w:fill="auto"/>
            <w:noWrap/>
            <w:vAlign w:val="center"/>
            <w:hideMark/>
          </w:tcPr>
          <w:p w14:paraId="53A7B1DE"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r>
      <w:tr w:rsidR="00C4529B" w:rsidRPr="00C4529B" w14:paraId="4E7958A7" w14:textId="77777777" w:rsidTr="004E6075">
        <w:trPr>
          <w:trHeight w:val="480"/>
        </w:trPr>
        <w:tc>
          <w:tcPr>
            <w:tcW w:w="2780" w:type="dxa"/>
            <w:shd w:val="clear" w:color="auto" w:fill="auto"/>
            <w:noWrap/>
            <w:vAlign w:val="center"/>
            <w:hideMark/>
          </w:tcPr>
          <w:p w14:paraId="5FAB4092"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Machining Technology</w:t>
            </w:r>
          </w:p>
        </w:tc>
        <w:tc>
          <w:tcPr>
            <w:tcW w:w="1350" w:type="dxa"/>
            <w:shd w:val="clear" w:color="auto" w:fill="auto"/>
            <w:noWrap/>
            <w:vAlign w:val="center"/>
            <w:hideMark/>
          </w:tcPr>
          <w:p w14:paraId="6725866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w:t>
            </w:r>
          </w:p>
        </w:tc>
        <w:tc>
          <w:tcPr>
            <w:tcW w:w="1440" w:type="dxa"/>
            <w:shd w:val="clear" w:color="auto" w:fill="auto"/>
            <w:noWrap/>
            <w:vAlign w:val="center"/>
            <w:hideMark/>
          </w:tcPr>
          <w:p w14:paraId="25A1E534"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7</w:t>
            </w:r>
          </w:p>
        </w:tc>
        <w:tc>
          <w:tcPr>
            <w:tcW w:w="1170" w:type="dxa"/>
            <w:shd w:val="clear" w:color="auto" w:fill="auto"/>
            <w:noWrap/>
            <w:vAlign w:val="center"/>
            <w:hideMark/>
          </w:tcPr>
          <w:p w14:paraId="4EE2AFD1"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78%</w:t>
            </w:r>
          </w:p>
        </w:tc>
        <w:tc>
          <w:tcPr>
            <w:tcW w:w="1350" w:type="dxa"/>
            <w:shd w:val="clear" w:color="auto" w:fill="auto"/>
            <w:noWrap/>
            <w:vAlign w:val="center"/>
            <w:hideMark/>
          </w:tcPr>
          <w:p w14:paraId="697FBA0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14</w:t>
            </w:r>
          </w:p>
        </w:tc>
        <w:tc>
          <w:tcPr>
            <w:tcW w:w="1440" w:type="dxa"/>
            <w:shd w:val="clear" w:color="auto" w:fill="auto"/>
            <w:noWrap/>
            <w:vAlign w:val="center"/>
            <w:hideMark/>
          </w:tcPr>
          <w:p w14:paraId="64111F05"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14</w:t>
            </w:r>
          </w:p>
        </w:tc>
        <w:tc>
          <w:tcPr>
            <w:tcW w:w="1260" w:type="dxa"/>
            <w:shd w:val="clear" w:color="auto" w:fill="auto"/>
            <w:noWrap/>
            <w:vAlign w:val="center"/>
            <w:hideMark/>
          </w:tcPr>
          <w:p w14:paraId="7FDFF9A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r>
      <w:tr w:rsidR="00C4529B" w:rsidRPr="00C4529B" w14:paraId="320B5223" w14:textId="77777777" w:rsidTr="004E6075">
        <w:trPr>
          <w:trHeight w:val="480"/>
        </w:trPr>
        <w:tc>
          <w:tcPr>
            <w:tcW w:w="2780" w:type="dxa"/>
            <w:shd w:val="clear" w:color="auto" w:fill="auto"/>
            <w:noWrap/>
            <w:vAlign w:val="center"/>
            <w:hideMark/>
          </w:tcPr>
          <w:p w14:paraId="204AE88B"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Multimedia Graphic Design</w:t>
            </w:r>
          </w:p>
        </w:tc>
        <w:tc>
          <w:tcPr>
            <w:tcW w:w="1350" w:type="dxa"/>
            <w:shd w:val="clear" w:color="auto" w:fill="auto"/>
            <w:noWrap/>
            <w:vAlign w:val="center"/>
            <w:hideMark/>
          </w:tcPr>
          <w:p w14:paraId="264247A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44</w:t>
            </w:r>
          </w:p>
        </w:tc>
        <w:tc>
          <w:tcPr>
            <w:tcW w:w="1440" w:type="dxa"/>
            <w:shd w:val="clear" w:color="auto" w:fill="auto"/>
            <w:noWrap/>
            <w:vAlign w:val="center"/>
            <w:hideMark/>
          </w:tcPr>
          <w:p w14:paraId="57C43539"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40</w:t>
            </w:r>
          </w:p>
        </w:tc>
        <w:tc>
          <w:tcPr>
            <w:tcW w:w="1170" w:type="dxa"/>
            <w:shd w:val="clear" w:color="auto" w:fill="auto"/>
            <w:noWrap/>
            <w:vAlign w:val="center"/>
            <w:hideMark/>
          </w:tcPr>
          <w:p w14:paraId="1D3ABE33"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91%</w:t>
            </w:r>
          </w:p>
        </w:tc>
        <w:tc>
          <w:tcPr>
            <w:tcW w:w="1350" w:type="dxa"/>
            <w:shd w:val="clear" w:color="auto" w:fill="auto"/>
            <w:noWrap/>
            <w:vAlign w:val="center"/>
            <w:hideMark/>
          </w:tcPr>
          <w:p w14:paraId="719F72F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46</w:t>
            </w:r>
          </w:p>
        </w:tc>
        <w:tc>
          <w:tcPr>
            <w:tcW w:w="1440" w:type="dxa"/>
            <w:shd w:val="clear" w:color="auto" w:fill="auto"/>
            <w:noWrap/>
            <w:vAlign w:val="center"/>
            <w:hideMark/>
          </w:tcPr>
          <w:p w14:paraId="0D0AF9D4"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40</w:t>
            </w:r>
          </w:p>
        </w:tc>
        <w:tc>
          <w:tcPr>
            <w:tcW w:w="1260" w:type="dxa"/>
            <w:shd w:val="clear" w:color="auto" w:fill="auto"/>
            <w:noWrap/>
            <w:vAlign w:val="center"/>
            <w:hideMark/>
          </w:tcPr>
          <w:p w14:paraId="791EEA31"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87%</w:t>
            </w:r>
          </w:p>
        </w:tc>
      </w:tr>
      <w:tr w:rsidR="00C4529B" w:rsidRPr="00C4529B" w14:paraId="23E9E062" w14:textId="77777777" w:rsidTr="004E6075">
        <w:trPr>
          <w:trHeight w:val="480"/>
        </w:trPr>
        <w:tc>
          <w:tcPr>
            <w:tcW w:w="2780" w:type="dxa"/>
            <w:shd w:val="clear" w:color="auto" w:fill="auto"/>
            <w:noWrap/>
            <w:vAlign w:val="center"/>
            <w:hideMark/>
          </w:tcPr>
          <w:p w14:paraId="5983A9DC"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Radio, Television, Telecommunications</w:t>
            </w:r>
          </w:p>
        </w:tc>
        <w:tc>
          <w:tcPr>
            <w:tcW w:w="1350" w:type="dxa"/>
            <w:shd w:val="clear" w:color="auto" w:fill="auto"/>
            <w:noWrap/>
            <w:vAlign w:val="center"/>
            <w:hideMark/>
          </w:tcPr>
          <w:p w14:paraId="1D31615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6</w:t>
            </w:r>
          </w:p>
        </w:tc>
        <w:tc>
          <w:tcPr>
            <w:tcW w:w="1440" w:type="dxa"/>
            <w:shd w:val="clear" w:color="auto" w:fill="auto"/>
            <w:noWrap/>
            <w:vAlign w:val="center"/>
            <w:hideMark/>
          </w:tcPr>
          <w:p w14:paraId="0A70A585"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6</w:t>
            </w:r>
          </w:p>
        </w:tc>
        <w:tc>
          <w:tcPr>
            <w:tcW w:w="1170" w:type="dxa"/>
            <w:shd w:val="clear" w:color="auto" w:fill="auto"/>
            <w:noWrap/>
            <w:vAlign w:val="center"/>
            <w:hideMark/>
          </w:tcPr>
          <w:p w14:paraId="1E8AA168"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100%</w:t>
            </w:r>
          </w:p>
        </w:tc>
        <w:tc>
          <w:tcPr>
            <w:tcW w:w="1350" w:type="dxa"/>
            <w:shd w:val="clear" w:color="auto" w:fill="auto"/>
            <w:noWrap/>
            <w:vAlign w:val="center"/>
            <w:hideMark/>
          </w:tcPr>
          <w:p w14:paraId="475ECE33"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5</w:t>
            </w:r>
          </w:p>
        </w:tc>
        <w:tc>
          <w:tcPr>
            <w:tcW w:w="1440" w:type="dxa"/>
            <w:shd w:val="clear" w:color="auto" w:fill="auto"/>
            <w:noWrap/>
            <w:vAlign w:val="center"/>
            <w:hideMark/>
          </w:tcPr>
          <w:p w14:paraId="1B1955F1"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4</w:t>
            </w:r>
          </w:p>
        </w:tc>
        <w:tc>
          <w:tcPr>
            <w:tcW w:w="1260" w:type="dxa"/>
            <w:shd w:val="clear" w:color="auto" w:fill="auto"/>
            <w:noWrap/>
            <w:vAlign w:val="center"/>
            <w:hideMark/>
          </w:tcPr>
          <w:p w14:paraId="3602C91B"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80%</w:t>
            </w:r>
          </w:p>
        </w:tc>
      </w:tr>
      <w:tr w:rsidR="00C4529B" w:rsidRPr="00C4529B" w14:paraId="06E2EAE2" w14:textId="77777777" w:rsidTr="004E6075">
        <w:trPr>
          <w:trHeight w:val="480"/>
        </w:trPr>
        <w:tc>
          <w:tcPr>
            <w:tcW w:w="2780" w:type="dxa"/>
            <w:shd w:val="clear" w:color="auto" w:fill="auto"/>
            <w:noWrap/>
            <w:vAlign w:val="center"/>
            <w:hideMark/>
          </w:tcPr>
          <w:p w14:paraId="5E51E5B1"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Sign Language interpreter Preparation</w:t>
            </w:r>
          </w:p>
        </w:tc>
        <w:tc>
          <w:tcPr>
            <w:tcW w:w="1350" w:type="dxa"/>
            <w:shd w:val="clear" w:color="auto" w:fill="auto"/>
            <w:noWrap/>
            <w:vAlign w:val="center"/>
            <w:hideMark/>
          </w:tcPr>
          <w:p w14:paraId="49564A80"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26</w:t>
            </w:r>
          </w:p>
        </w:tc>
        <w:tc>
          <w:tcPr>
            <w:tcW w:w="1440" w:type="dxa"/>
            <w:shd w:val="clear" w:color="auto" w:fill="auto"/>
            <w:noWrap/>
            <w:vAlign w:val="center"/>
            <w:hideMark/>
          </w:tcPr>
          <w:p w14:paraId="0E74FD4D"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24</w:t>
            </w:r>
          </w:p>
        </w:tc>
        <w:tc>
          <w:tcPr>
            <w:tcW w:w="1170" w:type="dxa"/>
            <w:shd w:val="clear" w:color="auto" w:fill="auto"/>
            <w:noWrap/>
            <w:vAlign w:val="center"/>
            <w:hideMark/>
          </w:tcPr>
          <w:p w14:paraId="39261C8F"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92%</w:t>
            </w:r>
          </w:p>
        </w:tc>
        <w:tc>
          <w:tcPr>
            <w:tcW w:w="1350" w:type="dxa"/>
            <w:shd w:val="clear" w:color="auto" w:fill="auto"/>
            <w:noWrap/>
            <w:vAlign w:val="center"/>
            <w:hideMark/>
          </w:tcPr>
          <w:p w14:paraId="06226C8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4</w:t>
            </w:r>
          </w:p>
        </w:tc>
        <w:tc>
          <w:tcPr>
            <w:tcW w:w="1440" w:type="dxa"/>
            <w:shd w:val="clear" w:color="auto" w:fill="auto"/>
            <w:noWrap/>
            <w:vAlign w:val="center"/>
            <w:hideMark/>
          </w:tcPr>
          <w:p w14:paraId="71AA0A99"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3</w:t>
            </w:r>
          </w:p>
        </w:tc>
        <w:tc>
          <w:tcPr>
            <w:tcW w:w="1260" w:type="dxa"/>
            <w:shd w:val="clear" w:color="auto" w:fill="auto"/>
            <w:noWrap/>
            <w:vAlign w:val="center"/>
            <w:hideMark/>
          </w:tcPr>
          <w:p w14:paraId="23657915"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75%</w:t>
            </w:r>
          </w:p>
        </w:tc>
      </w:tr>
      <w:tr w:rsidR="00C4529B" w:rsidRPr="00C4529B" w14:paraId="03CCE82A" w14:textId="77777777" w:rsidTr="004E6075">
        <w:trPr>
          <w:trHeight w:val="480"/>
        </w:trPr>
        <w:tc>
          <w:tcPr>
            <w:tcW w:w="2780" w:type="dxa"/>
            <w:shd w:val="clear" w:color="auto" w:fill="auto"/>
            <w:noWrap/>
            <w:vAlign w:val="center"/>
            <w:hideMark/>
          </w:tcPr>
          <w:p w14:paraId="4A5981D2"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Welding</w:t>
            </w:r>
          </w:p>
        </w:tc>
        <w:tc>
          <w:tcPr>
            <w:tcW w:w="1350" w:type="dxa"/>
            <w:shd w:val="clear" w:color="auto" w:fill="auto"/>
            <w:noWrap/>
            <w:vAlign w:val="center"/>
            <w:hideMark/>
          </w:tcPr>
          <w:p w14:paraId="576EF413"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74</w:t>
            </w:r>
          </w:p>
        </w:tc>
        <w:tc>
          <w:tcPr>
            <w:tcW w:w="1440" w:type="dxa"/>
            <w:shd w:val="clear" w:color="auto" w:fill="auto"/>
            <w:noWrap/>
            <w:vAlign w:val="center"/>
            <w:hideMark/>
          </w:tcPr>
          <w:p w14:paraId="56965431"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73</w:t>
            </w:r>
          </w:p>
        </w:tc>
        <w:tc>
          <w:tcPr>
            <w:tcW w:w="1170" w:type="dxa"/>
            <w:shd w:val="clear" w:color="auto" w:fill="auto"/>
            <w:noWrap/>
            <w:vAlign w:val="center"/>
            <w:hideMark/>
          </w:tcPr>
          <w:p w14:paraId="6028CD17"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99%</w:t>
            </w:r>
          </w:p>
        </w:tc>
        <w:tc>
          <w:tcPr>
            <w:tcW w:w="1350" w:type="dxa"/>
            <w:shd w:val="clear" w:color="auto" w:fill="auto"/>
            <w:noWrap/>
            <w:vAlign w:val="center"/>
            <w:hideMark/>
          </w:tcPr>
          <w:p w14:paraId="1850DDC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32</w:t>
            </w:r>
          </w:p>
        </w:tc>
        <w:tc>
          <w:tcPr>
            <w:tcW w:w="1440" w:type="dxa"/>
            <w:shd w:val="clear" w:color="auto" w:fill="auto"/>
            <w:noWrap/>
            <w:vAlign w:val="center"/>
            <w:hideMark/>
          </w:tcPr>
          <w:p w14:paraId="7158B66A"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30</w:t>
            </w:r>
          </w:p>
        </w:tc>
        <w:tc>
          <w:tcPr>
            <w:tcW w:w="1260" w:type="dxa"/>
            <w:shd w:val="clear" w:color="auto" w:fill="auto"/>
            <w:noWrap/>
            <w:vAlign w:val="center"/>
            <w:hideMark/>
          </w:tcPr>
          <w:p w14:paraId="735AF744"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94%</w:t>
            </w:r>
          </w:p>
        </w:tc>
      </w:tr>
      <w:tr w:rsidR="00C4529B" w:rsidRPr="00C4529B" w14:paraId="66B58A0C" w14:textId="77777777" w:rsidTr="004E6075">
        <w:trPr>
          <w:trHeight w:val="480"/>
        </w:trPr>
        <w:tc>
          <w:tcPr>
            <w:tcW w:w="2780" w:type="dxa"/>
            <w:shd w:val="clear" w:color="auto" w:fill="DEEAF6" w:themeFill="accent5" w:themeFillTint="33"/>
            <w:noWrap/>
            <w:vAlign w:val="center"/>
            <w:hideMark/>
          </w:tcPr>
          <w:p w14:paraId="66F33B7E" w14:textId="77777777" w:rsidR="00C4529B" w:rsidRPr="00C4529B" w:rsidRDefault="00C4529B" w:rsidP="00C4529B">
            <w:pPr>
              <w:spacing w:after="0" w:line="240" w:lineRule="auto"/>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Total</w:t>
            </w:r>
          </w:p>
        </w:tc>
        <w:tc>
          <w:tcPr>
            <w:tcW w:w="1350" w:type="dxa"/>
            <w:shd w:val="clear" w:color="auto" w:fill="DEEAF6" w:themeFill="accent5" w:themeFillTint="33"/>
            <w:noWrap/>
            <w:vAlign w:val="center"/>
            <w:hideMark/>
          </w:tcPr>
          <w:p w14:paraId="01A880D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315</w:t>
            </w:r>
          </w:p>
        </w:tc>
        <w:tc>
          <w:tcPr>
            <w:tcW w:w="1440" w:type="dxa"/>
            <w:shd w:val="clear" w:color="auto" w:fill="DEEAF6" w:themeFill="accent5" w:themeFillTint="33"/>
            <w:noWrap/>
            <w:vAlign w:val="center"/>
            <w:hideMark/>
          </w:tcPr>
          <w:p w14:paraId="38634D16"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297</w:t>
            </w:r>
          </w:p>
        </w:tc>
        <w:tc>
          <w:tcPr>
            <w:tcW w:w="1170" w:type="dxa"/>
            <w:shd w:val="clear" w:color="auto" w:fill="DEEAF6" w:themeFill="accent5" w:themeFillTint="33"/>
            <w:noWrap/>
            <w:vAlign w:val="center"/>
            <w:hideMark/>
          </w:tcPr>
          <w:p w14:paraId="54911970"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94%</w:t>
            </w:r>
          </w:p>
        </w:tc>
        <w:tc>
          <w:tcPr>
            <w:tcW w:w="1350" w:type="dxa"/>
            <w:shd w:val="clear" w:color="auto" w:fill="DEEAF6" w:themeFill="accent5" w:themeFillTint="33"/>
            <w:noWrap/>
            <w:vAlign w:val="center"/>
            <w:hideMark/>
          </w:tcPr>
          <w:p w14:paraId="5D89B7D3"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292</w:t>
            </w:r>
          </w:p>
        </w:tc>
        <w:tc>
          <w:tcPr>
            <w:tcW w:w="1440" w:type="dxa"/>
            <w:shd w:val="clear" w:color="auto" w:fill="DEEAF6" w:themeFill="accent5" w:themeFillTint="33"/>
            <w:noWrap/>
            <w:vAlign w:val="center"/>
            <w:hideMark/>
          </w:tcPr>
          <w:p w14:paraId="075E0734"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275</w:t>
            </w:r>
          </w:p>
        </w:tc>
        <w:tc>
          <w:tcPr>
            <w:tcW w:w="1260" w:type="dxa"/>
            <w:shd w:val="clear" w:color="auto" w:fill="DEEAF6" w:themeFill="accent5" w:themeFillTint="33"/>
            <w:noWrap/>
            <w:vAlign w:val="center"/>
            <w:hideMark/>
          </w:tcPr>
          <w:p w14:paraId="3D46F86F" w14:textId="77777777" w:rsidR="00C4529B" w:rsidRPr="00C4529B" w:rsidRDefault="00C4529B" w:rsidP="00C4529B">
            <w:pPr>
              <w:spacing w:after="0" w:line="240" w:lineRule="auto"/>
              <w:jc w:val="center"/>
              <w:rPr>
                <w:rFonts w:eastAsia="Times New Roman" w:cstheme="minorHAnsi"/>
                <w:color w:val="000000" w:themeColor="text1"/>
                <w:kern w:val="0"/>
                <w:sz w:val="24"/>
                <w:szCs w:val="24"/>
                <w14:ligatures w14:val="none"/>
              </w:rPr>
            </w:pPr>
            <w:r w:rsidRPr="00C4529B">
              <w:rPr>
                <w:rFonts w:eastAsia="Times New Roman" w:cstheme="minorHAnsi"/>
                <w:color w:val="000000" w:themeColor="text1"/>
                <w:kern w:val="0"/>
                <w:sz w:val="24"/>
                <w:szCs w:val="24"/>
                <w14:ligatures w14:val="none"/>
              </w:rPr>
              <w:t>94%</w:t>
            </w:r>
          </w:p>
        </w:tc>
      </w:tr>
    </w:tbl>
    <w:p w14:paraId="60D0CD34" w14:textId="26E4DED4" w:rsidR="00E117B8" w:rsidRDefault="00E117B8" w:rsidP="00681034"/>
    <w:p w14:paraId="35453F63" w14:textId="77777777" w:rsidR="00E117B8" w:rsidRDefault="00E117B8">
      <w:r>
        <w:br w:type="page"/>
      </w:r>
    </w:p>
    <w:p w14:paraId="6BF15690" w14:textId="77777777" w:rsidR="000D6D8C" w:rsidRDefault="000D6D8C" w:rsidP="000D6D8C">
      <w:pPr>
        <w:pStyle w:val="Heading3"/>
      </w:pPr>
      <w:bookmarkStart w:id="190" w:name="_Toc164772021"/>
      <w:bookmarkStart w:id="191" w:name="_Toc164772370"/>
      <w:bookmarkStart w:id="192" w:name="_Toc164774116"/>
      <w:r>
        <w:lastRenderedPageBreak/>
        <w:t>Health Sciences</w:t>
      </w:r>
      <w:bookmarkEnd w:id="190"/>
      <w:bookmarkEnd w:id="191"/>
      <w:bookmarkEnd w:id="192"/>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485"/>
        <w:gridCol w:w="1279"/>
        <w:gridCol w:w="1249"/>
        <w:gridCol w:w="1485"/>
        <w:gridCol w:w="1279"/>
        <w:gridCol w:w="1249"/>
      </w:tblGrid>
      <w:tr w:rsidR="004E6075" w:rsidRPr="006F777F" w14:paraId="5E7DC67F" w14:textId="77777777" w:rsidTr="004E6075">
        <w:trPr>
          <w:trHeight w:val="480"/>
        </w:trPr>
        <w:tc>
          <w:tcPr>
            <w:tcW w:w="2880" w:type="dxa"/>
            <w:vMerge w:val="restart"/>
            <w:shd w:val="clear" w:color="auto" w:fill="DEEAF6" w:themeFill="accent5" w:themeFillTint="33"/>
            <w:noWrap/>
            <w:vAlign w:val="center"/>
            <w:hideMark/>
          </w:tcPr>
          <w:p w14:paraId="56A2B7DC" w14:textId="77777777" w:rsidR="004E6075" w:rsidRPr="006F777F" w:rsidRDefault="004E6075" w:rsidP="009D47E3">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 </w:t>
            </w:r>
          </w:p>
          <w:p w14:paraId="08B7741F" w14:textId="3B745F92" w:rsidR="004E6075" w:rsidRPr="006F777F" w:rsidRDefault="004E6075"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 </w:t>
            </w:r>
          </w:p>
        </w:tc>
        <w:tc>
          <w:tcPr>
            <w:tcW w:w="4013" w:type="dxa"/>
            <w:gridSpan w:val="3"/>
            <w:shd w:val="clear" w:color="auto" w:fill="DEEAF6" w:themeFill="accent5" w:themeFillTint="33"/>
            <w:vAlign w:val="center"/>
            <w:hideMark/>
          </w:tcPr>
          <w:p w14:paraId="5A6796FC" w14:textId="575CDC2F" w:rsidR="004E6075" w:rsidRPr="006F777F" w:rsidRDefault="004E6075" w:rsidP="009D47E3">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AY20/21</w:t>
            </w:r>
            <w:r w:rsidRPr="00C76F05">
              <w:rPr>
                <w:rFonts w:eastAsia="Times New Roman" w:cstheme="minorHAnsi"/>
                <w:color w:val="000000" w:themeColor="text1"/>
                <w:kern w:val="0"/>
                <w:sz w:val="24"/>
                <w:szCs w:val="24"/>
                <w14:ligatures w14:val="none"/>
              </w:rPr>
              <w:t xml:space="preserve"> Graduates</w:t>
            </w:r>
          </w:p>
        </w:tc>
        <w:tc>
          <w:tcPr>
            <w:tcW w:w="4013" w:type="dxa"/>
            <w:gridSpan w:val="3"/>
            <w:shd w:val="clear" w:color="auto" w:fill="DEEAF6" w:themeFill="accent5" w:themeFillTint="33"/>
            <w:vAlign w:val="center"/>
            <w:hideMark/>
          </w:tcPr>
          <w:p w14:paraId="531818D7" w14:textId="31F4F765" w:rsidR="004E6075" w:rsidRPr="006F777F" w:rsidRDefault="004E6075" w:rsidP="009D47E3">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w:t>
            </w:r>
            <w:r w:rsidRPr="00C76F05">
              <w:rPr>
                <w:rFonts w:eastAsia="Times New Roman" w:cstheme="minorHAnsi"/>
                <w:color w:val="000000" w:themeColor="text1"/>
                <w:kern w:val="0"/>
                <w:sz w:val="24"/>
                <w:szCs w:val="24"/>
                <w14:ligatures w14:val="none"/>
              </w:rPr>
              <w:t>21</w:t>
            </w:r>
            <w:r>
              <w:rPr>
                <w:rFonts w:eastAsia="Times New Roman" w:cstheme="minorHAnsi"/>
                <w:color w:val="000000" w:themeColor="text1"/>
                <w:kern w:val="0"/>
                <w:sz w:val="24"/>
                <w:szCs w:val="24"/>
                <w14:ligatures w14:val="none"/>
              </w:rPr>
              <w:t>/</w:t>
            </w:r>
            <w:r w:rsidRPr="00C76F05">
              <w:rPr>
                <w:rFonts w:eastAsia="Times New Roman" w:cstheme="minorHAnsi"/>
                <w:color w:val="000000" w:themeColor="text1"/>
                <w:kern w:val="0"/>
                <w:sz w:val="24"/>
                <w:szCs w:val="24"/>
                <w14:ligatures w14:val="none"/>
              </w:rPr>
              <w:t>22 Graduates</w:t>
            </w:r>
          </w:p>
        </w:tc>
      </w:tr>
      <w:tr w:rsidR="004E6075" w:rsidRPr="006F777F" w14:paraId="5D9A1694" w14:textId="77777777" w:rsidTr="004E6075">
        <w:trPr>
          <w:trHeight w:val="888"/>
        </w:trPr>
        <w:tc>
          <w:tcPr>
            <w:tcW w:w="2880" w:type="dxa"/>
            <w:vMerge/>
            <w:shd w:val="clear" w:color="auto" w:fill="DEEAF6" w:themeFill="accent5" w:themeFillTint="33"/>
            <w:noWrap/>
            <w:vAlign w:val="center"/>
            <w:hideMark/>
          </w:tcPr>
          <w:p w14:paraId="1A34E08A" w14:textId="09536D18" w:rsidR="004E6075" w:rsidRPr="006F777F" w:rsidRDefault="004E6075" w:rsidP="006F777F">
            <w:pPr>
              <w:spacing w:after="0" w:line="240" w:lineRule="auto"/>
              <w:jc w:val="center"/>
              <w:rPr>
                <w:rFonts w:eastAsia="Times New Roman" w:cstheme="minorHAnsi"/>
                <w:color w:val="000000" w:themeColor="text1"/>
                <w:kern w:val="0"/>
                <w:sz w:val="24"/>
                <w:szCs w:val="24"/>
                <w14:ligatures w14:val="none"/>
              </w:rPr>
            </w:pPr>
          </w:p>
        </w:tc>
        <w:tc>
          <w:tcPr>
            <w:tcW w:w="1485" w:type="dxa"/>
            <w:shd w:val="clear" w:color="auto" w:fill="DEEAF6" w:themeFill="accent5" w:themeFillTint="33"/>
            <w:vAlign w:val="center"/>
            <w:hideMark/>
          </w:tcPr>
          <w:p w14:paraId="6A3F5C16" w14:textId="77777777" w:rsidR="004E6075" w:rsidRPr="006F777F" w:rsidRDefault="004E6075" w:rsidP="006F777F">
            <w:pPr>
              <w:spacing w:after="0" w:line="240" w:lineRule="auto"/>
              <w:jc w:val="center"/>
              <w:rPr>
                <w:rFonts w:eastAsia="Times New Roman" w:cstheme="minorHAnsi"/>
                <w:color w:val="000000" w:themeColor="text1"/>
                <w:kern w:val="0"/>
                <w:sz w:val="20"/>
                <w:szCs w:val="20"/>
                <w14:ligatures w14:val="none"/>
              </w:rPr>
            </w:pPr>
            <w:r w:rsidRPr="006F777F">
              <w:rPr>
                <w:rFonts w:eastAsia="Times New Roman" w:cstheme="minorHAnsi"/>
                <w:color w:val="000000" w:themeColor="text1"/>
                <w:kern w:val="0"/>
                <w:sz w:val="20"/>
                <w:szCs w:val="20"/>
                <w14:ligatures w14:val="none"/>
              </w:rPr>
              <w:t>No. of Respondents</w:t>
            </w:r>
          </w:p>
        </w:tc>
        <w:tc>
          <w:tcPr>
            <w:tcW w:w="1279" w:type="dxa"/>
            <w:shd w:val="clear" w:color="auto" w:fill="DEEAF6" w:themeFill="accent5" w:themeFillTint="33"/>
            <w:vAlign w:val="center"/>
            <w:hideMark/>
          </w:tcPr>
          <w:p w14:paraId="1BBCAD8F" w14:textId="77777777" w:rsidR="004E6075" w:rsidRPr="006F777F" w:rsidRDefault="004E6075" w:rsidP="006F777F">
            <w:pPr>
              <w:spacing w:after="0" w:line="240" w:lineRule="auto"/>
              <w:jc w:val="center"/>
              <w:rPr>
                <w:rFonts w:eastAsia="Times New Roman" w:cstheme="minorHAnsi"/>
                <w:color w:val="000000" w:themeColor="text1"/>
                <w:kern w:val="0"/>
                <w:sz w:val="20"/>
                <w:szCs w:val="20"/>
                <w14:ligatures w14:val="none"/>
              </w:rPr>
            </w:pPr>
            <w:r w:rsidRPr="006F777F">
              <w:rPr>
                <w:rFonts w:eastAsia="Times New Roman" w:cstheme="minorHAnsi"/>
                <w:color w:val="000000" w:themeColor="text1"/>
                <w:kern w:val="0"/>
                <w:sz w:val="20"/>
                <w:szCs w:val="20"/>
                <w14:ligatures w14:val="none"/>
              </w:rPr>
              <w:t>No. Employed or Continuing Education</w:t>
            </w:r>
          </w:p>
        </w:tc>
        <w:tc>
          <w:tcPr>
            <w:tcW w:w="1249" w:type="dxa"/>
            <w:shd w:val="clear" w:color="auto" w:fill="DEEAF6" w:themeFill="accent5" w:themeFillTint="33"/>
            <w:vAlign w:val="center"/>
            <w:hideMark/>
          </w:tcPr>
          <w:p w14:paraId="305AFA34" w14:textId="77777777" w:rsidR="004E6075" w:rsidRPr="006F777F" w:rsidRDefault="004E6075" w:rsidP="006F777F">
            <w:pPr>
              <w:spacing w:after="0" w:line="240" w:lineRule="auto"/>
              <w:jc w:val="center"/>
              <w:rPr>
                <w:rFonts w:eastAsia="Times New Roman" w:cstheme="minorHAnsi"/>
                <w:color w:val="000000" w:themeColor="text1"/>
                <w:kern w:val="0"/>
                <w:sz w:val="20"/>
                <w:szCs w:val="20"/>
                <w14:ligatures w14:val="none"/>
              </w:rPr>
            </w:pPr>
            <w:r w:rsidRPr="006F777F">
              <w:rPr>
                <w:rFonts w:eastAsia="Times New Roman" w:cstheme="minorHAnsi"/>
                <w:color w:val="000000" w:themeColor="text1"/>
                <w:kern w:val="0"/>
                <w:sz w:val="20"/>
                <w:szCs w:val="20"/>
                <w14:ligatures w14:val="none"/>
              </w:rPr>
              <w:t>% Positive Placement</w:t>
            </w:r>
          </w:p>
        </w:tc>
        <w:tc>
          <w:tcPr>
            <w:tcW w:w="1485" w:type="dxa"/>
            <w:shd w:val="clear" w:color="auto" w:fill="DEEAF6" w:themeFill="accent5" w:themeFillTint="33"/>
            <w:vAlign w:val="center"/>
            <w:hideMark/>
          </w:tcPr>
          <w:p w14:paraId="2D3D59A9" w14:textId="77777777" w:rsidR="004E6075" w:rsidRPr="006F777F" w:rsidRDefault="004E6075" w:rsidP="006F777F">
            <w:pPr>
              <w:spacing w:after="0" w:line="240" w:lineRule="auto"/>
              <w:jc w:val="center"/>
              <w:rPr>
                <w:rFonts w:eastAsia="Times New Roman" w:cstheme="minorHAnsi"/>
                <w:color w:val="000000" w:themeColor="text1"/>
                <w:kern w:val="0"/>
                <w:sz w:val="20"/>
                <w:szCs w:val="20"/>
                <w14:ligatures w14:val="none"/>
              </w:rPr>
            </w:pPr>
            <w:r w:rsidRPr="006F777F">
              <w:rPr>
                <w:rFonts w:eastAsia="Times New Roman" w:cstheme="minorHAnsi"/>
                <w:color w:val="000000" w:themeColor="text1"/>
                <w:kern w:val="0"/>
                <w:sz w:val="20"/>
                <w:szCs w:val="20"/>
                <w14:ligatures w14:val="none"/>
              </w:rPr>
              <w:t>No. of Respondents</w:t>
            </w:r>
          </w:p>
        </w:tc>
        <w:tc>
          <w:tcPr>
            <w:tcW w:w="1279" w:type="dxa"/>
            <w:shd w:val="clear" w:color="auto" w:fill="DEEAF6" w:themeFill="accent5" w:themeFillTint="33"/>
            <w:vAlign w:val="center"/>
            <w:hideMark/>
          </w:tcPr>
          <w:p w14:paraId="25A567C9" w14:textId="77777777" w:rsidR="004E6075" w:rsidRPr="006F777F" w:rsidRDefault="004E6075" w:rsidP="006F777F">
            <w:pPr>
              <w:spacing w:after="0" w:line="240" w:lineRule="auto"/>
              <w:jc w:val="center"/>
              <w:rPr>
                <w:rFonts w:eastAsia="Times New Roman" w:cstheme="minorHAnsi"/>
                <w:color w:val="000000" w:themeColor="text1"/>
                <w:kern w:val="0"/>
                <w:sz w:val="20"/>
                <w:szCs w:val="20"/>
                <w14:ligatures w14:val="none"/>
              </w:rPr>
            </w:pPr>
            <w:r w:rsidRPr="006F777F">
              <w:rPr>
                <w:rFonts w:eastAsia="Times New Roman" w:cstheme="minorHAnsi"/>
                <w:color w:val="000000" w:themeColor="text1"/>
                <w:kern w:val="0"/>
                <w:sz w:val="20"/>
                <w:szCs w:val="20"/>
                <w14:ligatures w14:val="none"/>
              </w:rPr>
              <w:t>No. Employed or Continuing Education</w:t>
            </w:r>
          </w:p>
        </w:tc>
        <w:tc>
          <w:tcPr>
            <w:tcW w:w="1249" w:type="dxa"/>
            <w:shd w:val="clear" w:color="auto" w:fill="DEEAF6" w:themeFill="accent5" w:themeFillTint="33"/>
            <w:vAlign w:val="center"/>
            <w:hideMark/>
          </w:tcPr>
          <w:p w14:paraId="558B571F" w14:textId="77777777" w:rsidR="004E6075" w:rsidRPr="006F777F" w:rsidRDefault="004E6075" w:rsidP="006F777F">
            <w:pPr>
              <w:spacing w:after="0" w:line="240" w:lineRule="auto"/>
              <w:jc w:val="center"/>
              <w:rPr>
                <w:rFonts w:eastAsia="Times New Roman" w:cstheme="minorHAnsi"/>
                <w:color w:val="000000" w:themeColor="text1"/>
                <w:kern w:val="0"/>
                <w:sz w:val="20"/>
                <w:szCs w:val="20"/>
                <w14:ligatures w14:val="none"/>
              </w:rPr>
            </w:pPr>
            <w:r w:rsidRPr="006F777F">
              <w:rPr>
                <w:rFonts w:eastAsia="Times New Roman" w:cstheme="minorHAnsi"/>
                <w:color w:val="000000" w:themeColor="text1"/>
                <w:kern w:val="0"/>
                <w:sz w:val="20"/>
                <w:szCs w:val="20"/>
                <w14:ligatures w14:val="none"/>
              </w:rPr>
              <w:t>% Positive Placement</w:t>
            </w:r>
          </w:p>
        </w:tc>
      </w:tr>
      <w:tr w:rsidR="006F777F" w:rsidRPr="006F777F" w14:paraId="7B2F04CA" w14:textId="77777777" w:rsidTr="004E6075">
        <w:trPr>
          <w:trHeight w:val="480"/>
        </w:trPr>
        <w:tc>
          <w:tcPr>
            <w:tcW w:w="2880" w:type="dxa"/>
            <w:shd w:val="clear" w:color="auto" w:fill="auto"/>
            <w:noWrap/>
            <w:vAlign w:val="center"/>
            <w:hideMark/>
          </w:tcPr>
          <w:p w14:paraId="7B610F31"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Allied Health</w:t>
            </w:r>
          </w:p>
        </w:tc>
        <w:tc>
          <w:tcPr>
            <w:tcW w:w="1485" w:type="dxa"/>
            <w:shd w:val="clear" w:color="auto" w:fill="auto"/>
            <w:noWrap/>
            <w:vAlign w:val="center"/>
            <w:hideMark/>
          </w:tcPr>
          <w:p w14:paraId="19A3C242"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3</w:t>
            </w:r>
          </w:p>
        </w:tc>
        <w:tc>
          <w:tcPr>
            <w:tcW w:w="1279" w:type="dxa"/>
            <w:shd w:val="clear" w:color="auto" w:fill="auto"/>
            <w:noWrap/>
            <w:vAlign w:val="center"/>
            <w:hideMark/>
          </w:tcPr>
          <w:p w14:paraId="3A600DEE"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3</w:t>
            </w:r>
          </w:p>
        </w:tc>
        <w:tc>
          <w:tcPr>
            <w:tcW w:w="1249" w:type="dxa"/>
            <w:shd w:val="clear" w:color="auto" w:fill="auto"/>
            <w:noWrap/>
            <w:vAlign w:val="center"/>
            <w:hideMark/>
          </w:tcPr>
          <w:p w14:paraId="120346E5"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c>
          <w:tcPr>
            <w:tcW w:w="1485" w:type="dxa"/>
            <w:shd w:val="clear" w:color="auto" w:fill="auto"/>
            <w:noWrap/>
            <w:vAlign w:val="center"/>
            <w:hideMark/>
          </w:tcPr>
          <w:p w14:paraId="22C37418"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 </w:t>
            </w:r>
          </w:p>
        </w:tc>
        <w:tc>
          <w:tcPr>
            <w:tcW w:w="1279" w:type="dxa"/>
            <w:shd w:val="clear" w:color="auto" w:fill="auto"/>
            <w:noWrap/>
            <w:vAlign w:val="center"/>
            <w:hideMark/>
          </w:tcPr>
          <w:p w14:paraId="3F497956"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 </w:t>
            </w:r>
          </w:p>
        </w:tc>
        <w:tc>
          <w:tcPr>
            <w:tcW w:w="1249" w:type="dxa"/>
            <w:shd w:val="clear" w:color="auto" w:fill="auto"/>
            <w:noWrap/>
            <w:vAlign w:val="center"/>
            <w:hideMark/>
          </w:tcPr>
          <w:p w14:paraId="00C0B010"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 </w:t>
            </w:r>
          </w:p>
        </w:tc>
      </w:tr>
      <w:tr w:rsidR="006F777F" w:rsidRPr="006F777F" w14:paraId="0868651E" w14:textId="77777777" w:rsidTr="004E6075">
        <w:trPr>
          <w:trHeight w:val="480"/>
        </w:trPr>
        <w:tc>
          <w:tcPr>
            <w:tcW w:w="2880" w:type="dxa"/>
            <w:shd w:val="clear" w:color="auto" w:fill="auto"/>
            <w:noWrap/>
            <w:vAlign w:val="center"/>
            <w:hideMark/>
          </w:tcPr>
          <w:p w14:paraId="55D7B550"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Dental Assisting</w:t>
            </w:r>
          </w:p>
        </w:tc>
        <w:tc>
          <w:tcPr>
            <w:tcW w:w="1485" w:type="dxa"/>
            <w:shd w:val="clear" w:color="auto" w:fill="auto"/>
            <w:noWrap/>
            <w:vAlign w:val="center"/>
            <w:hideMark/>
          </w:tcPr>
          <w:p w14:paraId="10F6775B"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w:t>
            </w:r>
          </w:p>
        </w:tc>
        <w:tc>
          <w:tcPr>
            <w:tcW w:w="1279" w:type="dxa"/>
            <w:shd w:val="clear" w:color="auto" w:fill="auto"/>
            <w:noWrap/>
            <w:vAlign w:val="center"/>
            <w:hideMark/>
          </w:tcPr>
          <w:p w14:paraId="5A4D9607"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w:t>
            </w:r>
          </w:p>
        </w:tc>
        <w:tc>
          <w:tcPr>
            <w:tcW w:w="1249" w:type="dxa"/>
            <w:shd w:val="clear" w:color="auto" w:fill="auto"/>
            <w:noWrap/>
            <w:vAlign w:val="center"/>
            <w:hideMark/>
          </w:tcPr>
          <w:p w14:paraId="6D817EAE"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90%</w:t>
            </w:r>
          </w:p>
        </w:tc>
        <w:tc>
          <w:tcPr>
            <w:tcW w:w="1485" w:type="dxa"/>
            <w:shd w:val="clear" w:color="auto" w:fill="auto"/>
            <w:noWrap/>
            <w:vAlign w:val="center"/>
            <w:hideMark/>
          </w:tcPr>
          <w:p w14:paraId="1BE5C7E2"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14</w:t>
            </w:r>
          </w:p>
        </w:tc>
        <w:tc>
          <w:tcPr>
            <w:tcW w:w="1279" w:type="dxa"/>
            <w:shd w:val="clear" w:color="auto" w:fill="auto"/>
            <w:noWrap/>
            <w:vAlign w:val="center"/>
            <w:hideMark/>
          </w:tcPr>
          <w:p w14:paraId="5931E784"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12</w:t>
            </w:r>
          </w:p>
        </w:tc>
        <w:tc>
          <w:tcPr>
            <w:tcW w:w="1249" w:type="dxa"/>
            <w:shd w:val="clear" w:color="auto" w:fill="auto"/>
            <w:noWrap/>
            <w:vAlign w:val="center"/>
            <w:hideMark/>
          </w:tcPr>
          <w:p w14:paraId="6A8B988E"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86%</w:t>
            </w:r>
          </w:p>
        </w:tc>
      </w:tr>
      <w:tr w:rsidR="006F777F" w:rsidRPr="006F777F" w14:paraId="226A949A" w14:textId="77777777" w:rsidTr="004E6075">
        <w:trPr>
          <w:trHeight w:val="480"/>
        </w:trPr>
        <w:tc>
          <w:tcPr>
            <w:tcW w:w="2880" w:type="dxa"/>
            <w:shd w:val="clear" w:color="auto" w:fill="auto"/>
            <w:noWrap/>
            <w:vAlign w:val="center"/>
            <w:hideMark/>
          </w:tcPr>
          <w:p w14:paraId="27FBE819"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Emergency Medical Services</w:t>
            </w:r>
          </w:p>
        </w:tc>
        <w:tc>
          <w:tcPr>
            <w:tcW w:w="1485" w:type="dxa"/>
            <w:shd w:val="clear" w:color="auto" w:fill="auto"/>
            <w:noWrap/>
            <w:vAlign w:val="center"/>
            <w:hideMark/>
          </w:tcPr>
          <w:p w14:paraId="5B099051"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158</w:t>
            </w:r>
          </w:p>
        </w:tc>
        <w:tc>
          <w:tcPr>
            <w:tcW w:w="1279" w:type="dxa"/>
            <w:shd w:val="clear" w:color="auto" w:fill="auto"/>
            <w:noWrap/>
            <w:vAlign w:val="center"/>
            <w:hideMark/>
          </w:tcPr>
          <w:p w14:paraId="18F26BFD"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154</w:t>
            </w:r>
          </w:p>
        </w:tc>
        <w:tc>
          <w:tcPr>
            <w:tcW w:w="1249" w:type="dxa"/>
            <w:shd w:val="clear" w:color="auto" w:fill="auto"/>
            <w:noWrap/>
            <w:vAlign w:val="center"/>
            <w:hideMark/>
          </w:tcPr>
          <w:p w14:paraId="2725865A"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97%</w:t>
            </w:r>
          </w:p>
        </w:tc>
        <w:tc>
          <w:tcPr>
            <w:tcW w:w="1485" w:type="dxa"/>
            <w:shd w:val="clear" w:color="auto" w:fill="auto"/>
            <w:noWrap/>
            <w:vAlign w:val="center"/>
            <w:hideMark/>
          </w:tcPr>
          <w:p w14:paraId="65A0026F"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84</w:t>
            </w:r>
          </w:p>
        </w:tc>
        <w:tc>
          <w:tcPr>
            <w:tcW w:w="1279" w:type="dxa"/>
            <w:shd w:val="clear" w:color="auto" w:fill="auto"/>
            <w:noWrap/>
            <w:vAlign w:val="center"/>
            <w:hideMark/>
          </w:tcPr>
          <w:p w14:paraId="468A5110"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83</w:t>
            </w:r>
          </w:p>
        </w:tc>
        <w:tc>
          <w:tcPr>
            <w:tcW w:w="1249" w:type="dxa"/>
            <w:shd w:val="clear" w:color="auto" w:fill="auto"/>
            <w:noWrap/>
            <w:vAlign w:val="center"/>
            <w:hideMark/>
          </w:tcPr>
          <w:p w14:paraId="4354AC80"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99%</w:t>
            </w:r>
          </w:p>
        </w:tc>
      </w:tr>
      <w:tr w:rsidR="006F777F" w:rsidRPr="006F777F" w14:paraId="4F74F25E" w14:textId="77777777" w:rsidTr="004E6075">
        <w:trPr>
          <w:trHeight w:val="480"/>
        </w:trPr>
        <w:tc>
          <w:tcPr>
            <w:tcW w:w="2880" w:type="dxa"/>
            <w:shd w:val="clear" w:color="auto" w:fill="auto"/>
            <w:noWrap/>
            <w:vAlign w:val="center"/>
            <w:hideMark/>
          </w:tcPr>
          <w:p w14:paraId="6DD39336"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Medical Office Technology</w:t>
            </w:r>
          </w:p>
        </w:tc>
        <w:tc>
          <w:tcPr>
            <w:tcW w:w="1485" w:type="dxa"/>
            <w:shd w:val="clear" w:color="auto" w:fill="auto"/>
            <w:noWrap/>
            <w:vAlign w:val="center"/>
            <w:hideMark/>
          </w:tcPr>
          <w:p w14:paraId="3885E807"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14</w:t>
            </w:r>
          </w:p>
        </w:tc>
        <w:tc>
          <w:tcPr>
            <w:tcW w:w="1279" w:type="dxa"/>
            <w:shd w:val="clear" w:color="auto" w:fill="auto"/>
            <w:noWrap/>
            <w:vAlign w:val="center"/>
            <w:hideMark/>
          </w:tcPr>
          <w:p w14:paraId="042326AB"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11</w:t>
            </w:r>
          </w:p>
        </w:tc>
        <w:tc>
          <w:tcPr>
            <w:tcW w:w="1249" w:type="dxa"/>
            <w:shd w:val="clear" w:color="auto" w:fill="auto"/>
            <w:noWrap/>
            <w:vAlign w:val="center"/>
            <w:hideMark/>
          </w:tcPr>
          <w:p w14:paraId="538F2498"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79%</w:t>
            </w:r>
          </w:p>
        </w:tc>
        <w:tc>
          <w:tcPr>
            <w:tcW w:w="1485" w:type="dxa"/>
            <w:shd w:val="clear" w:color="auto" w:fill="auto"/>
            <w:noWrap/>
            <w:vAlign w:val="center"/>
            <w:hideMark/>
          </w:tcPr>
          <w:p w14:paraId="357BB715"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17</w:t>
            </w:r>
          </w:p>
        </w:tc>
        <w:tc>
          <w:tcPr>
            <w:tcW w:w="1279" w:type="dxa"/>
            <w:shd w:val="clear" w:color="auto" w:fill="auto"/>
            <w:noWrap/>
            <w:vAlign w:val="center"/>
            <w:hideMark/>
          </w:tcPr>
          <w:p w14:paraId="662B6EA1"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16</w:t>
            </w:r>
          </w:p>
        </w:tc>
        <w:tc>
          <w:tcPr>
            <w:tcW w:w="1249" w:type="dxa"/>
            <w:shd w:val="clear" w:color="auto" w:fill="auto"/>
            <w:noWrap/>
            <w:vAlign w:val="center"/>
            <w:hideMark/>
          </w:tcPr>
          <w:p w14:paraId="2B3FF3B3"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94%</w:t>
            </w:r>
          </w:p>
        </w:tc>
      </w:tr>
      <w:tr w:rsidR="006F777F" w:rsidRPr="006F777F" w14:paraId="1D4A522B" w14:textId="77777777" w:rsidTr="004E6075">
        <w:trPr>
          <w:trHeight w:val="480"/>
        </w:trPr>
        <w:tc>
          <w:tcPr>
            <w:tcW w:w="2880" w:type="dxa"/>
            <w:shd w:val="clear" w:color="auto" w:fill="auto"/>
            <w:noWrap/>
            <w:vAlign w:val="center"/>
            <w:hideMark/>
          </w:tcPr>
          <w:p w14:paraId="5482DFE8"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Medical Assistant</w:t>
            </w:r>
          </w:p>
        </w:tc>
        <w:tc>
          <w:tcPr>
            <w:tcW w:w="1485" w:type="dxa"/>
            <w:shd w:val="clear" w:color="auto" w:fill="auto"/>
            <w:noWrap/>
            <w:vAlign w:val="center"/>
            <w:hideMark/>
          </w:tcPr>
          <w:p w14:paraId="469F8766"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11</w:t>
            </w:r>
          </w:p>
        </w:tc>
        <w:tc>
          <w:tcPr>
            <w:tcW w:w="1279" w:type="dxa"/>
            <w:shd w:val="clear" w:color="auto" w:fill="auto"/>
            <w:noWrap/>
            <w:vAlign w:val="center"/>
            <w:hideMark/>
          </w:tcPr>
          <w:p w14:paraId="711A35D5"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w:t>
            </w:r>
          </w:p>
        </w:tc>
        <w:tc>
          <w:tcPr>
            <w:tcW w:w="1249" w:type="dxa"/>
            <w:shd w:val="clear" w:color="auto" w:fill="auto"/>
            <w:noWrap/>
            <w:vAlign w:val="center"/>
            <w:hideMark/>
          </w:tcPr>
          <w:p w14:paraId="15902E28"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82%</w:t>
            </w:r>
          </w:p>
        </w:tc>
        <w:tc>
          <w:tcPr>
            <w:tcW w:w="1485" w:type="dxa"/>
            <w:shd w:val="clear" w:color="auto" w:fill="auto"/>
            <w:noWrap/>
            <w:vAlign w:val="center"/>
            <w:hideMark/>
          </w:tcPr>
          <w:p w14:paraId="57477F15"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11</w:t>
            </w:r>
          </w:p>
        </w:tc>
        <w:tc>
          <w:tcPr>
            <w:tcW w:w="1279" w:type="dxa"/>
            <w:shd w:val="clear" w:color="auto" w:fill="auto"/>
            <w:noWrap/>
            <w:vAlign w:val="center"/>
            <w:hideMark/>
          </w:tcPr>
          <w:p w14:paraId="6CE33E90"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11</w:t>
            </w:r>
          </w:p>
        </w:tc>
        <w:tc>
          <w:tcPr>
            <w:tcW w:w="1249" w:type="dxa"/>
            <w:shd w:val="clear" w:color="auto" w:fill="auto"/>
            <w:noWrap/>
            <w:vAlign w:val="center"/>
            <w:hideMark/>
          </w:tcPr>
          <w:p w14:paraId="64E416C4"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r>
      <w:tr w:rsidR="006F777F" w:rsidRPr="006F777F" w14:paraId="11569E3F" w14:textId="77777777" w:rsidTr="004E6075">
        <w:trPr>
          <w:trHeight w:val="480"/>
        </w:trPr>
        <w:tc>
          <w:tcPr>
            <w:tcW w:w="2880" w:type="dxa"/>
            <w:shd w:val="clear" w:color="auto" w:fill="auto"/>
            <w:noWrap/>
            <w:vAlign w:val="center"/>
            <w:hideMark/>
          </w:tcPr>
          <w:p w14:paraId="473F03DA" w14:textId="61742334"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Nu</w:t>
            </w:r>
            <w:r>
              <w:rPr>
                <w:rFonts w:eastAsia="Times New Roman" w:cstheme="minorHAnsi"/>
                <w:color w:val="000000" w:themeColor="text1"/>
                <w:kern w:val="0"/>
                <w:sz w:val="24"/>
                <w:szCs w:val="24"/>
                <w14:ligatures w14:val="none"/>
              </w:rPr>
              <w:t>r</w:t>
            </w:r>
            <w:r w:rsidRPr="006F777F">
              <w:rPr>
                <w:rFonts w:eastAsia="Times New Roman" w:cstheme="minorHAnsi"/>
                <w:color w:val="000000" w:themeColor="text1"/>
                <w:kern w:val="0"/>
                <w:sz w:val="24"/>
                <w:szCs w:val="24"/>
                <w14:ligatures w14:val="none"/>
              </w:rPr>
              <w:t>sing Assistant</w:t>
            </w:r>
          </w:p>
        </w:tc>
        <w:tc>
          <w:tcPr>
            <w:tcW w:w="1485" w:type="dxa"/>
            <w:shd w:val="clear" w:color="auto" w:fill="auto"/>
            <w:noWrap/>
            <w:vAlign w:val="center"/>
            <w:hideMark/>
          </w:tcPr>
          <w:p w14:paraId="10919A66"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242</w:t>
            </w:r>
          </w:p>
        </w:tc>
        <w:tc>
          <w:tcPr>
            <w:tcW w:w="1279" w:type="dxa"/>
            <w:shd w:val="clear" w:color="auto" w:fill="auto"/>
            <w:noWrap/>
            <w:vAlign w:val="center"/>
            <w:hideMark/>
          </w:tcPr>
          <w:p w14:paraId="3CDCF01B"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234</w:t>
            </w:r>
          </w:p>
        </w:tc>
        <w:tc>
          <w:tcPr>
            <w:tcW w:w="1249" w:type="dxa"/>
            <w:shd w:val="clear" w:color="auto" w:fill="auto"/>
            <w:noWrap/>
            <w:vAlign w:val="center"/>
            <w:hideMark/>
          </w:tcPr>
          <w:p w14:paraId="02F4065E"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97%</w:t>
            </w:r>
          </w:p>
        </w:tc>
        <w:tc>
          <w:tcPr>
            <w:tcW w:w="1485" w:type="dxa"/>
            <w:shd w:val="clear" w:color="auto" w:fill="auto"/>
            <w:noWrap/>
            <w:vAlign w:val="center"/>
            <w:hideMark/>
          </w:tcPr>
          <w:p w14:paraId="66A4ED5B"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166</w:t>
            </w:r>
          </w:p>
        </w:tc>
        <w:tc>
          <w:tcPr>
            <w:tcW w:w="1279" w:type="dxa"/>
            <w:shd w:val="clear" w:color="auto" w:fill="auto"/>
            <w:noWrap/>
            <w:vAlign w:val="center"/>
            <w:hideMark/>
          </w:tcPr>
          <w:p w14:paraId="6032B884"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165</w:t>
            </w:r>
          </w:p>
        </w:tc>
        <w:tc>
          <w:tcPr>
            <w:tcW w:w="1249" w:type="dxa"/>
            <w:shd w:val="clear" w:color="auto" w:fill="auto"/>
            <w:noWrap/>
            <w:vAlign w:val="center"/>
            <w:hideMark/>
          </w:tcPr>
          <w:p w14:paraId="14DD857C"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99%</w:t>
            </w:r>
          </w:p>
        </w:tc>
      </w:tr>
      <w:tr w:rsidR="006F777F" w:rsidRPr="006F777F" w14:paraId="78A7D903" w14:textId="77777777" w:rsidTr="004E6075">
        <w:trPr>
          <w:trHeight w:val="480"/>
        </w:trPr>
        <w:tc>
          <w:tcPr>
            <w:tcW w:w="2880" w:type="dxa"/>
            <w:shd w:val="clear" w:color="auto" w:fill="auto"/>
            <w:noWrap/>
            <w:vAlign w:val="center"/>
            <w:hideMark/>
          </w:tcPr>
          <w:p w14:paraId="43019334"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Nursing AAS</w:t>
            </w:r>
          </w:p>
        </w:tc>
        <w:tc>
          <w:tcPr>
            <w:tcW w:w="1485" w:type="dxa"/>
            <w:shd w:val="clear" w:color="auto" w:fill="auto"/>
            <w:noWrap/>
            <w:vAlign w:val="center"/>
            <w:hideMark/>
          </w:tcPr>
          <w:p w14:paraId="3384F551"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66</w:t>
            </w:r>
          </w:p>
        </w:tc>
        <w:tc>
          <w:tcPr>
            <w:tcW w:w="1279" w:type="dxa"/>
            <w:shd w:val="clear" w:color="auto" w:fill="auto"/>
            <w:noWrap/>
            <w:vAlign w:val="center"/>
            <w:hideMark/>
          </w:tcPr>
          <w:p w14:paraId="0EC3EFCF"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66</w:t>
            </w:r>
          </w:p>
        </w:tc>
        <w:tc>
          <w:tcPr>
            <w:tcW w:w="1249" w:type="dxa"/>
            <w:shd w:val="clear" w:color="auto" w:fill="auto"/>
            <w:noWrap/>
            <w:vAlign w:val="center"/>
            <w:hideMark/>
          </w:tcPr>
          <w:p w14:paraId="0DD38157"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c>
          <w:tcPr>
            <w:tcW w:w="1485" w:type="dxa"/>
            <w:shd w:val="clear" w:color="auto" w:fill="auto"/>
            <w:noWrap/>
            <w:vAlign w:val="center"/>
            <w:hideMark/>
          </w:tcPr>
          <w:p w14:paraId="06158F5F"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70</w:t>
            </w:r>
          </w:p>
        </w:tc>
        <w:tc>
          <w:tcPr>
            <w:tcW w:w="1279" w:type="dxa"/>
            <w:shd w:val="clear" w:color="auto" w:fill="auto"/>
            <w:noWrap/>
            <w:vAlign w:val="center"/>
            <w:hideMark/>
          </w:tcPr>
          <w:p w14:paraId="0429DBCC"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70</w:t>
            </w:r>
          </w:p>
        </w:tc>
        <w:tc>
          <w:tcPr>
            <w:tcW w:w="1249" w:type="dxa"/>
            <w:shd w:val="clear" w:color="auto" w:fill="auto"/>
            <w:noWrap/>
            <w:vAlign w:val="center"/>
            <w:hideMark/>
          </w:tcPr>
          <w:p w14:paraId="54E1E1FF"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r>
      <w:tr w:rsidR="006F777F" w:rsidRPr="006F777F" w14:paraId="495AE9CD" w14:textId="77777777" w:rsidTr="004E6075">
        <w:trPr>
          <w:trHeight w:val="480"/>
        </w:trPr>
        <w:tc>
          <w:tcPr>
            <w:tcW w:w="2880" w:type="dxa"/>
            <w:shd w:val="clear" w:color="auto" w:fill="auto"/>
            <w:noWrap/>
            <w:vAlign w:val="center"/>
            <w:hideMark/>
          </w:tcPr>
          <w:p w14:paraId="5A3D3F13"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Nursing BSN</w:t>
            </w:r>
          </w:p>
        </w:tc>
        <w:tc>
          <w:tcPr>
            <w:tcW w:w="1485" w:type="dxa"/>
            <w:shd w:val="clear" w:color="auto" w:fill="auto"/>
            <w:noWrap/>
            <w:vAlign w:val="center"/>
            <w:hideMark/>
          </w:tcPr>
          <w:p w14:paraId="7C10C648"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w:t>
            </w:r>
          </w:p>
        </w:tc>
        <w:tc>
          <w:tcPr>
            <w:tcW w:w="1279" w:type="dxa"/>
            <w:shd w:val="clear" w:color="auto" w:fill="auto"/>
            <w:noWrap/>
            <w:vAlign w:val="center"/>
            <w:hideMark/>
          </w:tcPr>
          <w:p w14:paraId="2A93A4E1"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w:t>
            </w:r>
          </w:p>
        </w:tc>
        <w:tc>
          <w:tcPr>
            <w:tcW w:w="1249" w:type="dxa"/>
            <w:shd w:val="clear" w:color="auto" w:fill="auto"/>
            <w:noWrap/>
            <w:vAlign w:val="center"/>
            <w:hideMark/>
          </w:tcPr>
          <w:p w14:paraId="7D2914CA"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c>
          <w:tcPr>
            <w:tcW w:w="1485" w:type="dxa"/>
            <w:shd w:val="clear" w:color="auto" w:fill="auto"/>
            <w:noWrap/>
            <w:vAlign w:val="center"/>
            <w:hideMark/>
          </w:tcPr>
          <w:p w14:paraId="2C0F8D68"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18</w:t>
            </w:r>
          </w:p>
        </w:tc>
        <w:tc>
          <w:tcPr>
            <w:tcW w:w="1279" w:type="dxa"/>
            <w:shd w:val="clear" w:color="auto" w:fill="auto"/>
            <w:noWrap/>
            <w:vAlign w:val="center"/>
            <w:hideMark/>
          </w:tcPr>
          <w:p w14:paraId="6BB0AAB7"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18</w:t>
            </w:r>
          </w:p>
        </w:tc>
        <w:tc>
          <w:tcPr>
            <w:tcW w:w="1249" w:type="dxa"/>
            <w:shd w:val="clear" w:color="auto" w:fill="auto"/>
            <w:noWrap/>
            <w:vAlign w:val="center"/>
            <w:hideMark/>
          </w:tcPr>
          <w:p w14:paraId="739229CF"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r>
      <w:tr w:rsidR="006F777F" w:rsidRPr="006F777F" w14:paraId="21FBACE0" w14:textId="77777777" w:rsidTr="004E6075">
        <w:trPr>
          <w:trHeight w:val="480"/>
        </w:trPr>
        <w:tc>
          <w:tcPr>
            <w:tcW w:w="2880" w:type="dxa"/>
            <w:shd w:val="clear" w:color="auto" w:fill="auto"/>
            <w:noWrap/>
            <w:vAlign w:val="center"/>
            <w:hideMark/>
          </w:tcPr>
          <w:p w14:paraId="3FC84433"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Pharmacy Technician</w:t>
            </w:r>
          </w:p>
        </w:tc>
        <w:tc>
          <w:tcPr>
            <w:tcW w:w="1485" w:type="dxa"/>
            <w:shd w:val="clear" w:color="auto" w:fill="auto"/>
            <w:noWrap/>
            <w:vAlign w:val="center"/>
            <w:hideMark/>
          </w:tcPr>
          <w:p w14:paraId="471B65FB"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13</w:t>
            </w:r>
          </w:p>
        </w:tc>
        <w:tc>
          <w:tcPr>
            <w:tcW w:w="1279" w:type="dxa"/>
            <w:shd w:val="clear" w:color="auto" w:fill="auto"/>
            <w:noWrap/>
            <w:vAlign w:val="center"/>
            <w:hideMark/>
          </w:tcPr>
          <w:p w14:paraId="01241A21"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12</w:t>
            </w:r>
          </w:p>
        </w:tc>
        <w:tc>
          <w:tcPr>
            <w:tcW w:w="1249" w:type="dxa"/>
            <w:shd w:val="clear" w:color="auto" w:fill="auto"/>
            <w:noWrap/>
            <w:vAlign w:val="center"/>
            <w:hideMark/>
          </w:tcPr>
          <w:p w14:paraId="610B07CD"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92%</w:t>
            </w:r>
          </w:p>
        </w:tc>
        <w:tc>
          <w:tcPr>
            <w:tcW w:w="1485" w:type="dxa"/>
            <w:shd w:val="clear" w:color="auto" w:fill="auto"/>
            <w:noWrap/>
            <w:vAlign w:val="center"/>
            <w:hideMark/>
          </w:tcPr>
          <w:p w14:paraId="7F373CEE"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w:t>
            </w:r>
          </w:p>
        </w:tc>
        <w:tc>
          <w:tcPr>
            <w:tcW w:w="1279" w:type="dxa"/>
            <w:shd w:val="clear" w:color="auto" w:fill="auto"/>
            <w:noWrap/>
            <w:vAlign w:val="center"/>
            <w:hideMark/>
          </w:tcPr>
          <w:p w14:paraId="05296CA0"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9</w:t>
            </w:r>
          </w:p>
        </w:tc>
        <w:tc>
          <w:tcPr>
            <w:tcW w:w="1249" w:type="dxa"/>
            <w:shd w:val="clear" w:color="auto" w:fill="auto"/>
            <w:noWrap/>
            <w:vAlign w:val="center"/>
            <w:hideMark/>
          </w:tcPr>
          <w:p w14:paraId="2138FAD6"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r>
      <w:tr w:rsidR="006F777F" w:rsidRPr="006F777F" w14:paraId="26B14302" w14:textId="77777777" w:rsidTr="004E6075">
        <w:trPr>
          <w:trHeight w:val="480"/>
        </w:trPr>
        <w:tc>
          <w:tcPr>
            <w:tcW w:w="2880" w:type="dxa"/>
            <w:shd w:val="clear" w:color="auto" w:fill="auto"/>
            <w:noWrap/>
            <w:vAlign w:val="center"/>
            <w:hideMark/>
          </w:tcPr>
          <w:p w14:paraId="4F23CBA4" w14:textId="77777777"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Phlebotomy</w:t>
            </w:r>
          </w:p>
        </w:tc>
        <w:tc>
          <w:tcPr>
            <w:tcW w:w="1485" w:type="dxa"/>
            <w:shd w:val="clear" w:color="auto" w:fill="auto"/>
            <w:noWrap/>
            <w:vAlign w:val="center"/>
            <w:hideMark/>
          </w:tcPr>
          <w:p w14:paraId="51D59BCF"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16</w:t>
            </w:r>
          </w:p>
        </w:tc>
        <w:tc>
          <w:tcPr>
            <w:tcW w:w="1279" w:type="dxa"/>
            <w:shd w:val="clear" w:color="auto" w:fill="auto"/>
            <w:noWrap/>
            <w:vAlign w:val="center"/>
            <w:hideMark/>
          </w:tcPr>
          <w:p w14:paraId="0AC7395B"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16</w:t>
            </w:r>
          </w:p>
        </w:tc>
        <w:tc>
          <w:tcPr>
            <w:tcW w:w="1249" w:type="dxa"/>
            <w:shd w:val="clear" w:color="auto" w:fill="auto"/>
            <w:noWrap/>
            <w:vAlign w:val="center"/>
            <w:hideMark/>
          </w:tcPr>
          <w:p w14:paraId="17F013C7"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c>
          <w:tcPr>
            <w:tcW w:w="1485" w:type="dxa"/>
            <w:shd w:val="clear" w:color="auto" w:fill="auto"/>
            <w:noWrap/>
            <w:vAlign w:val="center"/>
            <w:hideMark/>
          </w:tcPr>
          <w:p w14:paraId="70338A37"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15</w:t>
            </w:r>
          </w:p>
        </w:tc>
        <w:tc>
          <w:tcPr>
            <w:tcW w:w="1279" w:type="dxa"/>
            <w:shd w:val="clear" w:color="auto" w:fill="auto"/>
            <w:noWrap/>
            <w:vAlign w:val="center"/>
            <w:hideMark/>
          </w:tcPr>
          <w:p w14:paraId="044A406B"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13</w:t>
            </w:r>
          </w:p>
        </w:tc>
        <w:tc>
          <w:tcPr>
            <w:tcW w:w="1249" w:type="dxa"/>
            <w:shd w:val="clear" w:color="auto" w:fill="auto"/>
            <w:noWrap/>
            <w:vAlign w:val="center"/>
            <w:hideMark/>
          </w:tcPr>
          <w:p w14:paraId="2F95F3A8"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87%</w:t>
            </w:r>
          </w:p>
        </w:tc>
      </w:tr>
      <w:tr w:rsidR="006F777F" w:rsidRPr="006F777F" w14:paraId="13DFB2DC" w14:textId="77777777" w:rsidTr="004E6075">
        <w:trPr>
          <w:trHeight w:val="480"/>
        </w:trPr>
        <w:tc>
          <w:tcPr>
            <w:tcW w:w="2880" w:type="dxa"/>
            <w:shd w:val="clear" w:color="auto" w:fill="auto"/>
            <w:noWrap/>
            <w:vAlign w:val="center"/>
            <w:hideMark/>
          </w:tcPr>
          <w:p w14:paraId="7964686F" w14:textId="3DEA52B8"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Radiology Technolog</w:t>
            </w:r>
            <w:r>
              <w:rPr>
                <w:rFonts w:eastAsia="Times New Roman" w:cstheme="minorHAnsi"/>
                <w:color w:val="000000" w:themeColor="text1"/>
                <w:kern w:val="0"/>
                <w:sz w:val="24"/>
                <w:szCs w:val="24"/>
                <w14:ligatures w14:val="none"/>
              </w:rPr>
              <w:t>y</w:t>
            </w:r>
          </w:p>
        </w:tc>
        <w:tc>
          <w:tcPr>
            <w:tcW w:w="1485" w:type="dxa"/>
            <w:shd w:val="clear" w:color="auto" w:fill="auto"/>
            <w:noWrap/>
            <w:vAlign w:val="center"/>
            <w:hideMark/>
          </w:tcPr>
          <w:p w14:paraId="6F56EB04"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3</w:t>
            </w:r>
          </w:p>
        </w:tc>
        <w:tc>
          <w:tcPr>
            <w:tcW w:w="1279" w:type="dxa"/>
            <w:shd w:val="clear" w:color="auto" w:fill="auto"/>
            <w:noWrap/>
            <w:vAlign w:val="center"/>
            <w:hideMark/>
          </w:tcPr>
          <w:p w14:paraId="7482FCA0"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3</w:t>
            </w:r>
          </w:p>
        </w:tc>
        <w:tc>
          <w:tcPr>
            <w:tcW w:w="1249" w:type="dxa"/>
            <w:shd w:val="clear" w:color="auto" w:fill="auto"/>
            <w:noWrap/>
            <w:vAlign w:val="center"/>
            <w:hideMark/>
          </w:tcPr>
          <w:p w14:paraId="60226FD9"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c>
          <w:tcPr>
            <w:tcW w:w="1485" w:type="dxa"/>
            <w:shd w:val="clear" w:color="auto" w:fill="auto"/>
            <w:noWrap/>
            <w:vAlign w:val="center"/>
            <w:hideMark/>
          </w:tcPr>
          <w:p w14:paraId="2429BD10"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w:t>
            </w:r>
          </w:p>
        </w:tc>
        <w:tc>
          <w:tcPr>
            <w:tcW w:w="1279" w:type="dxa"/>
            <w:shd w:val="clear" w:color="auto" w:fill="auto"/>
            <w:noWrap/>
            <w:vAlign w:val="center"/>
            <w:hideMark/>
          </w:tcPr>
          <w:p w14:paraId="7046D17F"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w:t>
            </w:r>
          </w:p>
        </w:tc>
        <w:tc>
          <w:tcPr>
            <w:tcW w:w="1249" w:type="dxa"/>
            <w:shd w:val="clear" w:color="auto" w:fill="auto"/>
            <w:noWrap/>
            <w:vAlign w:val="center"/>
            <w:hideMark/>
          </w:tcPr>
          <w:p w14:paraId="67DFE84D"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r>
      <w:tr w:rsidR="006F777F" w:rsidRPr="006F777F" w14:paraId="6DCD743C" w14:textId="77777777" w:rsidTr="004E6075">
        <w:trPr>
          <w:trHeight w:val="480"/>
        </w:trPr>
        <w:tc>
          <w:tcPr>
            <w:tcW w:w="2880" w:type="dxa"/>
            <w:shd w:val="clear" w:color="auto" w:fill="auto"/>
            <w:noWrap/>
            <w:vAlign w:val="center"/>
            <w:hideMark/>
          </w:tcPr>
          <w:p w14:paraId="07DD5015" w14:textId="68655D90" w:rsidR="006F777F" w:rsidRPr="006F777F" w:rsidRDefault="006F777F" w:rsidP="006F777F">
            <w:pPr>
              <w:spacing w:after="0" w:line="240" w:lineRule="auto"/>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Surgical</w:t>
            </w:r>
            <w:r>
              <w:rPr>
                <w:rFonts w:eastAsia="Times New Roman" w:cstheme="minorHAnsi"/>
                <w:color w:val="000000" w:themeColor="text1"/>
                <w:kern w:val="0"/>
                <w:sz w:val="24"/>
                <w:szCs w:val="24"/>
                <w14:ligatures w14:val="none"/>
              </w:rPr>
              <w:t xml:space="preserve"> </w:t>
            </w:r>
            <w:r w:rsidRPr="006F777F">
              <w:rPr>
                <w:rFonts w:eastAsia="Times New Roman" w:cstheme="minorHAnsi"/>
                <w:color w:val="000000" w:themeColor="text1"/>
                <w:kern w:val="0"/>
                <w:sz w:val="24"/>
                <w:szCs w:val="24"/>
                <w14:ligatures w14:val="none"/>
              </w:rPr>
              <w:t>Technolog</w:t>
            </w:r>
            <w:r>
              <w:rPr>
                <w:rFonts w:eastAsia="Times New Roman" w:cstheme="minorHAnsi"/>
                <w:color w:val="000000" w:themeColor="text1"/>
                <w:kern w:val="0"/>
                <w:sz w:val="24"/>
                <w:szCs w:val="24"/>
                <w14:ligatures w14:val="none"/>
              </w:rPr>
              <w:t>y</w:t>
            </w:r>
          </w:p>
        </w:tc>
        <w:tc>
          <w:tcPr>
            <w:tcW w:w="1485" w:type="dxa"/>
            <w:shd w:val="clear" w:color="auto" w:fill="auto"/>
            <w:noWrap/>
            <w:vAlign w:val="center"/>
            <w:hideMark/>
          </w:tcPr>
          <w:p w14:paraId="328755C6"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11</w:t>
            </w:r>
          </w:p>
        </w:tc>
        <w:tc>
          <w:tcPr>
            <w:tcW w:w="1279" w:type="dxa"/>
            <w:shd w:val="clear" w:color="auto" w:fill="auto"/>
            <w:noWrap/>
            <w:vAlign w:val="center"/>
            <w:hideMark/>
          </w:tcPr>
          <w:p w14:paraId="0CF25E15"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11</w:t>
            </w:r>
          </w:p>
        </w:tc>
        <w:tc>
          <w:tcPr>
            <w:tcW w:w="1249" w:type="dxa"/>
            <w:shd w:val="clear" w:color="auto" w:fill="auto"/>
            <w:noWrap/>
            <w:vAlign w:val="center"/>
            <w:hideMark/>
          </w:tcPr>
          <w:p w14:paraId="490FF43D"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100%</w:t>
            </w:r>
          </w:p>
        </w:tc>
        <w:tc>
          <w:tcPr>
            <w:tcW w:w="1485" w:type="dxa"/>
            <w:shd w:val="clear" w:color="auto" w:fill="auto"/>
            <w:noWrap/>
            <w:vAlign w:val="center"/>
            <w:hideMark/>
          </w:tcPr>
          <w:p w14:paraId="0419B33D"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5</w:t>
            </w:r>
          </w:p>
        </w:tc>
        <w:tc>
          <w:tcPr>
            <w:tcW w:w="1279" w:type="dxa"/>
            <w:shd w:val="clear" w:color="auto" w:fill="auto"/>
            <w:noWrap/>
            <w:vAlign w:val="center"/>
            <w:hideMark/>
          </w:tcPr>
          <w:p w14:paraId="68FDCDED"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4</w:t>
            </w:r>
          </w:p>
        </w:tc>
        <w:tc>
          <w:tcPr>
            <w:tcW w:w="1249" w:type="dxa"/>
            <w:shd w:val="clear" w:color="auto" w:fill="auto"/>
            <w:noWrap/>
            <w:vAlign w:val="center"/>
            <w:hideMark/>
          </w:tcPr>
          <w:p w14:paraId="6BD1E1B9" w14:textId="77777777" w:rsidR="006F777F" w:rsidRPr="006F777F" w:rsidRDefault="006F777F" w:rsidP="006F777F">
            <w:pPr>
              <w:spacing w:after="0" w:line="240" w:lineRule="auto"/>
              <w:jc w:val="center"/>
              <w:rPr>
                <w:rFonts w:eastAsia="Times New Roman" w:cstheme="minorHAnsi"/>
                <w:color w:val="000000" w:themeColor="text1"/>
                <w:kern w:val="0"/>
                <w:sz w:val="24"/>
                <w:szCs w:val="24"/>
                <w14:ligatures w14:val="none"/>
              </w:rPr>
            </w:pPr>
            <w:r w:rsidRPr="006F777F">
              <w:rPr>
                <w:rFonts w:eastAsia="Times New Roman" w:cstheme="minorHAnsi"/>
                <w:color w:val="000000" w:themeColor="text1"/>
                <w:kern w:val="0"/>
                <w:sz w:val="24"/>
                <w:szCs w:val="24"/>
                <w14:ligatures w14:val="none"/>
              </w:rPr>
              <w:t>80%</w:t>
            </w:r>
          </w:p>
        </w:tc>
      </w:tr>
      <w:tr w:rsidR="006F777F" w:rsidRPr="006F777F" w14:paraId="4D029C2F" w14:textId="77777777" w:rsidTr="004E6075">
        <w:trPr>
          <w:trHeight w:val="480"/>
        </w:trPr>
        <w:tc>
          <w:tcPr>
            <w:tcW w:w="2880" w:type="dxa"/>
            <w:shd w:val="clear" w:color="auto" w:fill="DEEAF6" w:themeFill="accent5" w:themeFillTint="33"/>
            <w:noWrap/>
            <w:vAlign w:val="center"/>
            <w:hideMark/>
          </w:tcPr>
          <w:p w14:paraId="7DF10FB7" w14:textId="77777777" w:rsidR="006F777F" w:rsidRPr="006F777F" w:rsidRDefault="006F777F" w:rsidP="006F777F">
            <w:pPr>
              <w:spacing w:after="0" w:line="240" w:lineRule="auto"/>
              <w:rPr>
                <w:rFonts w:eastAsia="Times New Roman" w:cstheme="minorHAnsi"/>
                <w:b/>
                <w:bCs/>
                <w:color w:val="000000" w:themeColor="text1"/>
                <w:kern w:val="0"/>
                <w:sz w:val="24"/>
                <w:szCs w:val="24"/>
                <w14:ligatures w14:val="none"/>
              </w:rPr>
            </w:pPr>
            <w:r w:rsidRPr="006F777F">
              <w:rPr>
                <w:rFonts w:eastAsia="Times New Roman" w:cstheme="minorHAnsi"/>
                <w:b/>
                <w:bCs/>
                <w:color w:val="000000" w:themeColor="text1"/>
                <w:kern w:val="0"/>
                <w:sz w:val="24"/>
                <w:szCs w:val="24"/>
                <w14:ligatures w14:val="none"/>
              </w:rPr>
              <w:t>Total</w:t>
            </w:r>
          </w:p>
        </w:tc>
        <w:tc>
          <w:tcPr>
            <w:tcW w:w="1485" w:type="dxa"/>
            <w:shd w:val="clear" w:color="auto" w:fill="DEEAF6" w:themeFill="accent5" w:themeFillTint="33"/>
            <w:noWrap/>
            <w:vAlign w:val="center"/>
            <w:hideMark/>
          </w:tcPr>
          <w:p w14:paraId="572484C2" w14:textId="77777777" w:rsidR="006F777F" w:rsidRPr="006F777F" w:rsidRDefault="006F777F" w:rsidP="006F777F">
            <w:pPr>
              <w:spacing w:after="0" w:line="240" w:lineRule="auto"/>
              <w:jc w:val="center"/>
              <w:rPr>
                <w:rFonts w:eastAsia="Times New Roman" w:cstheme="minorHAnsi"/>
                <w:b/>
                <w:bCs/>
                <w:color w:val="000000" w:themeColor="text1"/>
                <w:kern w:val="0"/>
                <w:sz w:val="24"/>
                <w:szCs w:val="24"/>
                <w14:ligatures w14:val="none"/>
              </w:rPr>
            </w:pPr>
            <w:r w:rsidRPr="006F777F">
              <w:rPr>
                <w:rFonts w:eastAsia="Times New Roman" w:cstheme="minorHAnsi"/>
                <w:b/>
                <w:bCs/>
                <w:color w:val="000000" w:themeColor="text1"/>
                <w:kern w:val="0"/>
                <w:sz w:val="24"/>
                <w:szCs w:val="24"/>
                <w14:ligatures w14:val="none"/>
              </w:rPr>
              <w:t>555</w:t>
            </w:r>
          </w:p>
        </w:tc>
        <w:tc>
          <w:tcPr>
            <w:tcW w:w="1279" w:type="dxa"/>
            <w:shd w:val="clear" w:color="auto" w:fill="DEEAF6" w:themeFill="accent5" w:themeFillTint="33"/>
            <w:noWrap/>
            <w:vAlign w:val="center"/>
            <w:hideMark/>
          </w:tcPr>
          <w:p w14:paraId="2F05DD05" w14:textId="77777777" w:rsidR="006F777F" w:rsidRPr="006F777F" w:rsidRDefault="006F777F" w:rsidP="006F777F">
            <w:pPr>
              <w:spacing w:after="0" w:line="240" w:lineRule="auto"/>
              <w:jc w:val="center"/>
              <w:rPr>
                <w:rFonts w:eastAsia="Times New Roman" w:cstheme="minorHAnsi"/>
                <w:b/>
                <w:bCs/>
                <w:color w:val="000000" w:themeColor="text1"/>
                <w:kern w:val="0"/>
                <w:sz w:val="24"/>
                <w:szCs w:val="24"/>
                <w14:ligatures w14:val="none"/>
              </w:rPr>
            </w:pPr>
            <w:r w:rsidRPr="006F777F">
              <w:rPr>
                <w:rFonts w:eastAsia="Times New Roman" w:cstheme="minorHAnsi"/>
                <w:b/>
                <w:bCs/>
                <w:color w:val="000000" w:themeColor="text1"/>
                <w:kern w:val="0"/>
                <w:sz w:val="24"/>
                <w:szCs w:val="24"/>
                <w14:ligatures w14:val="none"/>
              </w:rPr>
              <w:t>536</w:t>
            </w:r>
          </w:p>
        </w:tc>
        <w:tc>
          <w:tcPr>
            <w:tcW w:w="1249" w:type="dxa"/>
            <w:shd w:val="clear" w:color="auto" w:fill="DEEAF6" w:themeFill="accent5" w:themeFillTint="33"/>
            <w:noWrap/>
            <w:vAlign w:val="center"/>
            <w:hideMark/>
          </w:tcPr>
          <w:p w14:paraId="0EFCDACB" w14:textId="77777777" w:rsidR="006F777F" w:rsidRPr="006F777F" w:rsidRDefault="006F777F" w:rsidP="006F777F">
            <w:pPr>
              <w:spacing w:after="0" w:line="240" w:lineRule="auto"/>
              <w:jc w:val="center"/>
              <w:rPr>
                <w:rFonts w:eastAsia="Times New Roman" w:cstheme="minorHAnsi"/>
                <w:b/>
                <w:bCs/>
                <w:color w:val="000000" w:themeColor="text1"/>
                <w:kern w:val="0"/>
                <w:sz w:val="24"/>
                <w:szCs w:val="24"/>
                <w14:ligatures w14:val="none"/>
              </w:rPr>
            </w:pPr>
            <w:r w:rsidRPr="006F777F">
              <w:rPr>
                <w:rFonts w:eastAsia="Times New Roman" w:cstheme="minorHAnsi"/>
                <w:b/>
                <w:bCs/>
                <w:color w:val="000000" w:themeColor="text1"/>
                <w:kern w:val="0"/>
                <w:sz w:val="24"/>
                <w:szCs w:val="24"/>
                <w14:ligatures w14:val="none"/>
              </w:rPr>
              <w:t>97%</w:t>
            </w:r>
          </w:p>
        </w:tc>
        <w:tc>
          <w:tcPr>
            <w:tcW w:w="1485" w:type="dxa"/>
            <w:shd w:val="clear" w:color="auto" w:fill="DEEAF6" w:themeFill="accent5" w:themeFillTint="33"/>
            <w:noWrap/>
            <w:vAlign w:val="center"/>
            <w:hideMark/>
          </w:tcPr>
          <w:p w14:paraId="15624649" w14:textId="77777777" w:rsidR="006F777F" w:rsidRPr="006F777F" w:rsidRDefault="006F777F" w:rsidP="006F777F">
            <w:pPr>
              <w:spacing w:after="0" w:line="240" w:lineRule="auto"/>
              <w:jc w:val="center"/>
              <w:rPr>
                <w:rFonts w:eastAsia="Times New Roman" w:cstheme="minorHAnsi"/>
                <w:b/>
                <w:bCs/>
                <w:color w:val="000000" w:themeColor="text1"/>
                <w:kern w:val="0"/>
                <w:sz w:val="24"/>
                <w:szCs w:val="24"/>
                <w14:ligatures w14:val="none"/>
              </w:rPr>
            </w:pPr>
            <w:r w:rsidRPr="006F777F">
              <w:rPr>
                <w:rFonts w:eastAsia="Times New Roman" w:cstheme="minorHAnsi"/>
                <w:b/>
                <w:bCs/>
                <w:color w:val="000000" w:themeColor="text1"/>
                <w:kern w:val="0"/>
                <w:sz w:val="24"/>
                <w:szCs w:val="24"/>
                <w14:ligatures w14:val="none"/>
              </w:rPr>
              <w:t>417</w:t>
            </w:r>
          </w:p>
        </w:tc>
        <w:tc>
          <w:tcPr>
            <w:tcW w:w="1279" w:type="dxa"/>
            <w:shd w:val="clear" w:color="auto" w:fill="DEEAF6" w:themeFill="accent5" w:themeFillTint="33"/>
            <w:noWrap/>
            <w:vAlign w:val="center"/>
            <w:hideMark/>
          </w:tcPr>
          <w:p w14:paraId="762F1C42" w14:textId="77777777" w:rsidR="006F777F" w:rsidRPr="006F777F" w:rsidRDefault="006F777F" w:rsidP="006F777F">
            <w:pPr>
              <w:spacing w:after="0" w:line="240" w:lineRule="auto"/>
              <w:jc w:val="center"/>
              <w:rPr>
                <w:rFonts w:eastAsia="Times New Roman" w:cstheme="minorHAnsi"/>
                <w:b/>
                <w:bCs/>
                <w:color w:val="000000" w:themeColor="text1"/>
                <w:kern w:val="0"/>
                <w:sz w:val="24"/>
                <w:szCs w:val="24"/>
                <w14:ligatures w14:val="none"/>
              </w:rPr>
            </w:pPr>
            <w:r w:rsidRPr="006F777F">
              <w:rPr>
                <w:rFonts w:eastAsia="Times New Roman" w:cstheme="minorHAnsi"/>
                <w:b/>
                <w:bCs/>
                <w:color w:val="000000" w:themeColor="text1"/>
                <w:kern w:val="0"/>
                <w:sz w:val="24"/>
                <w:szCs w:val="24"/>
                <w14:ligatures w14:val="none"/>
              </w:rPr>
              <w:t>409</w:t>
            </w:r>
          </w:p>
        </w:tc>
        <w:tc>
          <w:tcPr>
            <w:tcW w:w="1249" w:type="dxa"/>
            <w:shd w:val="clear" w:color="auto" w:fill="DEEAF6" w:themeFill="accent5" w:themeFillTint="33"/>
            <w:noWrap/>
            <w:vAlign w:val="center"/>
            <w:hideMark/>
          </w:tcPr>
          <w:p w14:paraId="085C0398" w14:textId="77777777" w:rsidR="006F777F" w:rsidRPr="006F777F" w:rsidRDefault="006F777F" w:rsidP="006F777F">
            <w:pPr>
              <w:spacing w:after="0" w:line="240" w:lineRule="auto"/>
              <w:jc w:val="center"/>
              <w:rPr>
                <w:rFonts w:eastAsia="Times New Roman" w:cstheme="minorHAnsi"/>
                <w:b/>
                <w:bCs/>
                <w:color w:val="000000" w:themeColor="text1"/>
                <w:kern w:val="0"/>
                <w:sz w:val="24"/>
                <w:szCs w:val="24"/>
                <w14:ligatures w14:val="none"/>
              </w:rPr>
            </w:pPr>
            <w:r w:rsidRPr="006F777F">
              <w:rPr>
                <w:rFonts w:eastAsia="Times New Roman" w:cstheme="minorHAnsi"/>
                <w:b/>
                <w:bCs/>
                <w:color w:val="000000" w:themeColor="text1"/>
                <w:kern w:val="0"/>
                <w:sz w:val="24"/>
                <w:szCs w:val="24"/>
                <w14:ligatures w14:val="none"/>
              </w:rPr>
              <w:t>98%</w:t>
            </w:r>
          </w:p>
        </w:tc>
      </w:tr>
    </w:tbl>
    <w:p w14:paraId="65B9C46C" w14:textId="77777777" w:rsidR="000D6D8C" w:rsidRDefault="000D6D8C" w:rsidP="00681034"/>
    <w:p w14:paraId="5243EDE1" w14:textId="77777777" w:rsidR="006F777F" w:rsidRDefault="006F777F" w:rsidP="006F777F">
      <w:pPr>
        <w:pStyle w:val="Heading3"/>
      </w:pPr>
      <w:bookmarkStart w:id="193" w:name="_Toc164772022"/>
      <w:bookmarkStart w:id="194" w:name="_Toc164772371"/>
      <w:bookmarkStart w:id="195" w:name="_Toc164774117"/>
      <w:r>
        <w:t>Science, Engineering and Math</w:t>
      </w:r>
      <w:bookmarkEnd w:id="193"/>
      <w:bookmarkEnd w:id="194"/>
      <w:bookmarkEnd w:id="195"/>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485"/>
        <w:gridCol w:w="1279"/>
        <w:gridCol w:w="1249"/>
        <w:gridCol w:w="1485"/>
        <w:gridCol w:w="1279"/>
        <w:gridCol w:w="1249"/>
      </w:tblGrid>
      <w:tr w:rsidR="00E117B8" w:rsidRPr="00006DD1" w14:paraId="13137AB7" w14:textId="77777777" w:rsidTr="004E6075">
        <w:trPr>
          <w:trHeight w:val="480"/>
        </w:trPr>
        <w:tc>
          <w:tcPr>
            <w:tcW w:w="2880" w:type="dxa"/>
            <w:vMerge w:val="restart"/>
            <w:shd w:val="clear" w:color="auto" w:fill="DEEAF6" w:themeFill="accent5" w:themeFillTint="33"/>
            <w:noWrap/>
            <w:vAlign w:val="center"/>
            <w:hideMark/>
          </w:tcPr>
          <w:p w14:paraId="554460F4" w14:textId="77777777" w:rsidR="00E117B8" w:rsidRPr="00006DD1" w:rsidRDefault="00E117B8" w:rsidP="009D47E3">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p w14:paraId="29A1C58A" w14:textId="3B485439" w:rsidR="00E117B8" w:rsidRPr="00006DD1" w:rsidRDefault="00E117B8"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4013" w:type="dxa"/>
            <w:gridSpan w:val="3"/>
            <w:shd w:val="clear" w:color="auto" w:fill="DEEAF6" w:themeFill="accent5" w:themeFillTint="33"/>
            <w:vAlign w:val="center"/>
            <w:hideMark/>
          </w:tcPr>
          <w:p w14:paraId="0602069F" w14:textId="3C60D93C" w:rsidR="00E117B8" w:rsidRPr="00006DD1" w:rsidRDefault="00E117B8" w:rsidP="009D47E3">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AY20/21</w:t>
            </w:r>
            <w:r w:rsidRPr="00C76F05">
              <w:rPr>
                <w:rFonts w:eastAsia="Times New Roman" w:cstheme="minorHAnsi"/>
                <w:color w:val="000000" w:themeColor="text1"/>
                <w:kern w:val="0"/>
                <w:sz w:val="24"/>
                <w:szCs w:val="24"/>
                <w14:ligatures w14:val="none"/>
              </w:rPr>
              <w:t xml:space="preserve"> Graduates</w:t>
            </w:r>
          </w:p>
        </w:tc>
        <w:tc>
          <w:tcPr>
            <w:tcW w:w="4013" w:type="dxa"/>
            <w:gridSpan w:val="3"/>
            <w:shd w:val="clear" w:color="auto" w:fill="DEEAF6" w:themeFill="accent5" w:themeFillTint="33"/>
            <w:vAlign w:val="center"/>
            <w:hideMark/>
          </w:tcPr>
          <w:p w14:paraId="16C4B2FE" w14:textId="7C581C40" w:rsidR="00E117B8" w:rsidRPr="00006DD1" w:rsidRDefault="00E117B8" w:rsidP="009D47E3">
            <w:pPr>
              <w:spacing w:after="0" w:line="240" w:lineRule="auto"/>
              <w:jc w:val="center"/>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AY</w:t>
            </w:r>
            <w:r w:rsidRPr="00C76F05">
              <w:rPr>
                <w:rFonts w:eastAsia="Times New Roman" w:cstheme="minorHAnsi"/>
                <w:color w:val="000000" w:themeColor="text1"/>
                <w:kern w:val="0"/>
                <w:sz w:val="24"/>
                <w:szCs w:val="24"/>
                <w14:ligatures w14:val="none"/>
              </w:rPr>
              <w:t>21</w:t>
            </w:r>
            <w:r>
              <w:rPr>
                <w:rFonts w:eastAsia="Times New Roman" w:cstheme="minorHAnsi"/>
                <w:color w:val="000000" w:themeColor="text1"/>
                <w:kern w:val="0"/>
                <w:sz w:val="24"/>
                <w:szCs w:val="24"/>
                <w14:ligatures w14:val="none"/>
              </w:rPr>
              <w:t>/</w:t>
            </w:r>
            <w:r w:rsidRPr="00C76F05">
              <w:rPr>
                <w:rFonts w:eastAsia="Times New Roman" w:cstheme="minorHAnsi"/>
                <w:color w:val="000000" w:themeColor="text1"/>
                <w:kern w:val="0"/>
                <w:sz w:val="24"/>
                <w:szCs w:val="24"/>
                <w14:ligatures w14:val="none"/>
              </w:rPr>
              <w:t>22 Graduates</w:t>
            </w:r>
          </w:p>
        </w:tc>
      </w:tr>
      <w:tr w:rsidR="00E117B8" w:rsidRPr="00006DD1" w14:paraId="3D87EF96" w14:textId="77777777" w:rsidTr="004E6075">
        <w:trPr>
          <w:trHeight w:val="768"/>
        </w:trPr>
        <w:tc>
          <w:tcPr>
            <w:tcW w:w="2880" w:type="dxa"/>
            <w:vMerge/>
            <w:shd w:val="clear" w:color="auto" w:fill="DEEAF6" w:themeFill="accent5" w:themeFillTint="33"/>
            <w:noWrap/>
            <w:vAlign w:val="center"/>
            <w:hideMark/>
          </w:tcPr>
          <w:p w14:paraId="6D577A0C" w14:textId="7974C86E" w:rsidR="00E117B8" w:rsidRPr="00006DD1" w:rsidRDefault="00E117B8" w:rsidP="00006DD1">
            <w:pPr>
              <w:spacing w:after="0" w:line="240" w:lineRule="auto"/>
              <w:jc w:val="center"/>
              <w:rPr>
                <w:rFonts w:eastAsia="Times New Roman" w:cstheme="minorHAnsi"/>
                <w:color w:val="000000" w:themeColor="text1"/>
                <w:kern w:val="0"/>
                <w:sz w:val="24"/>
                <w:szCs w:val="24"/>
                <w14:ligatures w14:val="none"/>
              </w:rPr>
            </w:pPr>
          </w:p>
        </w:tc>
        <w:tc>
          <w:tcPr>
            <w:tcW w:w="1485" w:type="dxa"/>
            <w:shd w:val="clear" w:color="auto" w:fill="DEEAF6" w:themeFill="accent5" w:themeFillTint="33"/>
            <w:vAlign w:val="center"/>
            <w:hideMark/>
          </w:tcPr>
          <w:p w14:paraId="6D199A59" w14:textId="77777777" w:rsidR="00E117B8" w:rsidRPr="00006DD1" w:rsidRDefault="00E117B8" w:rsidP="00006DD1">
            <w:pPr>
              <w:spacing w:after="0" w:line="240" w:lineRule="auto"/>
              <w:jc w:val="center"/>
              <w:rPr>
                <w:rFonts w:eastAsia="Times New Roman" w:cstheme="minorHAnsi"/>
                <w:color w:val="000000" w:themeColor="text1"/>
                <w:kern w:val="0"/>
                <w:sz w:val="20"/>
                <w:szCs w:val="20"/>
                <w14:ligatures w14:val="none"/>
              </w:rPr>
            </w:pPr>
            <w:r w:rsidRPr="00006DD1">
              <w:rPr>
                <w:rFonts w:eastAsia="Times New Roman" w:cstheme="minorHAnsi"/>
                <w:color w:val="000000" w:themeColor="text1"/>
                <w:kern w:val="0"/>
                <w:sz w:val="20"/>
                <w:szCs w:val="20"/>
                <w14:ligatures w14:val="none"/>
              </w:rPr>
              <w:t>No. of Respondents</w:t>
            </w:r>
          </w:p>
        </w:tc>
        <w:tc>
          <w:tcPr>
            <w:tcW w:w="1279" w:type="dxa"/>
            <w:shd w:val="clear" w:color="auto" w:fill="DEEAF6" w:themeFill="accent5" w:themeFillTint="33"/>
            <w:vAlign w:val="center"/>
            <w:hideMark/>
          </w:tcPr>
          <w:p w14:paraId="0A433B20" w14:textId="77777777" w:rsidR="00E117B8" w:rsidRPr="00006DD1" w:rsidRDefault="00E117B8" w:rsidP="00006DD1">
            <w:pPr>
              <w:spacing w:after="0" w:line="240" w:lineRule="auto"/>
              <w:jc w:val="center"/>
              <w:rPr>
                <w:rFonts w:eastAsia="Times New Roman" w:cstheme="minorHAnsi"/>
                <w:color w:val="000000" w:themeColor="text1"/>
                <w:kern w:val="0"/>
                <w:sz w:val="20"/>
                <w:szCs w:val="20"/>
                <w14:ligatures w14:val="none"/>
              </w:rPr>
            </w:pPr>
            <w:r w:rsidRPr="00006DD1">
              <w:rPr>
                <w:rFonts w:eastAsia="Times New Roman" w:cstheme="minorHAnsi"/>
                <w:color w:val="000000" w:themeColor="text1"/>
                <w:kern w:val="0"/>
                <w:sz w:val="20"/>
                <w:szCs w:val="20"/>
                <w14:ligatures w14:val="none"/>
              </w:rPr>
              <w:t>No. Employed or Continuing Education</w:t>
            </w:r>
          </w:p>
        </w:tc>
        <w:tc>
          <w:tcPr>
            <w:tcW w:w="1249" w:type="dxa"/>
            <w:shd w:val="clear" w:color="auto" w:fill="DEEAF6" w:themeFill="accent5" w:themeFillTint="33"/>
            <w:vAlign w:val="center"/>
            <w:hideMark/>
          </w:tcPr>
          <w:p w14:paraId="503FF897" w14:textId="77777777" w:rsidR="00E117B8" w:rsidRPr="00006DD1" w:rsidRDefault="00E117B8" w:rsidP="00006DD1">
            <w:pPr>
              <w:spacing w:after="0" w:line="240" w:lineRule="auto"/>
              <w:jc w:val="center"/>
              <w:rPr>
                <w:rFonts w:eastAsia="Times New Roman" w:cstheme="minorHAnsi"/>
                <w:color w:val="000000" w:themeColor="text1"/>
                <w:kern w:val="0"/>
                <w:sz w:val="20"/>
                <w:szCs w:val="20"/>
                <w14:ligatures w14:val="none"/>
              </w:rPr>
            </w:pPr>
            <w:r w:rsidRPr="00006DD1">
              <w:rPr>
                <w:rFonts w:eastAsia="Times New Roman" w:cstheme="minorHAnsi"/>
                <w:color w:val="000000" w:themeColor="text1"/>
                <w:kern w:val="0"/>
                <w:sz w:val="20"/>
                <w:szCs w:val="20"/>
                <w14:ligatures w14:val="none"/>
              </w:rPr>
              <w:t>% Positive Placement</w:t>
            </w:r>
          </w:p>
        </w:tc>
        <w:tc>
          <w:tcPr>
            <w:tcW w:w="1485" w:type="dxa"/>
            <w:shd w:val="clear" w:color="auto" w:fill="DEEAF6" w:themeFill="accent5" w:themeFillTint="33"/>
            <w:vAlign w:val="center"/>
            <w:hideMark/>
          </w:tcPr>
          <w:p w14:paraId="41309B03" w14:textId="77777777" w:rsidR="00E117B8" w:rsidRPr="00006DD1" w:rsidRDefault="00E117B8" w:rsidP="00006DD1">
            <w:pPr>
              <w:spacing w:after="0" w:line="240" w:lineRule="auto"/>
              <w:jc w:val="center"/>
              <w:rPr>
                <w:rFonts w:eastAsia="Times New Roman" w:cstheme="minorHAnsi"/>
                <w:color w:val="000000" w:themeColor="text1"/>
                <w:kern w:val="0"/>
                <w:sz w:val="20"/>
                <w:szCs w:val="20"/>
                <w14:ligatures w14:val="none"/>
              </w:rPr>
            </w:pPr>
            <w:r w:rsidRPr="00006DD1">
              <w:rPr>
                <w:rFonts w:eastAsia="Times New Roman" w:cstheme="minorHAnsi"/>
                <w:color w:val="000000" w:themeColor="text1"/>
                <w:kern w:val="0"/>
                <w:sz w:val="20"/>
                <w:szCs w:val="20"/>
                <w14:ligatures w14:val="none"/>
              </w:rPr>
              <w:t>No. of Respondents</w:t>
            </w:r>
          </w:p>
        </w:tc>
        <w:tc>
          <w:tcPr>
            <w:tcW w:w="1279" w:type="dxa"/>
            <w:shd w:val="clear" w:color="auto" w:fill="DEEAF6" w:themeFill="accent5" w:themeFillTint="33"/>
            <w:vAlign w:val="center"/>
            <w:hideMark/>
          </w:tcPr>
          <w:p w14:paraId="00B799FC" w14:textId="77777777" w:rsidR="00E117B8" w:rsidRPr="00E117B8" w:rsidRDefault="00E117B8" w:rsidP="00006DD1">
            <w:pPr>
              <w:spacing w:after="0" w:line="240" w:lineRule="auto"/>
              <w:jc w:val="center"/>
              <w:rPr>
                <w:rFonts w:eastAsia="Times New Roman" w:cstheme="minorHAnsi"/>
                <w:color w:val="000000" w:themeColor="text1"/>
                <w:kern w:val="0"/>
                <w:sz w:val="20"/>
                <w:szCs w:val="20"/>
                <w14:ligatures w14:val="none"/>
              </w:rPr>
            </w:pPr>
            <w:r w:rsidRPr="00E117B8">
              <w:rPr>
                <w:rFonts w:eastAsia="Times New Roman" w:cstheme="minorHAnsi"/>
                <w:color w:val="000000" w:themeColor="text1"/>
                <w:kern w:val="0"/>
                <w:sz w:val="20"/>
                <w:szCs w:val="20"/>
                <w14:ligatures w14:val="none"/>
              </w:rPr>
              <w:t>No. Employed or Continuing Education</w:t>
            </w:r>
          </w:p>
        </w:tc>
        <w:tc>
          <w:tcPr>
            <w:tcW w:w="1249" w:type="dxa"/>
            <w:shd w:val="clear" w:color="auto" w:fill="DEEAF6" w:themeFill="accent5" w:themeFillTint="33"/>
            <w:vAlign w:val="center"/>
            <w:hideMark/>
          </w:tcPr>
          <w:p w14:paraId="1E9B0E7F" w14:textId="77777777" w:rsidR="00E117B8" w:rsidRPr="00006DD1" w:rsidRDefault="00E117B8"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Positive Placement</w:t>
            </w:r>
          </w:p>
        </w:tc>
      </w:tr>
      <w:tr w:rsidR="00006DD1" w:rsidRPr="00006DD1" w14:paraId="1249FD28" w14:textId="77777777" w:rsidTr="004E6075">
        <w:trPr>
          <w:trHeight w:val="480"/>
        </w:trPr>
        <w:tc>
          <w:tcPr>
            <w:tcW w:w="2880" w:type="dxa"/>
            <w:shd w:val="clear" w:color="auto" w:fill="auto"/>
            <w:noWrap/>
            <w:vAlign w:val="center"/>
            <w:hideMark/>
          </w:tcPr>
          <w:p w14:paraId="22FF1D7B" w14:textId="77777777" w:rsidR="00006DD1" w:rsidRPr="00006DD1" w:rsidRDefault="00006DD1" w:rsidP="00006DD1">
            <w:pPr>
              <w:spacing w:after="0" w:line="240" w:lineRule="auto"/>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Certified Dietary Manager</w:t>
            </w:r>
          </w:p>
        </w:tc>
        <w:tc>
          <w:tcPr>
            <w:tcW w:w="1485" w:type="dxa"/>
            <w:shd w:val="clear" w:color="auto" w:fill="auto"/>
            <w:noWrap/>
            <w:vAlign w:val="center"/>
            <w:hideMark/>
          </w:tcPr>
          <w:p w14:paraId="3F51D4F8"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3</w:t>
            </w:r>
          </w:p>
        </w:tc>
        <w:tc>
          <w:tcPr>
            <w:tcW w:w="1279" w:type="dxa"/>
            <w:shd w:val="clear" w:color="auto" w:fill="auto"/>
            <w:noWrap/>
            <w:vAlign w:val="center"/>
            <w:hideMark/>
          </w:tcPr>
          <w:p w14:paraId="416400D1"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3</w:t>
            </w:r>
          </w:p>
        </w:tc>
        <w:tc>
          <w:tcPr>
            <w:tcW w:w="1249" w:type="dxa"/>
            <w:shd w:val="clear" w:color="auto" w:fill="auto"/>
            <w:noWrap/>
            <w:vAlign w:val="center"/>
            <w:hideMark/>
          </w:tcPr>
          <w:p w14:paraId="348019C8"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100%</w:t>
            </w:r>
          </w:p>
        </w:tc>
        <w:tc>
          <w:tcPr>
            <w:tcW w:w="1485" w:type="dxa"/>
            <w:shd w:val="clear" w:color="auto" w:fill="auto"/>
            <w:noWrap/>
            <w:vAlign w:val="center"/>
            <w:hideMark/>
          </w:tcPr>
          <w:p w14:paraId="3169EEEA"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1</w:t>
            </w:r>
          </w:p>
        </w:tc>
        <w:tc>
          <w:tcPr>
            <w:tcW w:w="1279" w:type="dxa"/>
            <w:shd w:val="clear" w:color="auto" w:fill="auto"/>
            <w:noWrap/>
            <w:vAlign w:val="center"/>
            <w:hideMark/>
          </w:tcPr>
          <w:p w14:paraId="47FF5801"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0</w:t>
            </w:r>
          </w:p>
        </w:tc>
        <w:tc>
          <w:tcPr>
            <w:tcW w:w="1249" w:type="dxa"/>
            <w:shd w:val="clear" w:color="auto" w:fill="auto"/>
            <w:noWrap/>
            <w:vAlign w:val="center"/>
            <w:hideMark/>
          </w:tcPr>
          <w:p w14:paraId="29E005C4"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0%</w:t>
            </w:r>
          </w:p>
        </w:tc>
      </w:tr>
      <w:tr w:rsidR="00006DD1" w:rsidRPr="00006DD1" w14:paraId="7B14C55E" w14:textId="77777777" w:rsidTr="004E6075">
        <w:trPr>
          <w:trHeight w:val="480"/>
        </w:trPr>
        <w:tc>
          <w:tcPr>
            <w:tcW w:w="2880" w:type="dxa"/>
            <w:shd w:val="clear" w:color="auto" w:fill="auto"/>
            <w:noWrap/>
            <w:vAlign w:val="center"/>
            <w:hideMark/>
          </w:tcPr>
          <w:p w14:paraId="3B81AFEA" w14:textId="77777777" w:rsidR="00006DD1" w:rsidRPr="00006DD1" w:rsidRDefault="00006DD1" w:rsidP="00006DD1">
            <w:pPr>
              <w:spacing w:after="0" w:line="240" w:lineRule="auto"/>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Outdoor Leadership and Recreation Technology</w:t>
            </w:r>
          </w:p>
        </w:tc>
        <w:tc>
          <w:tcPr>
            <w:tcW w:w="1485" w:type="dxa"/>
            <w:shd w:val="clear" w:color="auto" w:fill="auto"/>
            <w:noWrap/>
            <w:vAlign w:val="center"/>
            <w:hideMark/>
          </w:tcPr>
          <w:p w14:paraId="250C6148"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3</w:t>
            </w:r>
          </w:p>
        </w:tc>
        <w:tc>
          <w:tcPr>
            <w:tcW w:w="1279" w:type="dxa"/>
            <w:shd w:val="clear" w:color="auto" w:fill="auto"/>
            <w:noWrap/>
            <w:vAlign w:val="center"/>
            <w:hideMark/>
          </w:tcPr>
          <w:p w14:paraId="66FCD8C0"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2</w:t>
            </w:r>
          </w:p>
        </w:tc>
        <w:tc>
          <w:tcPr>
            <w:tcW w:w="1249" w:type="dxa"/>
            <w:shd w:val="clear" w:color="auto" w:fill="auto"/>
            <w:noWrap/>
            <w:vAlign w:val="center"/>
            <w:hideMark/>
          </w:tcPr>
          <w:p w14:paraId="0D14368A"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67%</w:t>
            </w:r>
          </w:p>
        </w:tc>
        <w:tc>
          <w:tcPr>
            <w:tcW w:w="1485" w:type="dxa"/>
            <w:shd w:val="clear" w:color="auto" w:fill="auto"/>
            <w:noWrap/>
            <w:vAlign w:val="center"/>
            <w:hideMark/>
          </w:tcPr>
          <w:p w14:paraId="5B7CF81D"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1279" w:type="dxa"/>
            <w:shd w:val="clear" w:color="auto" w:fill="auto"/>
            <w:noWrap/>
            <w:vAlign w:val="center"/>
            <w:hideMark/>
          </w:tcPr>
          <w:p w14:paraId="64476246"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1249" w:type="dxa"/>
            <w:shd w:val="clear" w:color="auto" w:fill="auto"/>
            <w:noWrap/>
            <w:vAlign w:val="center"/>
            <w:hideMark/>
          </w:tcPr>
          <w:p w14:paraId="21920D4B"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r>
      <w:tr w:rsidR="00006DD1" w:rsidRPr="00006DD1" w14:paraId="5570227B" w14:textId="77777777" w:rsidTr="004E6075">
        <w:trPr>
          <w:trHeight w:val="480"/>
        </w:trPr>
        <w:tc>
          <w:tcPr>
            <w:tcW w:w="2880" w:type="dxa"/>
            <w:shd w:val="clear" w:color="auto" w:fill="auto"/>
            <w:noWrap/>
            <w:vAlign w:val="center"/>
            <w:hideMark/>
          </w:tcPr>
          <w:p w14:paraId="66E4A028" w14:textId="57D49995" w:rsidR="00006DD1" w:rsidRPr="00006DD1" w:rsidRDefault="00006DD1" w:rsidP="00006DD1">
            <w:pPr>
              <w:spacing w:after="0" w:line="240" w:lineRule="auto"/>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Water and Waste</w:t>
            </w:r>
            <w:r w:rsidR="00EE10DC">
              <w:rPr>
                <w:rFonts w:eastAsia="Times New Roman" w:cstheme="minorHAnsi"/>
                <w:color w:val="000000" w:themeColor="text1"/>
                <w:kern w:val="0"/>
                <w:sz w:val="24"/>
                <w:szCs w:val="24"/>
                <w14:ligatures w14:val="none"/>
              </w:rPr>
              <w:t>w</w:t>
            </w:r>
            <w:r w:rsidRPr="00006DD1">
              <w:rPr>
                <w:rFonts w:eastAsia="Times New Roman" w:cstheme="minorHAnsi"/>
                <w:color w:val="000000" w:themeColor="text1"/>
                <w:kern w:val="0"/>
                <w:sz w:val="24"/>
                <w:szCs w:val="24"/>
                <w14:ligatures w14:val="none"/>
              </w:rPr>
              <w:t>ater Technology</w:t>
            </w:r>
          </w:p>
        </w:tc>
        <w:tc>
          <w:tcPr>
            <w:tcW w:w="1485" w:type="dxa"/>
            <w:shd w:val="clear" w:color="auto" w:fill="auto"/>
            <w:noWrap/>
            <w:vAlign w:val="center"/>
            <w:hideMark/>
          </w:tcPr>
          <w:p w14:paraId="2F9771B2"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1279" w:type="dxa"/>
            <w:shd w:val="clear" w:color="auto" w:fill="auto"/>
            <w:noWrap/>
            <w:vAlign w:val="center"/>
            <w:hideMark/>
          </w:tcPr>
          <w:p w14:paraId="5FF18F75"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1249" w:type="dxa"/>
            <w:shd w:val="clear" w:color="auto" w:fill="auto"/>
            <w:noWrap/>
            <w:vAlign w:val="center"/>
            <w:hideMark/>
          </w:tcPr>
          <w:p w14:paraId="51195485"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1485" w:type="dxa"/>
            <w:shd w:val="clear" w:color="auto" w:fill="auto"/>
            <w:noWrap/>
            <w:vAlign w:val="center"/>
            <w:hideMark/>
          </w:tcPr>
          <w:p w14:paraId="53CC4410"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2</w:t>
            </w:r>
          </w:p>
        </w:tc>
        <w:tc>
          <w:tcPr>
            <w:tcW w:w="1279" w:type="dxa"/>
            <w:shd w:val="clear" w:color="auto" w:fill="auto"/>
            <w:noWrap/>
            <w:vAlign w:val="center"/>
            <w:hideMark/>
          </w:tcPr>
          <w:p w14:paraId="5E5BFA2B"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2</w:t>
            </w:r>
          </w:p>
        </w:tc>
        <w:tc>
          <w:tcPr>
            <w:tcW w:w="1249" w:type="dxa"/>
            <w:shd w:val="clear" w:color="auto" w:fill="auto"/>
            <w:noWrap/>
            <w:vAlign w:val="center"/>
            <w:hideMark/>
          </w:tcPr>
          <w:p w14:paraId="09993418"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100%</w:t>
            </w:r>
          </w:p>
        </w:tc>
      </w:tr>
      <w:tr w:rsidR="00006DD1" w:rsidRPr="00006DD1" w14:paraId="35A37F85" w14:textId="77777777" w:rsidTr="004E6075">
        <w:trPr>
          <w:trHeight w:val="480"/>
        </w:trPr>
        <w:tc>
          <w:tcPr>
            <w:tcW w:w="2880" w:type="dxa"/>
            <w:shd w:val="clear" w:color="auto" w:fill="auto"/>
            <w:noWrap/>
            <w:vAlign w:val="center"/>
            <w:hideMark/>
          </w:tcPr>
          <w:p w14:paraId="49E7B781" w14:textId="77777777" w:rsidR="00006DD1" w:rsidRPr="00006DD1" w:rsidRDefault="00006DD1" w:rsidP="00006DD1">
            <w:pPr>
              <w:spacing w:after="0" w:line="240" w:lineRule="auto"/>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Veterinary Technology</w:t>
            </w:r>
          </w:p>
        </w:tc>
        <w:tc>
          <w:tcPr>
            <w:tcW w:w="1485" w:type="dxa"/>
            <w:shd w:val="clear" w:color="auto" w:fill="auto"/>
            <w:noWrap/>
            <w:vAlign w:val="center"/>
            <w:hideMark/>
          </w:tcPr>
          <w:p w14:paraId="0C7F776B"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1279" w:type="dxa"/>
            <w:shd w:val="clear" w:color="auto" w:fill="auto"/>
            <w:noWrap/>
            <w:vAlign w:val="center"/>
            <w:hideMark/>
          </w:tcPr>
          <w:p w14:paraId="111500DE"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1249" w:type="dxa"/>
            <w:shd w:val="clear" w:color="auto" w:fill="auto"/>
            <w:noWrap/>
            <w:vAlign w:val="center"/>
            <w:hideMark/>
          </w:tcPr>
          <w:p w14:paraId="6DCEF294"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 </w:t>
            </w:r>
          </w:p>
        </w:tc>
        <w:tc>
          <w:tcPr>
            <w:tcW w:w="1485" w:type="dxa"/>
            <w:shd w:val="clear" w:color="auto" w:fill="auto"/>
            <w:noWrap/>
            <w:vAlign w:val="center"/>
            <w:hideMark/>
          </w:tcPr>
          <w:p w14:paraId="373CFEDE"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2</w:t>
            </w:r>
          </w:p>
        </w:tc>
        <w:tc>
          <w:tcPr>
            <w:tcW w:w="1279" w:type="dxa"/>
            <w:shd w:val="clear" w:color="auto" w:fill="auto"/>
            <w:noWrap/>
            <w:vAlign w:val="center"/>
            <w:hideMark/>
          </w:tcPr>
          <w:p w14:paraId="3A0A6217"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2</w:t>
            </w:r>
          </w:p>
        </w:tc>
        <w:tc>
          <w:tcPr>
            <w:tcW w:w="1249" w:type="dxa"/>
            <w:shd w:val="clear" w:color="auto" w:fill="auto"/>
            <w:noWrap/>
            <w:vAlign w:val="center"/>
            <w:hideMark/>
          </w:tcPr>
          <w:p w14:paraId="3B61E539"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100%</w:t>
            </w:r>
          </w:p>
        </w:tc>
      </w:tr>
      <w:tr w:rsidR="00006DD1" w:rsidRPr="00006DD1" w14:paraId="47C3314F" w14:textId="77777777" w:rsidTr="004E6075">
        <w:trPr>
          <w:trHeight w:val="480"/>
        </w:trPr>
        <w:tc>
          <w:tcPr>
            <w:tcW w:w="2880" w:type="dxa"/>
            <w:shd w:val="clear" w:color="auto" w:fill="auto"/>
            <w:noWrap/>
            <w:vAlign w:val="center"/>
            <w:hideMark/>
          </w:tcPr>
          <w:p w14:paraId="5C5FD38D" w14:textId="77777777" w:rsidR="00006DD1" w:rsidRPr="00006DD1" w:rsidRDefault="00006DD1" w:rsidP="00006DD1">
            <w:pPr>
              <w:spacing w:after="0" w:line="240" w:lineRule="auto"/>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Zoo Keeping Technology</w:t>
            </w:r>
          </w:p>
        </w:tc>
        <w:tc>
          <w:tcPr>
            <w:tcW w:w="1485" w:type="dxa"/>
            <w:shd w:val="clear" w:color="auto" w:fill="auto"/>
            <w:noWrap/>
            <w:vAlign w:val="center"/>
            <w:hideMark/>
          </w:tcPr>
          <w:p w14:paraId="3357611F"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17</w:t>
            </w:r>
          </w:p>
        </w:tc>
        <w:tc>
          <w:tcPr>
            <w:tcW w:w="1279" w:type="dxa"/>
            <w:shd w:val="clear" w:color="auto" w:fill="auto"/>
            <w:noWrap/>
            <w:vAlign w:val="center"/>
            <w:hideMark/>
          </w:tcPr>
          <w:p w14:paraId="3A35B582"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16</w:t>
            </w:r>
          </w:p>
        </w:tc>
        <w:tc>
          <w:tcPr>
            <w:tcW w:w="1249" w:type="dxa"/>
            <w:shd w:val="clear" w:color="auto" w:fill="auto"/>
            <w:noWrap/>
            <w:vAlign w:val="center"/>
            <w:hideMark/>
          </w:tcPr>
          <w:p w14:paraId="39810E80"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94%</w:t>
            </w:r>
          </w:p>
        </w:tc>
        <w:tc>
          <w:tcPr>
            <w:tcW w:w="1485" w:type="dxa"/>
            <w:shd w:val="clear" w:color="auto" w:fill="auto"/>
            <w:noWrap/>
            <w:vAlign w:val="center"/>
            <w:hideMark/>
          </w:tcPr>
          <w:p w14:paraId="271608E9"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18</w:t>
            </w:r>
          </w:p>
        </w:tc>
        <w:tc>
          <w:tcPr>
            <w:tcW w:w="1279" w:type="dxa"/>
            <w:shd w:val="clear" w:color="auto" w:fill="auto"/>
            <w:noWrap/>
            <w:vAlign w:val="center"/>
            <w:hideMark/>
          </w:tcPr>
          <w:p w14:paraId="1360A644"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17</w:t>
            </w:r>
          </w:p>
        </w:tc>
        <w:tc>
          <w:tcPr>
            <w:tcW w:w="1249" w:type="dxa"/>
            <w:shd w:val="clear" w:color="auto" w:fill="auto"/>
            <w:noWrap/>
            <w:vAlign w:val="center"/>
            <w:hideMark/>
          </w:tcPr>
          <w:p w14:paraId="7DD74D73" w14:textId="77777777" w:rsidR="00006DD1" w:rsidRPr="00006DD1" w:rsidRDefault="00006DD1" w:rsidP="00006DD1">
            <w:pPr>
              <w:spacing w:after="0" w:line="240" w:lineRule="auto"/>
              <w:jc w:val="center"/>
              <w:rPr>
                <w:rFonts w:eastAsia="Times New Roman" w:cstheme="minorHAnsi"/>
                <w:color w:val="000000" w:themeColor="text1"/>
                <w:kern w:val="0"/>
                <w:sz w:val="24"/>
                <w:szCs w:val="24"/>
                <w14:ligatures w14:val="none"/>
              </w:rPr>
            </w:pPr>
            <w:r w:rsidRPr="00006DD1">
              <w:rPr>
                <w:rFonts w:eastAsia="Times New Roman" w:cstheme="minorHAnsi"/>
                <w:color w:val="000000" w:themeColor="text1"/>
                <w:kern w:val="0"/>
                <w:sz w:val="24"/>
                <w:szCs w:val="24"/>
                <w14:ligatures w14:val="none"/>
              </w:rPr>
              <w:t>94%</w:t>
            </w:r>
          </w:p>
        </w:tc>
      </w:tr>
      <w:tr w:rsidR="00006DD1" w:rsidRPr="00006DD1" w14:paraId="08D45990" w14:textId="77777777" w:rsidTr="004E6075">
        <w:trPr>
          <w:trHeight w:val="480"/>
        </w:trPr>
        <w:tc>
          <w:tcPr>
            <w:tcW w:w="2880" w:type="dxa"/>
            <w:shd w:val="clear" w:color="auto" w:fill="DEEAF6" w:themeFill="accent5" w:themeFillTint="33"/>
            <w:noWrap/>
            <w:vAlign w:val="center"/>
            <w:hideMark/>
          </w:tcPr>
          <w:p w14:paraId="26477958" w14:textId="77777777" w:rsidR="00006DD1" w:rsidRPr="00006DD1" w:rsidRDefault="00006DD1" w:rsidP="00006DD1">
            <w:pPr>
              <w:spacing w:after="0" w:line="240" w:lineRule="auto"/>
              <w:rPr>
                <w:rFonts w:eastAsia="Times New Roman" w:cstheme="minorHAnsi"/>
                <w:b/>
                <w:bCs/>
                <w:color w:val="000000" w:themeColor="text1"/>
                <w:kern w:val="0"/>
                <w:sz w:val="24"/>
                <w:szCs w:val="24"/>
                <w14:ligatures w14:val="none"/>
              </w:rPr>
            </w:pPr>
            <w:r w:rsidRPr="00006DD1">
              <w:rPr>
                <w:rFonts w:eastAsia="Times New Roman" w:cstheme="minorHAnsi"/>
                <w:b/>
                <w:bCs/>
                <w:color w:val="000000" w:themeColor="text1"/>
                <w:kern w:val="0"/>
                <w:sz w:val="24"/>
                <w:szCs w:val="24"/>
                <w14:ligatures w14:val="none"/>
              </w:rPr>
              <w:t>Total</w:t>
            </w:r>
          </w:p>
        </w:tc>
        <w:tc>
          <w:tcPr>
            <w:tcW w:w="1485" w:type="dxa"/>
            <w:shd w:val="clear" w:color="auto" w:fill="DEEAF6" w:themeFill="accent5" w:themeFillTint="33"/>
            <w:noWrap/>
            <w:vAlign w:val="center"/>
            <w:hideMark/>
          </w:tcPr>
          <w:p w14:paraId="174535B3" w14:textId="77777777" w:rsidR="00006DD1" w:rsidRPr="00006DD1" w:rsidRDefault="00006DD1" w:rsidP="00006DD1">
            <w:pPr>
              <w:spacing w:after="0" w:line="240" w:lineRule="auto"/>
              <w:jc w:val="center"/>
              <w:rPr>
                <w:rFonts w:eastAsia="Times New Roman" w:cstheme="minorHAnsi"/>
                <w:b/>
                <w:bCs/>
                <w:color w:val="000000" w:themeColor="text1"/>
                <w:kern w:val="0"/>
                <w:sz w:val="24"/>
                <w:szCs w:val="24"/>
                <w14:ligatures w14:val="none"/>
              </w:rPr>
            </w:pPr>
            <w:r w:rsidRPr="00006DD1">
              <w:rPr>
                <w:rFonts w:eastAsia="Times New Roman" w:cstheme="minorHAnsi"/>
                <w:b/>
                <w:bCs/>
                <w:color w:val="000000" w:themeColor="text1"/>
                <w:kern w:val="0"/>
                <w:sz w:val="24"/>
                <w:szCs w:val="24"/>
                <w14:ligatures w14:val="none"/>
              </w:rPr>
              <w:t>23</w:t>
            </w:r>
          </w:p>
        </w:tc>
        <w:tc>
          <w:tcPr>
            <w:tcW w:w="1279" w:type="dxa"/>
            <w:shd w:val="clear" w:color="auto" w:fill="DEEAF6" w:themeFill="accent5" w:themeFillTint="33"/>
            <w:noWrap/>
            <w:vAlign w:val="center"/>
            <w:hideMark/>
          </w:tcPr>
          <w:p w14:paraId="5529E300" w14:textId="77777777" w:rsidR="00006DD1" w:rsidRPr="00006DD1" w:rsidRDefault="00006DD1" w:rsidP="00006DD1">
            <w:pPr>
              <w:spacing w:after="0" w:line="240" w:lineRule="auto"/>
              <w:jc w:val="center"/>
              <w:rPr>
                <w:rFonts w:eastAsia="Times New Roman" w:cstheme="minorHAnsi"/>
                <w:b/>
                <w:bCs/>
                <w:color w:val="000000" w:themeColor="text1"/>
                <w:kern w:val="0"/>
                <w:sz w:val="24"/>
                <w:szCs w:val="24"/>
                <w14:ligatures w14:val="none"/>
              </w:rPr>
            </w:pPr>
            <w:r w:rsidRPr="00006DD1">
              <w:rPr>
                <w:rFonts w:eastAsia="Times New Roman" w:cstheme="minorHAnsi"/>
                <w:b/>
                <w:bCs/>
                <w:color w:val="000000" w:themeColor="text1"/>
                <w:kern w:val="0"/>
                <w:sz w:val="24"/>
                <w:szCs w:val="24"/>
                <w14:ligatures w14:val="none"/>
              </w:rPr>
              <w:t>21</w:t>
            </w:r>
          </w:p>
        </w:tc>
        <w:tc>
          <w:tcPr>
            <w:tcW w:w="1249" w:type="dxa"/>
            <w:shd w:val="clear" w:color="auto" w:fill="DEEAF6" w:themeFill="accent5" w:themeFillTint="33"/>
            <w:noWrap/>
            <w:vAlign w:val="center"/>
            <w:hideMark/>
          </w:tcPr>
          <w:p w14:paraId="42F66213" w14:textId="77777777" w:rsidR="00006DD1" w:rsidRPr="00006DD1" w:rsidRDefault="00006DD1" w:rsidP="00006DD1">
            <w:pPr>
              <w:spacing w:after="0" w:line="240" w:lineRule="auto"/>
              <w:jc w:val="center"/>
              <w:rPr>
                <w:rFonts w:eastAsia="Times New Roman" w:cstheme="minorHAnsi"/>
                <w:b/>
                <w:bCs/>
                <w:color w:val="000000" w:themeColor="text1"/>
                <w:kern w:val="0"/>
                <w:sz w:val="24"/>
                <w:szCs w:val="24"/>
                <w14:ligatures w14:val="none"/>
              </w:rPr>
            </w:pPr>
            <w:r w:rsidRPr="00006DD1">
              <w:rPr>
                <w:rFonts w:eastAsia="Times New Roman" w:cstheme="minorHAnsi"/>
                <w:b/>
                <w:bCs/>
                <w:color w:val="000000" w:themeColor="text1"/>
                <w:kern w:val="0"/>
                <w:sz w:val="24"/>
                <w:szCs w:val="24"/>
                <w14:ligatures w14:val="none"/>
              </w:rPr>
              <w:t>91%</w:t>
            </w:r>
          </w:p>
        </w:tc>
        <w:tc>
          <w:tcPr>
            <w:tcW w:w="1485" w:type="dxa"/>
            <w:shd w:val="clear" w:color="auto" w:fill="DEEAF6" w:themeFill="accent5" w:themeFillTint="33"/>
            <w:noWrap/>
            <w:vAlign w:val="center"/>
            <w:hideMark/>
          </w:tcPr>
          <w:p w14:paraId="011D3C09" w14:textId="77777777" w:rsidR="00006DD1" w:rsidRPr="00006DD1" w:rsidRDefault="00006DD1" w:rsidP="00006DD1">
            <w:pPr>
              <w:spacing w:after="0" w:line="240" w:lineRule="auto"/>
              <w:jc w:val="center"/>
              <w:rPr>
                <w:rFonts w:eastAsia="Times New Roman" w:cstheme="minorHAnsi"/>
                <w:b/>
                <w:bCs/>
                <w:color w:val="000000" w:themeColor="text1"/>
                <w:kern w:val="0"/>
                <w:sz w:val="24"/>
                <w:szCs w:val="24"/>
                <w14:ligatures w14:val="none"/>
              </w:rPr>
            </w:pPr>
            <w:r w:rsidRPr="00006DD1">
              <w:rPr>
                <w:rFonts w:eastAsia="Times New Roman" w:cstheme="minorHAnsi"/>
                <w:b/>
                <w:bCs/>
                <w:color w:val="000000" w:themeColor="text1"/>
                <w:kern w:val="0"/>
                <w:sz w:val="24"/>
                <w:szCs w:val="24"/>
                <w14:ligatures w14:val="none"/>
              </w:rPr>
              <w:t>23</w:t>
            </w:r>
          </w:p>
        </w:tc>
        <w:tc>
          <w:tcPr>
            <w:tcW w:w="1279" w:type="dxa"/>
            <w:shd w:val="clear" w:color="auto" w:fill="DEEAF6" w:themeFill="accent5" w:themeFillTint="33"/>
            <w:noWrap/>
            <w:vAlign w:val="center"/>
            <w:hideMark/>
          </w:tcPr>
          <w:p w14:paraId="5994E389" w14:textId="77777777" w:rsidR="00006DD1" w:rsidRPr="00E117B8" w:rsidRDefault="00006DD1" w:rsidP="00006DD1">
            <w:pPr>
              <w:spacing w:after="0" w:line="240" w:lineRule="auto"/>
              <w:jc w:val="center"/>
              <w:rPr>
                <w:rFonts w:eastAsia="Times New Roman" w:cstheme="minorHAnsi"/>
                <w:b/>
                <w:bCs/>
                <w:color w:val="000000" w:themeColor="text1"/>
                <w:kern w:val="0"/>
                <w:sz w:val="24"/>
                <w:szCs w:val="24"/>
                <w14:ligatures w14:val="none"/>
              </w:rPr>
            </w:pPr>
            <w:r w:rsidRPr="00E117B8">
              <w:rPr>
                <w:rFonts w:eastAsia="Times New Roman" w:cstheme="minorHAnsi"/>
                <w:b/>
                <w:bCs/>
                <w:color w:val="000000" w:themeColor="text1"/>
                <w:kern w:val="0"/>
                <w:sz w:val="24"/>
                <w:szCs w:val="24"/>
                <w14:ligatures w14:val="none"/>
              </w:rPr>
              <w:t>21</w:t>
            </w:r>
          </w:p>
        </w:tc>
        <w:tc>
          <w:tcPr>
            <w:tcW w:w="1249" w:type="dxa"/>
            <w:shd w:val="clear" w:color="auto" w:fill="DEEAF6" w:themeFill="accent5" w:themeFillTint="33"/>
            <w:noWrap/>
            <w:vAlign w:val="center"/>
            <w:hideMark/>
          </w:tcPr>
          <w:p w14:paraId="3FE9D670" w14:textId="77777777" w:rsidR="00006DD1" w:rsidRPr="00E117B8" w:rsidRDefault="00006DD1" w:rsidP="00006DD1">
            <w:pPr>
              <w:spacing w:after="0" w:line="240" w:lineRule="auto"/>
              <w:jc w:val="center"/>
              <w:rPr>
                <w:rFonts w:eastAsia="Times New Roman" w:cstheme="minorHAnsi"/>
                <w:b/>
                <w:bCs/>
                <w:color w:val="000000" w:themeColor="text1"/>
                <w:kern w:val="0"/>
                <w:sz w:val="24"/>
                <w:szCs w:val="24"/>
                <w14:ligatures w14:val="none"/>
              </w:rPr>
            </w:pPr>
            <w:r w:rsidRPr="00E117B8">
              <w:rPr>
                <w:rFonts w:eastAsia="Times New Roman" w:cstheme="minorHAnsi"/>
                <w:b/>
                <w:bCs/>
                <w:color w:val="000000" w:themeColor="text1"/>
                <w:kern w:val="0"/>
                <w:sz w:val="24"/>
                <w:szCs w:val="24"/>
                <w14:ligatures w14:val="none"/>
              </w:rPr>
              <w:t>91%</w:t>
            </w:r>
          </w:p>
        </w:tc>
      </w:tr>
    </w:tbl>
    <w:p w14:paraId="26D1CE56" w14:textId="0C6FFE26" w:rsidR="00A854DA" w:rsidRDefault="00A854DA" w:rsidP="00A854DA">
      <w:pPr>
        <w:pStyle w:val="Heading1"/>
      </w:pPr>
      <w:bookmarkStart w:id="196" w:name="_Toc164772023"/>
      <w:bookmarkStart w:id="197" w:name="_Toc164772372"/>
      <w:bookmarkStart w:id="198" w:name="_Toc164774118"/>
      <w:r>
        <w:lastRenderedPageBreak/>
        <w:t>GLOSSARY OF TERMS</w:t>
      </w:r>
      <w:bookmarkEnd w:id="196"/>
      <w:bookmarkEnd w:id="197"/>
      <w:bookmarkEnd w:id="198"/>
    </w:p>
    <w:p w14:paraId="6F6E72C1" w14:textId="77777777" w:rsidR="000E3E56" w:rsidRPr="000E3E56" w:rsidRDefault="000E3E56" w:rsidP="000E3E56">
      <w:pPr>
        <w:spacing w:line="276" w:lineRule="auto"/>
      </w:pPr>
    </w:p>
    <w:p w14:paraId="7E6D6CA3" w14:textId="7B13A7DF" w:rsidR="00A854DA" w:rsidRDefault="00A206F8" w:rsidP="000E3E56">
      <w:pPr>
        <w:pStyle w:val="ListParagraph"/>
        <w:numPr>
          <w:ilvl w:val="0"/>
          <w:numId w:val="2"/>
        </w:numPr>
        <w:spacing w:line="276" w:lineRule="auto"/>
        <w:rPr>
          <w:rFonts w:cstheme="minorHAnsi"/>
          <w:sz w:val="24"/>
          <w:szCs w:val="24"/>
        </w:rPr>
      </w:pPr>
      <w:r w:rsidRPr="00EF76FB">
        <w:rPr>
          <w:rFonts w:cstheme="minorHAnsi"/>
          <w:b/>
          <w:bCs/>
          <w:sz w:val="24"/>
          <w:szCs w:val="24"/>
        </w:rPr>
        <w:t>Academic program</w:t>
      </w:r>
      <w:r w:rsidRPr="00EF76FB">
        <w:rPr>
          <w:rFonts w:cstheme="minorHAnsi"/>
          <w:sz w:val="24"/>
          <w:szCs w:val="24"/>
        </w:rPr>
        <w:t xml:space="preserve">: An instructional program leading toward a certificate or an </w:t>
      </w:r>
      <w:proofErr w:type="gramStart"/>
      <w:r w:rsidR="001579B6">
        <w:rPr>
          <w:rFonts w:cstheme="minorHAnsi"/>
          <w:sz w:val="24"/>
          <w:szCs w:val="24"/>
        </w:rPr>
        <w:t>a</w:t>
      </w:r>
      <w:r w:rsidRPr="00EF76FB">
        <w:rPr>
          <w:rFonts w:cstheme="minorHAnsi"/>
          <w:sz w:val="24"/>
          <w:szCs w:val="24"/>
        </w:rPr>
        <w:t>ssociate's</w:t>
      </w:r>
      <w:proofErr w:type="gramEnd"/>
      <w:r w:rsidRPr="00EF76FB">
        <w:rPr>
          <w:rFonts w:cstheme="minorHAnsi"/>
          <w:sz w:val="24"/>
          <w:szCs w:val="24"/>
        </w:rPr>
        <w:t xml:space="preserve"> degree.</w:t>
      </w:r>
    </w:p>
    <w:p w14:paraId="70107124" w14:textId="77777777" w:rsidR="000E3E56" w:rsidRPr="00EF76FB" w:rsidRDefault="000E3E56" w:rsidP="000E3E56">
      <w:pPr>
        <w:pStyle w:val="ListParagraph"/>
        <w:spacing w:line="276" w:lineRule="auto"/>
        <w:rPr>
          <w:rFonts w:cstheme="minorHAnsi"/>
          <w:sz w:val="24"/>
          <w:szCs w:val="24"/>
        </w:rPr>
      </w:pPr>
    </w:p>
    <w:p w14:paraId="112DFC61" w14:textId="7A364FC8" w:rsidR="009C4A1C" w:rsidRDefault="009C4A1C" w:rsidP="000E3E56">
      <w:pPr>
        <w:pStyle w:val="ListParagraph"/>
        <w:numPr>
          <w:ilvl w:val="0"/>
          <w:numId w:val="2"/>
        </w:numPr>
        <w:spacing w:line="276" w:lineRule="auto"/>
        <w:rPr>
          <w:rFonts w:cstheme="minorHAnsi"/>
          <w:sz w:val="24"/>
          <w:szCs w:val="24"/>
        </w:rPr>
      </w:pPr>
      <w:r w:rsidRPr="00EF76FB">
        <w:rPr>
          <w:rFonts w:cstheme="minorHAnsi"/>
          <w:b/>
          <w:bCs/>
          <w:sz w:val="24"/>
          <w:szCs w:val="24"/>
        </w:rPr>
        <w:t>Academic year</w:t>
      </w:r>
      <w:r w:rsidRPr="00EF76FB">
        <w:rPr>
          <w:rFonts w:cstheme="minorHAnsi"/>
          <w:sz w:val="24"/>
          <w:szCs w:val="24"/>
        </w:rPr>
        <w:t xml:space="preserve">: The </w:t>
      </w:r>
      <w:proofErr w:type="gramStart"/>
      <w:r w:rsidRPr="00EF76FB">
        <w:rPr>
          <w:rFonts w:cstheme="minorHAnsi"/>
          <w:sz w:val="24"/>
          <w:szCs w:val="24"/>
        </w:rPr>
        <w:t>time period</w:t>
      </w:r>
      <w:proofErr w:type="gramEnd"/>
      <w:r w:rsidRPr="00EF76FB">
        <w:rPr>
          <w:rFonts w:cstheme="minorHAnsi"/>
          <w:sz w:val="24"/>
          <w:szCs w:val="24"/>
        </w:rPr>
        <w:t xml:space="preserve"> containing the academic sessions held during consecutive summer, fall, and spring semesters.</w:t>
      </w:r>
    </w:p>
    <w:p w14:paraId="3D5C66A3" w14:textId="77777777" w:rsidR="000E3E56" w:rsidRPr="000E3E56" w:rsidRDefault="000E3E56" w:rsidP="000E3E56">
      <w:pPr>
        <w:pStyle w:val="ListParagraph"/>
        <w:rPr>
          <w:rFonts w:cstheme="minorHAnsi"/>
          <w:sz w:val="24"/>
          <w:szCs w:val="24"/>
        </w:rPr>
      </w:pPr>
    </w:p>
    <w:p w14:paraId="1D499176" w14:textId="77777777" w:rsidR="009C4A1C" w:rsidRDefault="009C4A1C" w:rsidP="000E3E56">
      <w:pPr>
        <w:pStyle w:val="ListParagraph"/>
        <w:numPr>
          <w:ilvl w:val="0"/>
          <w:numId w:val="2"/>
        </w:numPr>
        <w:spacing w:after="0" w:line="276" w:lineRule="auto"/>
        <w:rPr>
          <w:rFonts w:eastAsia="Times New Roman" w:cstheme="minorHAnsi"/>
          <w:color w:val="000000"/>
          <w:kern w:val="0"/>
          <w:sz w:val="24"/>
          <w:szCs w:val="24"/>
          <w14:ligatures w14:val="none"/>
        </w:rPr>
      </w:pPr>
      <w:proofErr w:type="gramStart"/>
      <w:r w:rsidRPr="00EF76FB">
        <w:rPr>
          <w:rFonts w:eastAsia="Times New Roman" w:cstheme="minorHAnsi"/>
          <w:b/>
          <w:bCs/>
          <w:color w:val="000000"/>
          <w:kern w:val="0"/>
          <w:sz w:val="24"/>
          <w:szCs w:val="24"/>
          <w14:ligatures w14:val="none"/>
        </w:rPr>
        <w:t>Associate's</w:t>
      </w:r>
      <w:proofErr w:type="gramEnd"/>
      <w:r w:rsidRPr="00EF76FB">
        <w:rPr>
          <w:rFonts w:eastAsia="Times New Roman" w:cstheme="minorHAnsi"/>
          <w:b/>
          <w:bCs/>
          <w:color w:val="000000"/>
          <w:kern w:val="0"/>
          <w:sz w:val="24"/>
          <w:szCs w:val="24"/>
          <w14:ligatures w14:val="none"/>
        </w:rPr>
        <w:t xml:space="preserve"> degree</w:t>
      </w:r>
      <w:r w:rsidRPr="00EF76FB">
        <w:rPr>
          <w:rFonts w:eastAsia="Times New Roman" w:cstheme="minorHAnsi"/>
          <w:color w:val="000000"/>
          <w:kern w:val="0"/>
          <w:sz w:val="24"/>
          <w:szCs w:val="24"/>
          <w14:ligatures w14:val="none"/>
        </w:rPr>
        <w:t>:  An award that normally requires at least 2 but less than 4 years of full-time equivalent college work.</w:t>
      </w:r>
    </w:p>
    <w:p w14:paraId="1D4A9E98" w14:textId="77777777" w:rsidR="000E3E56" w:rsidRPr="000E3E56" w:rsidRDefault="000E3E56" w:rsidP="000E3E56">
      <w:pPr>
        <w:pStyle w:val="ListParagraph"/>
        <w:rPr>
          <w:rFonts w:eastAsia="Times New Roman" w:cstheme="minorHAnsi"/>
          <w:color w:val="000000"/>
          <w:kern w:val="0"/>
          <w:sz w:val="24"/>
          <w:szCs w:val="24"/>
          <w14:ligatures w14:val="none"/>
        </w:rPr>
      </w:pPr>
    </w:p>
    <w:p w14:paraId="2C12E3F9" w14:textId="541EBEA4" w:rsidR="009C4A1C" w:rsidRDefault="009C4A1C"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Census date</w:t>
      </w:r>
      <w:r w:rsidRPr="00EF76FB">
        <w:rPr>
          <w:rFonts w:eastAsia="Times New Roman" w:cstheme="minorHAnsi"/>
          <w:color w:val="000000"/>
          <w:kern w:val="0"/>
          <w:sz w:val="24"/>
          <w:szCs w:val="24"/>
          <w14:ligatures w14:val="none"/>
        </w:rPr>
        <w:t>: Date at which enrollment data are “frozen” for reporting purposes. Typically reflects the end of the drop/add period for course registration.</w:t>
      </w:r>
    </w:p>
    <w:p w14:paraId="31F00AFA" w14:textId="77777777" w:rsidR="000E3E56" w:rsidRPr="000E3E56" w:rsidRDefault="000E3E56" w:rsidP="000E3E56">
      <w:pPr>
        <w:pStyle w:val="ListParagraph"/>
        <w:rPr>
          <w:rFonts w:eastAsia="Times New Roman" w:cstheme="minorHAnsi"/>
          <w:color w:val="000000"/>
          <w:kern w:val="0"/>
          <w:sz w:val="24"/>
          <w:szCs w:val="24"/>
          <w14:ligatures w14:val="none"/>
        </w:rPr>
      </w:pPr>
    </w:p>
    <w:p w14:paraId="055B2C69" w14:textId="2EFFEB0F" w:rsidR="009C4A1C" w:rsidRDefault="009C4A1C"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Certificate</w:t>
      </w:r>
      <w:r w:rsidRPr="00EF76FB">
        <w:rPr>
          <w:rFonts w:eastAsia="Times New Roman" w:cstheme="minorHAnsi"/>
          <w:color w:val="000000"/>
          <w:kern w:val="0"/>
          <w:sz w:val="24"/>
          <w:szCs w:val="24"/>
          <w14:ligatures w14:val="none"/>
        </w:rPr>
        <w:t>: A formal award certifying the satisfactory completion of a postsecondary education program.</w:t>
      </w:r>
    </w:p>
    <w:p w14:paraId="2C313F04" w14:textId="77777777" w:rsidR="000E3E56" w:rsidRPr="000E3E56" w:rsidRDefault="000E3E56" w:rsidP="000E3E56">
      <w:pPr>
        <w:pStyle w:val="ListParagraph"/>
        <w:rPr>
          <w:rFonts w:eastAsia="Times New Roman" w:cstheme="minorHAnsi"/>
          <w:color w:val="000000"/>
          <w:kern w:val="0"/>
          <w:sz w:val="24"/>
          <w:szCs w:val="24"/>
          <w14:ligatures w14:val="none"/>
        </w:rPr>
      </w:pPr>
    </w:p>
    <w:p w14:paraId="39021020" w14:textId="7F4C624A" w:rsidR="00336BAB" w:rsidRPr="00EF76FB" w:rsidRDefault="00336BAB"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Credit hour</w:t>
      </w:r>
      <w:r w:rsidRPr="00EF76FB">
        <w:rPr>
          <w:rFonts w:eastAsia="Times New Roman" w:cstheme="minorHAnsi"/>
          <w:color w:val="000000"/>
          <w:kern w:val="0"/>
          <w:sz w:val="24"/>
          <w:szCs w:val="24"/>
          <w14:ligatures w14:val="none"/>
        </w:rPr>
        <w:t xml:space="preserve">: A unit of measure representing the equivalent of an hour (50 minutes) of instruction per week over the entire term.  </w:t>
      </w:r>
    </w:p>
    <w:p w14:paraId="7CE65B37" w14:textId="1A6EBFE3" w:rsidR="00336BAB" w:rsidRDefault="00336BAB"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Cohort</w:t>
      </w:r>
      <w:r w:rsidRPr="00EF76FB">
        <w:rPr>
          <w:rFonts w:eastAsia="Times New Roman" w:cstheme="minorHAnsi"/>
          <w:color w:val="000000"/>
          <w:kern w:val="0"/>
          <w:sz w:val="24"/>
          <w:szCs w:val="24"/>
          <w14:ligatures w14:val="none"/>
        </w:rPr>
        <w:t>: A specific group of students established for tracking purposes.</w:t>
      </w:r>
    </w:p>
    <w:p w14:paraId="35E9DD60" w14:textId="77777777" w:rsidR="000E3E56" w:rsidRDefault="000E3E56" w:rsidP="000E3E56">
      <w:pPr>
        <w:pStyle w:val="ListParagraph"/>
        <w:spacing w:after="0" w:line="276" w:lineRule="auto"/>
        <w:rPr>
          <w:rFonts w:eastAsia="Times New Roman" w:cstheme="minorHAnsi"/>
          <w:color w:val="000000"/>
          <w:kern w:val="0"/>
          <w:sz w:val="24"/>
          <w:szCs w:val="24"/>
          <w14:ligatures w14:val="none"/>
        </w:rPr>
      </w:pPr>
    </w:p>
    <w:p w14:paraId="6E98293D" w14:textId="2FF3FB72" w:rsidR="00336BAB" w:rsidRDefault="00336BAB"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Continuing student</w:t>
      </w:r>
      <w:r w:rsidRPr="00EF76FB">
        <w:rPr>
          <w:rFonts w:eastAsia="Times New Roman" w:cstheme="minorHAnsi"/>
          <w:color w:val="000000"/>
          <w:kern w:val="0"/>
          <w:sz w:val="24"/>
          <w:szCs w:val="24"/>
          <w14:ligatures w14:val="none"/>
        </w:rPr>
        <w:t>: A student who was enrolled at Pikes Peak Community College the preceding academic year.</w:t>
      </w:r>
    </w:p>
    <w:p w14:paraId="33ED648C" w14:textId="77777777" w:rsidR="000E3E56" w:rsidRPr="000E3E56" w:rsidRDefault="000E3E56" w:rsidP="000E3E56">
      <w:pPr>
        <w:pStyle w:val="ListParagraph"/>
        <w:rPr>
          <w:rFonts w:eastAsia="Times New Roman" w:cstheme="minorHAnsi"/>
          <w:color w:val="000000"/>
          <w:kern w:val="0"/>
          <w:sz w:val="24"/>
          <w:szCs w:val="24"/>
          <w14:ligatures w14:val="none"/>
        </w:rPr>
      </w:pPr>
    </w:p>
    <w:p w14:paraId="715E0025" w14:textId="6E175DA3" w:rsidR="00336BAB" w:rsidRDefault="00336BAB"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Degree/certificate seeking student</w:t>
      </w:r>
      <w:r w:rsidRPr="00EF76FB">
        <w:rPr>
          <w:rFonts w:eastAsia="Times New Roman" w:cstheme="minorHAnsi"/>
          <w:color w:val="000000"/>
          <w:kern w:val="0"/>
          <w:sz w:val="24"/>
          <w:szCs w:val="24"/>
          <w14:ligatures w14:val="none"/>
        </w:rPr>
        <w:t>: A student enrolled in courses for credit and recognized by the institution as seeking a degree or certificate.</w:t>
      </w:r>
    </w:p>
    <w:p w14:paraId="26446723" w14:textId="77777777" w:rsidR="000E3E56" w:rsidRPr="000E3E56" w:rsidRDefault="000E3E56" w:rsidP="000E3E56">
      <w:pPr>
        <w:pStyle w:val="ListParagraph"/>
        <w:rPr>
          <w:rFonts w:eastAsia="Times New Roman" w:cstheme="minorHAnsi"/>
          <w:color w:val="000000"/>
          <w:kern w:val="0"/>
          <w:sz w:val="24"/>
          <w:szCs w:val="24"/>
          <w14:ligatures w14:val="none"/>
        </w:rPr>
      </w:pPr>
    </w:p>
    <w:p w14:paraId="1D785F09" w14:textId="3050D3CE" w:rsidR="00A85364" w:rsidRDefault="00A85364"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Duplicated headcount</w:t>
      </w:r>
      <w:r w:rsidRPr="00EF76FB">
        <w:rPr>
          <w:rFonts w:eastAsia="Times New Roman" w:cstheme="minorHAnsi"/>
          <w:color w:val="000000"/>
          <w:kern w:val="0"/>
          <w:sz w:val="24"/>
          <w:szCs w:val="24"/>
          <w14:ligatures w14:val="none"/>
        </w:rPr>
        <w:t>: Occurs when a student is counted more than one time. For instance, a student who attends classes in summer, fall, and spring is counted three times.</w:t>
      </w:r>
    </w:p>
    <w:p w14:paraId="70578302" w14:textId="77777777" w:rsidR="000E3E56" w:rsidRPr="000E3E56" w:rsidRDefault="000E3E56" w:rsidP="000E3E56">
      <w:pPr>
        <w:pStyle w:val="ListParagraph"/>
        <w:rPr>
          <w:rFonts w:eastAsia="Times New Roman" w:cstheme="minorHAnsi"/>
          <w:color w:val="000000"/>
          <w:kern w:val="0"/>
          <w:sz w:val="24"/>
          <w:szCs w:val="24"/>
          <w14:ligatures w14:val="none"/>
        </w:rPr>
      </w:pPr>
    </w:p>
    <w:p w14:paraId="487AC7AE" w14:textId="25E481B1" w:rsidR="00A85364" w:rsidRDefault="00A85364"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First-time student</w:t>
      </w:r>
      <w:r w:rsidRPr="00EF76FB">
        <w:rPr>
          <w:rFonts w:eastAsia="Times New Roman" w:cstheme="minorHAnsi"/>
          <w:color w:val="000000"/>
          <w:kern w:val="0"/>
          <w:sz w:val="24"/>
          <w:szCs w:val="24"/>
          <w14:ligatures w14:val="none"/>
        </w:rPr>
        <w:t>: A student attending any institution of postsecondary education for the first time. Includes students enrolled in the fall term who enrolled for the first time in the prior summer term.</w:t>
      </w:r>
    </w:p>
    <w:p w14:paraId="21180AB9" w14:textId="77777777" w:rsidR="000E3E56" w:rsidRPr="000E3E56" w:rsidRDefault="000E3E56" w:rsidP="000E3E56">
      <w:pPr>
        <w:pStyle w:val="ListParagraph"/>
        <w:rPr>
          <w:rFonts w:eastAsia="Times New Roman" w:cstheme="minorHAnsi"/>
          <w:color w:val="000000"/>
          <w:kern w:val="0"/>
          <w:sz w:val="24"/>
          <w:szCs w:val="24"/>
          <w14:ligatures w14:val="none"/>
        </w:rPr>
      </w:pPr>
    </w:p>
    <w:p w14:paraId="7FAE8921" w14:textId="61E55EE1" w:rsidR="00A85364" w:rsidRDefault="00A85364"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Fiscal year</w:t>
      </w:r>
      <w:r w:rsidRPr="00EF76FB">
        <w:rPr>
          <w:rFonts w:eastAsia="Times New Roman" w:cstheme="minorHAnsi"/>
          <w:color w:val="000000"/>
          <w:kern w:val="0"/>
          <w:sz w:val="24"/>
          <w:szCs w:val="24"/>
          <w14:ligatures w14:val="none"/>
        </w:rPr>
        <w:t>: A twelve-month period running from July 1st through the following June 30th.</w:t>
      </w:r>
    </w:p>
    <w:p w14:paraId="4E7F29C9" w14:textId="77777777" w:rsidR="000E3E56" w:rsidRPr="000E3E56" w:rsidRDefault="000E3E56" w:rsidP="000E3E56">
      <w:pPr>
        <w:pStyle w:val="ListParagraph"/>
        <w:rPr>
          <w:rFonts w:eastAsia="Times New Roman" w:cstheme="minorHAnsi"/>
          <w:color w:val="000000"/>
          <w:kern w:val="0"/>
          <w:sz w:val="24"/>
          <w:szCs w:val="24"/>
          <w14:ligatures w14:val="none"/>
        </w:rPr>
      </w:pPr>
    </w:p>
    <w:p w14:paraId="3B21D419" w14:textId="77777777" w:rsidR="00A85364" w:rsidRDefault="00A85364"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Full-time student</w:t>
      </w:r>
      <w:r w:rsidRPr="00EF76FB">
        <w:rPr>
          <w:rFonts w:eastAsia="Times New Roman" w:cstheme="minorHAnsi"/>
          <w:color w:val="000000"/>
          <w:kern w:val="0"/>
          <w:sz w:val="24"/>
          <w:szCs w:val="24"/>
          <w14:ligatures w14:val="none"/>
        </w:rPr>
        <w:t>: A student who takes at least 12 credit hours in a specific semester.</w:t>
      </w:r>
    </w:p>
    <w:p w14:paraId="2E3EA258" w14:textId="77777777" w:rsidR="000E3E56" w:rsidRPr="000E3E56" w:rsidRDefault="000E3E56" w:rsidP="000E3E56">
      <w:pPr>
        <w:pStyle w:val="ListParagraph"/>
        <w:rPr>
          <w:rFonts w:eastAsia="Times New Roman" w:cstheme="minorHAnsi"/>
          <w:color w:val="000000"/>
          <w:kern w:val="0"/>
          <w:sz w:val="24"/>
          <w:szCs w:val="24"/>
          <w14:ligatures w14:val="none"/>
        </w:rPr>
      </w:pPr>
    </w:p>
    <w:p w14:paraId="3C665F8A" w14:textId="35CA08DA" w:rsidR="00A85364" w:rsidRDefault="00C30090"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Full-time equivalent (FTE):</w:t>
      </w:r>
      <w:r w:rsidRPr="00EF76FB">
        <w:rPr>
          <w:rFonts w:eastAsia="Times New Roman" w:cstheme="minorHAnsi"/>
          <w:color w:val="000000"/>
          <w:kern w:val="0"/>
          <w:sz w:val="24"/>
          <w:szCs w:val="24"/>
          <w14:ligatures w14:val="none"/>
        </w:rPr>
        <w:t xml:space="preserve"> A budgetary term derived from the total number of student credit hours. Annualized FTE is calculated by dividing total credit hours by 30.</w:t>
      </w:r>
    </w:p>
    <w:p w14:paraId="768AB880" w14:textId="77777777" w:rsidR="000E3E56" w:rsidRPr="000E3E56" w:rsidRDefault="000E3E56" w:rsidP="000E3E56">
      <w:pPr>
        <w:pStyle w:val="ListParagraph"/>
        <w:rPr>
          <w:rFonts w:eastAsia="Times New Roman" w:cstheme="minorHAnsi"/>
          <w:color w:val="000000"/>
          <w:kern w:val="0"/>
          <w:sz w:val="24"/>
          <w:szCs w:val="24"/>
          <w14:ligatures w14:val="none"/>
        </w:rPr>
      </w:pPr>
    </w:p>
    <w:p w14:paraId="177C13CE" w14:textId="15651311" w:rsidR="00C30090" w:rsidRDefault="00C30090"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lastRenderedPageBreak/>
        <w:t>Graduation rate 150%:</w:t>
      </w:r>
      <w:r w:rsidRPr="00EF76FB">
        <w:rPr>
          <w:rFonts w:eastAsia="Times New Roman" w:cstheme="minorHAnsi"/>
          <w:color w:val="000000"/>
          <w:kern w:val="0"/>
          <w:sz w:val="24"/>
          <w:szCs w:val="24"/>
          <w14:ligatures w14:val="none"/>
        </w:rPr>
        <w:t xml:space="preserve"> </w:t>
      </w:r>
      <w:r w:rsidR="00AE23BE">
        <w:rPr>
          <w:rFonts w:eastAsia="Times New Roman" w:cstheme="minorHAnsi"/>
          <w:color w:val="000000"/>
          <w:kern w:val="0"/>
          <w:sz w:val="24"/>
          <w:szCs w:val="24"/>
          <w14:ligatures w14:val="none"/>
        </w:rPr>
        <w:t>Percentag</w:t>
      </w:r>
      <w:r w:rsidR="002403AF">
        <w:rPr>
          <w:rFonts w:eastAsia="Times New Roman" w:cstheme="minorHAnsi"/>
          <w:color w:val="000000"/>
          <w:kern w:val="0"/>
          <w:sz w:val="24"/>
          <w:szCs w:val="24"/>
          <w14:ligatures w14:val="none"/>
        </w:rPr>
        <w:t>e</w:t>
      </w:r>
      <w:r w:rsidRPr="00EF76FB">
        <w:rPr>
          <w:rFonts w:eastAsia="Times New Roman" w:cstheme="minorHAnsi"/>
          <w:color w:val="000000"/>
          <w:kern w:val="0"/>
          <w:sz w:val="24"/>
          <w:szCs w:val="24"/>
          <w14:ligatures w14:val="none"/>
        </w:rPr>
        <w:t xml:space="preserve"> of cohort students (first-time, full-time, degree/certificate seeking) that have graduated from the institution within 150 </w:t>
      </w:r>
      <w:r w:rsidR="00AE23BE">
        <w:rPr>
          <w:rFonts w:eastAsia="Times New Roman" w:cstheme="minorHAnsi"/>
          <w:color w:val="000000"/>
          <w:kern w:val="0"/>
          <w:sz w:val="24"/>
          <w:szCs w:val="24"/>
          <w14:ligatures w14:val="none"/>
        </w:rPr>
        <w:t>Percentage</w:t>
      </w:r>
      <w:r w:rsidRPr="00EF76FB">
        <w:rPr>
          <w:rFonts w:eastAsia="Times New Roman" w:cstheme="minorHAnsi"/>
          <w:color w:val="000000"/>
          <w:kern w:val="0"/>
          <w:sz w:val="24"/>
          <w:szCs w:val="24"/>
          <w14:ligatures w14:val="none"/>
        </w:rPr>
        <w:t xml:space="preserve"> of normal time to degree completion, or three years.</w:t>
      </w:r>
    </w:p>
    <w:p w14:paraId="035B9757" w14:textId="77777777" w:rsidR="000E3E56" w:rsidRPr="000E3E56" w:rsidRDefault="000E3E56" w:rsidP="000E3E56">
      <w:pPr>
        <w:pStyle w:val="ListParagraph"/>
        <w:rPr>
          <w:rFonts w:eastAsia="Times New Roman" w:cstheme="minorHAnsi"/>
          <w:color w:val="000000"/>
          <w:kern w:val="0"/>
          <w:sz w:val="24"/>
          <w:szCs w:val="24"/>
          <w14:ligatures w14:val="none"/>
        </w:rPr>
      </w:pPr>
    </w:p>
    <w:p w14:paraId="4770758F" w14:textId="120627A2" w:rsidR="00C30090" w:rsidRDefault="00C30090"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Graduation rate 200%:</w:t>
      </w:r>
      <w:r w:rsidRPr="00EF76FB">
        <w:rPr>
          <w:rFonts w:eastAsia="Times New Roman" w:cstheme="minorHAnsi"/>
          <w:color w:val="000000"/>
          <w:kern w:val="0"/>
          <w:sz w:val="24"/>
          <w:szCs w:val="24"/>
          <w14:ligatures w14:val="none"/>
        </w:rPr>
        <w:t xml:space="preserve"> </w:t>
      </w:r>
      <w:r w:rsidR="00AE23BE">
        <w:rPr>
          <w:rFonts w:eastAsia="Times New Roman" w:cstheme="minorHAnsi"/>
          <w:color w:val="000000"/>
          <w:kern w:val="0"/>
          <w:sz w:val="24"/>
          <w:szCs w:val="24"/>
          <w14:ligatures w14:val="none"/>
        </w:rPr>
        <w:t>Percentage</w:t>
      </w:r>
      <w:r w:rsidRPr="00EF76FB">
        <w:rPr>
          <w:rFonts w:eastAsia="Times New Roman" w:cstheme="minorHAnsi"/>
          <w:color w:val="000000"/>
          <w:kern w:val="0"/>
          <w:sz w:val="24"/>
          <w:szCs w:val="24"/>
          <w14:ligatures w14:val="none"/>
        </w:rPr>
        <w:t xml:space="preserve"> of cohort students (first-time, full-time, degree/certificate seeking) that have graduated from the institution within 200 </w:t>
      </w:r>
      <w:r w:rsidR="00AE23BE">
        <w:rPr>
          <w:rFonts w:eastAsia="Times New Roman" w:cstheme="minorHAnsi"/>
          <w:color w:val="000000"/>
          <w:kern w:val="0"/>
          <w:sz w:val="24"/>
          <w:szCs w:val="24"/>
          <w14:ligatures w14:val="none"/>
        </w:rPr>
        <w:t>Percentage</w:t>
      </w:r>
      <w:r w:rsidRPr="00EF76FB">
        <w:rPr>
          <w:rFonts w:eastAsia="Times New Roman" w:cstheme="minorHAnsi"/>
          <w:color w:val="000000"/>
          <w:kern w:val="0"/>
          <w:sz w:val="24"/>
          <w:szCs w:val="24"/>
          <w14:ligatures w14:val="none"/>
        </w:rPr>
        <w:t xml:space="preserve"> of normal time to degree completion, or four years.</w:t>
      </w:r>
    </w:p>
    <w:p w14:paraId="363A0052" w14:textId="77777777" w:rsidR="000E3E56" w:rsidRPr="000E3E56" w:rsidRDefault="000E3E56" w:rsidP="000E3E56">
      <w:pPr>
        <w:pStyle w:val="ListParagraph"/>
        <w:rPr>
          <w:rFonts w:eastAsia="Times New Roman" w:cstheme="minorHAnsi"/>
          <w:color w:val="000000"/>
          <w:kern w:val="0"/>
          <w:sz w:val="24"/>
          <w:szCs w:val="24"/>
          <w14:ligatures w14:val="none"/>
        </w:rPr>
      </w:pPr>
    </w:p>
    <w:p w14:paraId="4B6375AD" w14:textId="090435CF" w:rsidR="00C30090" w:rsidRDefault="00C30090"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Headcount</w:t>
      </w:r>
      <w:r w:rsidRPr="00EF76FB">
        <w:rPr>
          <w:rFonts w:eastAsia="Times New Roman" w:cstheme="minorHAnsi"/>
          <w:color w:val="000000"/>
          <w:kern w:val="0"/>
          <w:sz w:val="24"/>
          <w:szCs w:val="24"/>
          <w14:ligatures w14:val="none"/>
        </w:rPr>
        <w:t>: The number of students enrolled in one or more courses, at one or more locations. This number may be duplicated (see Duplicated headcount) or unduplicated (see Unduplicated headcount).</w:t>
      </w:r>
    </w:p>
    <w:p w14:paraId="288A35BB" w14:textId="77777777" w:rsidR="000E3E56" w:rsidRPr="000E3E56" w:rsidRDefault="000E3E56" w:rsidP="000E3E56">
      <w:pPr>
        <w:pStyle w:val="ListParagraph"/>
        <w:rPr>
          <w:rFonts w:eastAsia="Times New Roman" w:cstheme="minorHAnsi"/>
          <w:color w:val="000000"/>
          <w:kern w:val="0"/>
          <w:sz w:val="24"/>
          <w:szCs w:val="24"/>
          <w14:ligatures w14:val="none"/>
        </w:rPr>
      </w:pPr>
    </w:p>
    <w:p w14:paraId="21A73380" w14:textId="48FB9222" w:rsidR="0045337B" w:rsidRDefault="0045337B"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Part-time student</w:t>
      </w:r>
      <w:r w:rsidRPr="00EF76FB">
        <w:rPr>
          <w:rFonts w:eastAsia="Times New Roman" w:cstheme="minorHAnsi"/>
          <w:color w:val="000000"/>
          <w:kern w:val="0"/>
          <w:sz w:val="24"/>
          <w:szCs w:val="24"/>
          <w14:ligatures w14:val="none"/>
        </w:rPr>
        <w:t>: A student enrolled for less than 12 semester credit hours in a term.</w:t>
      </w:r>
    </w:p>
    <w:p w14:paraId="29095143" w14:textId="77777777" w:rsidR="001C40AD" w:rsidRPr="001C40AD" w:rsidRDefault="001C40AD" w:rsidP="001C40AD">
      <w:pPr>
        <w:pStyle w:val="ListParagraph"/>
        <w:rPr>
          <w:rFonts w:eastAsia="Times New Roman" w:cstheme="minorHAnsi"/>
          <w:color w:val="000000"/>
          <w:kern w:val="0"/>
          <w:sz w:val="24"/>
          <w:szCs w:val="24"/>
          <w14:ligatures w14:val="none"/>
        </w:rPr>
      </w:pPr>
    </w:p>
    <w:p w14:paraId="746D880D" w14:textId="10A0B073" w:rsidR="001C40AD" w:rsidRDefault="001C40AD"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C33F98">
        <w:rPr>
          <w:b/>
          <w:bCs/>
        </w:rPr>
        <w:t>Priority campus</w:t>
      </w:r>
      <w:r w:rsidR="00C33F98" w:rsidRPr="00C33F98">
        <w:rPr>
          <w:b/>
          <w:bCs/>
        </w:rPr>
        <w:t>:</w:t>
      </w:r>
      <w:r w:rsidR="00C33F98">
        <w:t xml:space="preserve"> A campus location where students take </w:t>
      </w:r>
      <w:proofErr w:type="gramStart"/>
      <w:r w:rsidR="00C33F98">
        <w:t>the majority of</w:t>
      </w:r>
      <w:proofErr w:type="gramEnd"/>
      <w:r w:rsidR="00C33F98">
        <w:t xml:space="preserve"> their credit hours.</w:t>
      </w:r>
    </w:p>
    <w:p w14:paraId="1DF73D6F" w14:textId="77777777" w:rsidR="001579B6" w:rsidRPr="001579B6" w:rsidRDefault="001579B6" w:rsidP="001579B6">
      <w:pPr>
        <w:spacing w:after="0" w:line="276" w:lineRule="auto"/>
        <w:rPr>
          <w:rFonts w:eastAsia="Times New Roman" w:cstheme="minorHAnsi"/>
          <w:color w:val="000000"/>
          <w:kern w:val="0"/>
          <w:sz w:val="24"/>
          <w:szCs w:val="24"/>
          <w14:ligatures w14:val="none"/>
        </w:rPr>
      </w:pPr>
    </w:p>
    <w:p w14:paraId="11AC4BC7" w14:textId="54906C44" w:rsidR="0045337B" w:rsidRDefault="0045337B"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Readmit student</w:t>
      </w:r>
      <w:r w:rsidRPr="00EF76FB">
        <w:rPr>
          <w:rFonts w:eastAsia="Times New Roman" w:cstheme="minorHAnsi"/>
          <w:color w:val="000000"/>
          <w:kern w:val="0"/>
          <w:sz w:val="24"/>
          <w:szCs w:val="24"/>
          <w14:ligatures w14:val="none"/>
        </w:rPr>
        <w:t>: A student who formerly attended Pikes Peak Community College and is returning after being absent for three terms.</w:t>
      </w:r>
    </w:p>
    <w:p w14:paraId="2F1F9E95" w14:textId="77777777" w:rsidR="000E3E56" w:rsidRDefault="000E3E56" w:rsidP="000E3E56">
      <w:pPr>
        <w:pStyle w:val="ListParagraph"/>
        <w:spacing w:after="0" w:line="276" w:lineRule="auto"/>
        <w:rPr>
          <w:rFonts w:eastAsia="Times New Roman" w:cstheme="minorHAnsi"/>
          <w:color w:val="000000"/>
          <w:kern w:val="0"/>
          <w:sz w:val="24"/>
          <w:szCs w:val="24"/>
          <w14:ligatures w14:val="none"/>
        </w:rPr>
      </w:pPr>
    </w:p>
    <w:p w14:paraId="79369BFB" w14:textId="79B603E7" w:rsidR="0045337B" w:rsidRDefault="0045337B"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Retention rate</w:t>
      </w:r>
      <w:r w:rsidRPr="00EF76FB">
        <w:rPr>
          <w:rFonts w:eastAsia="Times New Roman" w:cstheme="minorHAnsi"/>
          <w:color w:val="000000"/>
          <w:kern w:val="0"/>
          <w:sz w:val="24"/>
          <w:szCs w:val="24"/>
          <w14:ligatures w14:val="none"/>
        </w:rPr>
        <w:t xml:space="preserve">: A measure of the rate at which students persist in their educational program at an institution, expressed as the </w:t>
      </w:r>
      <w:r w:rsidR="00AE23BE">
        <w:rPr>
          <w:rFonts w:eastAsia="Times New Roman" w:cstheme="minorHAnsi"/>
          <w:color w:val="000000"/>
          <w:kern w:val="0"/>
          <w:sz w:val="24"/>
          <w:szCs w:val="24"/>
          <w14:ligatures w14:val="none"/>
        </w:rPr>
        <w:t>Percentage</w:t>
      </w:r>
      <w:r w:rsidRPr="00EF76FB">
        <w:rPr>
          <w:rFonts w:eastAsia="Times New Roman" w:cstheme="minorHAnsi"/>
          <w:color w:val="000000"/>
          <w:kern w:val="0"/>
          <w:sz w:val="24"/>
          <w:szCs w:val="24"/>
          <w14:ligatures w14:val="none"/>
        </w:rPr>
        <w:t xml:space="preserve"> of full-time, first-time, degree/certificate-seeking students from the previous fall who either re-enrolled or successfully completed their program by the current fall.</w:t>
      </w:r>
    </w:p>
    <w:p w14:paraId="305E884D" w14:textId="77777777" w:rsidR="000E3E56" w:rsidRPr="000E3E56" w:rsidRDefault="000E3E56" w:rsidP="000E3E56">
      <w:pPr>
        <w:pStyle w:val="ListParagraph"/>
        <w:rPr>
          <w:rFonts w:eastAsia="Times New Roman" w:cstheme="minorHAnsi"/>
          <w:color w:val="000000"/>
          <w:kern w:val="0"/>
          <w:sz w:val="24"/>
          <w:szCs w:val="24"/>
          <w14:ligatures w14:val="none"/>
        </w:rPr>
      </w:pPr>
    </w:p>
    <w:p w14:paraId="62414609" w14:textId="670D7D20" w:rsidR="0045337B" w:rsidRDefault="0045337B"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Transfer student</w:t>
      </w:r>
      <w:r w:rsidRPr="00EF76FB">
        <w:rPr>
          <w:rFonts w:eastAsia="Times New Roman" w:cstheme="minorHAnsi"/>
          <w:color w:val="000000"/>
          <w:kern w:val="0"/>
          <w:sz w:val="24"/>
          <w:szCs w:val="24"/>
          <w14:ligatures w14:val="none"/>
        </w:rPr>
        <w:t>: Student entry type.  A student entering an institution for the first time but known to have previously attended a postsecondary institution at the same level (e.g., undergraduate, graduate). The student may transfer with or without credit.</w:t>
      </w:r>
    </w:p>
    <w:p w14:paraId="0A17B3E6" w14:textId="77777777" w:rsidR="000E3E56" w:rsidRPr="000E3E56" w:rsidRDefault="000E3E56" w:rsidP="000E3E56">
      <w:pPr>
        <w:pStyle w:val="ListParagraph"/>
        <w:rPr>
          <w:rFonts w:eastAsia="Times New Roman" w:cstheme="minorHAnsi"/>
          <w:color w:val="000000"/>
          <w:kern w:val="0"/>
          <w:sz w:val="24"/>
          <w:szCs w:val="24"/>
          <w14:ligatures w14:val="none"/>
        </w:rPr>
      </w:pPr>
    </w:p>
    <w:p w14:paraId="10AB9FA3" w14:textId="453B1C6B" w:rsidR="00884D25" w:rsidRDefault="00884D25"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Transfer out rate</w:t>
      </w:r>
      <w:r w:rsidRPr="00EF76FB">
        <w:rPr>
          <w:rFonts w:eastAsia="Times New Roman" w:cstheme="minorHAnsi"/>
          <w:color w:val="000000"/>
          <w:kern w:val="0"/>
          <w:sz w:val="24"/>
          <w:szCs w:val="24"/>
          <w14:ligatures w14:val="none"/>
        </w:rPr>
        <w:t xml:space="preserve">:   </w:t>
      </w:r>
      <w:r w:rsidR="00AE23BE">
        <w:rPr>
          <w:rFonts w:eastAsia="Times New Roman" w:cstheme="minorHAnsi"/>
          <w:color w:val="000000"/>
          <w:kern w:val="0"/>
          <w:sz w:val="24"/>
          <w:szCs w:val="24"/>
          <w14:ligatures w14:val="none"/>
        </w:rPr>
        <w:t>Percentage</w:t>
      </w:r>
      <w:r w:rsidRPr="00EF76FB">
        <w:rPr>
          <w:rFonts w:eastAsia="Times New Roman" w:cstheme="minorHAnsi"/>
          <w:color w:val="000000"/>
          <w:kern w:val="0"/>
          <w:sz w:val="24"/>
          <w:szCs w:val="24"/>
          <w14:ligatures w14:val="none"/>
        </w:rPr>
        <w:t xml:space="preserve"> of cohort students (first-time, full-time, degree/certificate seeking) that have not graduated from the institution but have been identified as transfer students through the National Student Clearinghouse within three years.</w:t>
      </w:r>
    </w:p>
    <w:p w14:paraId="5DCC5177" w14:textId="77777777" w:rsidR="000E3E56" w:rsidRPr="000E3E56" w:rsidRDefault="000E3E56" w:rsidP="000E3E56">
      <w:pPr>
        <w:pStyle w:val="ListParagraph"/>
        <w:rPr>
          <w:rFonts w:eastAsia="Times New Roman" w:cstheme="minorHAnsi"/>
          <w:color w:val="000000"/>
          <w:kern w:val="0"/>
          <w:sz w:val="24"/>
          <w:szCs w:val="24"/>
          <w14:ligatures w14:val="none"/>
        </w:rPr>
      </w:pPr>
    </w:p>
    <w:p w14:paraId="6E98043D" w14:textId="7F9BE776" w:rsidR="00884D25" w:rsidRDefault="00884D25"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Transfer rate</w:t>
      </w:r>
      <w:r w:rsidRPr="00EF76FB">
        <w:rPr>
          <w:rFonts w:eastAsia="Times New Roman" w:cstheme="minorHAnsi"/>
          <w:color w:val="000000"/>
          <w:kern w:val="0"/>
          <w:sz w:val="24"/>
          <w:szCs w:val="24"/>
          <w14:ligatures w14:val="none"/>
        </w:rPr>
        <w:t xml:space="preserve">: </w:t>
      </w:r>
      <w:r w:rsidR="00AE23BE">
        <w:rPr>
          <w:rFonts w:eastAsia="Times New Roman" w:cstheme="minorHAnsi"/>
          <w:color w:val="000000"/>
          <w:kern w:val="0"/>
          <w:sz w:val="24"/>
          <w:szCs w:val="24"/>
          <w14:ligatures w14:val="none"/>
        </w:rPr>
        <w:t>Percentage</w:t>
      </w:r>
      <w:r w:rsidRPr="00EF76FB">
        <w:rPr>
          <w:rFonts w:eastAsia="Times New Roman" w:cstheme="minorHAnsi"/>
          <w:color w:val="000000"/>
          <w:kern w:val="0"/>
          <w:sz w:val="24"/>
          <w:szCs w:val="24"/>
          <w14:ligatures w14:val="none"/>
        </w:rPr>
        <w:t xml:space="preserve"> of all students enrolled in a given academic year that transfer to other institutions of higher education as reported through the National Student Clearinghouse.</w:t>
      </w:r>
    </w:p>
    <w:p w14:paraId="28D9AE78" w14:textId="77777777" w:rsidR="000E3E56" w:rsidRPr="000E3E56" w:rsidRDefault="000E3E56" w:rsidP="000E3E56">
      <w:pPr>
        <w:pStyle w:val="ListParagraph"/>
        <w:rPr>
          <w:rFonts w:eastAsia="Times New Roman" w:cstheme="minorHAnsi"/>
          <w:color w:val="000000"/>
          <w:kern w:val="0"/>
          <w:sz w:val="24"/>
          <w:szCs w:val="24"/>
          <w14:ligatures w14:val="none"/>
        </w:rPr>
      </w:pPr>
    </w:p>
    <w:p w14:paraId="664D0692" w14:textId="4F2D1863" w:rsidR="00884D25" w:rsidRDefault="00884D25" w:rsidP="000E3E56">
      <w:pPr>
        <w:pStyle w:val="ListParagraph"/>
        <w:numPr>
          <w:ilvl w:val="0"/>
          <w:numId w:val="2"/>
        </w:numPr>
        <w:spacing w:after="0" w:line="276" w:lineRule="auto"/>
        <w:rPr>
          <w:rFonts w:eastAsia="Times New Roman" w:cstheme="minorHAnsi"/>
          <w:color w:val="000000"/>
          <w:kern w:val="0"/>
          <w:sz w:val="24"/>
          <w:szCs w:val="24"/>
          <w14:ligatures w14:val="none"/>
        </w:rPr>
      </w:pPr>
      <w:r w:rsidRPr="00EF76FB">
        <w:rPr>
          <w:rFonts w:eastAsia="Times New Roman" w:cstheme="minorHAnsi"/>
          <w:b/>
          <w:bCs/>
          <w:color w:val="000000"/>
          <w:kern w:val="0"/>
          <w:sz w:val="24"/>
          <w:szCs w:val="24"/>
          <w14:ligatures w14:val="none"/>
        </w:rPr>
        <w:t>Transfer upon graduation</w:t>
      </w:r>
      <w:r w:rsidRPr="00EF76FB">
        <w:rPr>
          <w:rFonts w:eastAsia="Times New Roman" w:cstheme="minorHAnsi"/>
          <w:color w:val="000000"/>
          <w:kern w:val="0"/>
          <w:sz w:val="24"/>
          <w:szCs w:val="24"/>
          <w14:ligatures w14:val="none"/>
        </w:rPr>
        <w:t xml:space="preserve">: </w:t>
      </w:r>
      <w:r w:rsidR="00AE23BE">
        <w:rPr>
          <w:rFonts w:eastAsia="Times New Roman" w:cstheme="minorHAnsi"/>
          <w:color w:val="000000"/>
          <w:kern w:val="0"/>
          <w:sz w:val="24"/>
          <w:szCs w:val="24"/>
          <w14:ligatures w14:val="none"/>
        </w:rPr>
        <w:t>Percentage</w:t>
      </w:r>
      <w:r w:rsidRPr="00EF76FB">
        <w:rPr>
          <w:rFonts w:eastAsia="Times New Roman" w:cstheme="minorHAnsi"/>
          <w:color w:val="000000"/>
          <w:kern w:val="0"/>
          <w:sz w:val="24"/>
          <w:szCs w:val="24"/>
          <w14:ligatures w14:val="none"/>
        </w:rPr>
        <w:t xml:space="preserve"> of cohort students (first-time, full-time, degree/certificate seeking) that have graduated from the institution within three years and then transferred to other institutions of higher education (within four years of starting at PPCC) as identified through the National Student Clearinghouse.</w:t>
      </w:r>
    </w:p>
    <w:p w14:paraId="75BA9866" w14:textId="77777777" w:rsidR="009C28AA" w:rsidRPr="009C28AA" w:rsidRDefault="009C28AA" w:rsidP="009C28AA">
      <w:pPr>
        <w:pStyle w:val="ListParagraph"/>
        <w:rPr>
          <w:rFonts w:eastAsia="Times New Roman" w:cstheme="minorHAnsi"/>
          <w:color w:val="000000"/>
          <w:kern w:val="0"/>
          <w:sz w:val="24"/>
          <w:szCs w:val="24"/>
          <w14:ligatures w14:val="none"/>
        </w:rPr>
      </w:pPr>
    </w:p>
    <w:p w14:paraId="4E6FC6F3" w14:textId="25A3F428" w:rsidR="001D284D" w:rsidRPr="001D284D" w:rsidRDefault="00EF76FB">
      <w:pPr>
        <w:pStyle w:val="ListParagraph"/>
        <w:numPr>
          <w:ilvl w:val="0"/>
          <w:numId w:val="2"/>
        </w:numPr>
        <w:spacing w:after="0" w:line="240" w:lineRule="auto"/>
      </w:pPr>
      <w:r w:rsidRPr="001579B6">
        <w:rPr>
          <w:rFonts w:eastAsia="Times New Roman" w:cstheme="minorHAnsi"/>
          <w:b/>
          <w:bCs/>
          <w:color w:val="000000"/>
          <w:kern w:val="0"/>
          <w:sz w:val="24"/>
          <w:szCs w:val="24"/>
          <w14:ligatures w14:val="none"/>
        </w:rPr>
        <w:t>Unduplicated headcount</w:t>
      </w:r>
      <w:r w:rsidRPr="001579B6">
        <w:rPr>
          <w:rFonts w:eastAsia="Times New Roman" w:cstheme="minorHAnsi"/>
          <w:color w:val="000000"/>
          <w:kern w:val="0"/>
          <w:sz w:val="24"/>
          <w:szCs w:val="24"/>
          <w14:ligatures w14:val="none"/>
        </w:rPr>
        <w:t xml:space="preserve">: </w:t>
      </w:r>
      <w:proofErr w:type="gramStart"/>
      <w:r w:rsidRPr="001579B6">
        <w:rPr>
          <w:rFonts w:eastAsia="Times New Roman" w:cstheme="minorHAnsi"/>
          <w:color w:val="000000"/>
          <w:kern w:val="0"/>
          <w:sz w:val="24"/>
          <w:szCs w:val="24"/>
          <w14:ligatures w14:val="none"/>
        </w:rPr>
        <w:t>In a given</w:t>
      </w:r>
      <w:proofErr w:type="gramEnd"/>
      <w:r w:rsidRPr="001579B6">
        <w:rPr>
          <w:rFonts w:eastAsia="Times New Roman" w:cstheme="minorHAnsi"/>
          <w:color w:val="000000"/>
          <w:kern w:val="0"/>
          <w:sz w:val="24"/>
          <w:szCs w:val="24"/>
          <w14:ligatures w14:val="none"/>
        </w:rPr>
        <w:t xml:space="preserve"> period of time, the total count of students enrolled in for-credit courses with each student being counted only once regardless of when the student enrolled.</w:t>
      </w:r>
    </w:p>
    <w:sectPr w:rsidR="001D284D" w:rsidRPr="001D284D" w:rsidSect="00025528">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C11F" w14:textId="77777777" w:rsidR="00025528" w:rsidRDefault="00025528" w:rsidP="0003424D">
      <w:pPr>
        <w:spacing w:after="0" w:line="240" w:lineRule="auto"/>
      </w:pPr>
      <w:r>
        <w:separator/>
      </w:r>
    </w:p>
  </w:endnote>
  <w:endnote w:type="continuationSeparator" w:id="0">
    <w:p w14:paraId="79B4EAD1" w14:textId="77777777" w:rsidR="00025528" w:rsidRDefault="00025528" w:rsidP="0003424D">
      <w:pPr>
        <w:spacing w:after="0" w:line="240" w:lineRule="auto"/>
      </w:pPr>
      <w:r>
        <w:continuationSeparator/>
      </w:r>
    </w:p>
  </w:endnote>
  <w:endnote w:type="continuationNotice" w:id="1">
    <w:p w14:paraId="43F46A02" w14:textId="77777777" w:rsidR="00025528" w:rsidRDefault="00025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C8F" w14:textId="790B1284" w:rsidR="00035D0F" w:rsidRDefault="00035D0F">
    <w:pPr>
      <w:pStyle w:val="Footer"/>
    </w:pPr>
  </w:p>
  <w:p w14:paraId="655C0C96" w14:textId="77777777" w:rsidR="00035D0F" w:rsidRDefault="00035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80014"/>
      <w:docPartObj>
        <w:docPartGallery w:val="Page Numbers (Bottom of Page)"/>
        <w:docPartUnique/>
      </w:docPartObj>
    </w:sdtPr>
    <w:sdtEndPr>
      <w:rPr>
        <w:noProof/>
      </w:rPr>
    </w:sdtEndPr>
    <w:sdtContent>
      <w:p w14:paraId="3B1B6598" w14:textId="3354E50F" w:rsidR="00035D0F" w:rsidRDefault="00035D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43C25A" w14:textId="0FB8BB36" w:rsidR="00035D0F" w:rsidRDefault="00035D0F" w:rsidP="00035D0F">
    <w:pPr>
      <w:pStyle w:val="Footer"/>
      <w:jc w:val="center"/>
    </w:pPr>
    <w:r>
      <w:t>Pikes Peak State College, 2019-2023 Data 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C345" w14:textId="77777777" w:rsidR="00025528" w:rsidRDefault="00025528" w:rsidP="0003424D">
      <w:pPr>
        <w:spacing w:after="0" w:line="240" w:lineRule="auto"/>
      </w:pPr>
      <w:r>
        <w:separator/>
      </w:r>
    </w:p>
  </w:footnote>
  <w:footnote w:type="continuationSeparator" w:id="0">
    <w:p w14:paraId="58114853" w14:textId="77777777" w:rsidR="00025528" w:rsidRDefault="00025528" w:rsidP="0003424D">
      <w:pPr>
        <w:spacing w:after="0" w:line="240" w:lineRule="auto"/>
      </w:pPr>
      <w:r>
        <w:continuationSeparator/>
      </w:r>
    </w:p>
  </w:footnote>
  <w:footnote w:type="continuationNotice" w:id="1">
    <w:p w14:paraId="5495C793" w14:textId="77777777" w:rsidR="00025528" w:rsidRDefault="000255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2CE"/>
    <w:multiLevelType w:val="hybridMultilevel"/>
    <w:tmpl w:val="F49A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F044A"/>
    <w:multiLevelType w:val="hybridMultilevel"/>
    <w:tmpl w:val="559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B166B"/>
    <w:multiLevelType w:val="hybridMultilevel"/>
    <w:tmpl w:val="6436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D6330"/>
    <w:multiLevelType w:val="hybridMultilevel"/>
    <w:tmpl w:val="FA7A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F294E"/>
    <w:multiLevelType w:val="hybridMultilevel"/>
    <w:tmpl w:val="0C4A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385358">
    <w:abstractNumId w:val="4"/>
  </w:num>
  <w:num w:numId="2" w16cid:durableId="1255820882">
    <w:abstractNumId w:val="2"/>
  </w:num>
  <w:num w:numId="3" w16cid:durableId="850491774">
    <w:abstractNumId w:val="0"/>
  </w:num>
  <w:num w:numId="4" w16cid:durableId="111439266">
    <w:abstractNumId w:val="1"/>
  </w:num>
  <w:num w:numId="5" w16cid:durableId="78947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4D"/>
    <w:rsid w:val="00000520"/>
    <w:rsid w:val="000009EB"/>
    <w:rsid w:val="00000EAF"/>
    <w:rsid w:val="00002F13"/>
    <w:rsid w:val="00006DD1"/>
    <w:rsid w:val="000076F2"/>
    <w:rsid w:val="000113A1"/>
    <w:rsid w:val="00012CF5"/>
    <w:rsid w:val="00012F25"/>
    <w:rsid w:val="00015A02"/>
    <w:rsid w:val="00025528"/>
    <w:rsid w:val="00025FA2"/>
    <w:rsid w:val="0003424D"/>
    <w:rsid w:val="00035D0F"/>
    <w:rsid w:val="00035F1E"/>
    <w:rsid w:val="0004735F"/>
    <w:rsid w:val="0005574C"/>
    <w:rsid w:val="00071692"/>
    <w:rsid w:val="000750F9"/>
    <w:rsid w:val="00081F26"/>
    <w:rsid w:val="00086879"/>
    <w:rsid w:val="000B39CC"/>
    <w:rsid w:val="000B7D1E"/>
    <w:rsid w:val="000C7456"/>
    <w:rsid w:val="000D6D8C"/>
    <w:rsid w:val="000E0E51"/>
    <w:rsid w:val="000E217E"/>
    <w:rsid w:val="000E3E56"/>
    <w:rsid w:val="000E68E8"/>
    <w:rsid w:val="001046DA"/>
    <w:rsid w:val="0011009B"/>
    <w:rsid w:val="00110110"/>
    <w:rsid w:val="00111854"/>
    <w:rsid w:val="00117642"/>
    <w:rsid w:val="001235F3"/>
    <w:rsid w:val="001240DF"/>
    <w:rsid w:val="00127BE9"/>
    <w:rsid w:val="0013110A"/>
    <w:rsid w:val="00131B17"/>
    <w:rsid w:val="00136299"/>
    <w:rsid w:val="00143575"/>
    <w:rsid w:val="00152D04"/>
    <w:rsid w:val="001579B6"/>
    <w:rsid w:val="00160335"/>
    <w:rsid w:val="00162E75"/>
    <w:rsid w:val="0017670C"/>
    <w:rsid w:val="0018076E"/>
    <w:rsid w:val="00183873"/>
    <w:rsid w:val="001906A0"/>
    <w:rsid w:val="001963DB"/>
    <w:rsid w:val="001A61B6"/>
    <w:rsid w:val="001B468F"/>
    <w:rsid w:val="001B7A8E"/>
    <w:rsid w:val="001C40AD"/>
    <w:rsid w:val="001C7013"/>
    <w:rsid w:val="001D284D"/>
    <w:rsid w:val="001D2916"/>
    <w:rsid w:val="001E3F06"/>
    <w:rsid w:val="001F2121"/>
    <w:rsid w:val="001F4305"/>
    <w:rsid w:val="001F632D"/>
    <w:rsid w:val="001F714F"/>
    <w:rsid w:val="002154D9"/>
    <w:rsid w:val="00217AE8"/>
    <w:rsid w:val="00230986"/>
    <w:rsid w:val="0023696C"/>
    <w:rsid w:val="002403AF"/>
    <w:rsid w:val="00240F22"/>
    <w:rsid w:val="00243F60"/>
    <w:rsid w:val="0025497F"/>
    <w:rsid w:val="00260ED8"/>
    <w:rsid w:val="00265426"/>
    <w:rsid w:val="00267E8F"/>
    <w:rsid w:val="00270E63"/>
    <w:rsid w:val="00275ABF"/>
    <w:rsid w:val="00282A50"/>
    <w:rsid w:val="002930DE"/>
    <w:rsid w:val="002A515B"/>
    <w:rsid w:val="002A67D0"/>
    <w:rsid w:val="002C163A"/>
    <w:rsid w:val="002C5954"/>
    <w:rsid w:val="002D3284"/>
    <w:rsid w:val="002D3DF7"/>
    <w:rsid w:val="002E5368"/>
    <w:rsid w:val="0031060B"/>
    <w:rsid w:val="00334AEC"/>
    <w:rsid w:val="00336BAB"/>
    <w:rsid w:val="00336DA2"/>
    <w:rsid w:val="00340B5E"/>
    <w:rsid w:val="00343C15"/>
    <w:rsid w:val="0035135E"/>
    <w:rsid w:val="00364390"/>
    <w:rsid w:val="00371146"/>
    <w:rsid w:val="00373E21"/>
    <w:rsid w:val="00381744"/>
    <w:rsid w:val="00385311"/>
    <w:rsid w:val="003863B4"/>
    <w:rsid w:val="00393A2F"/>
    <w:rsid w:val="0039756D"/>
    <w:rsid w:val="003A0913"/>
    <w:rsid w:val="003A67FF"/>
    <w:rsid w:val="003A7D64"/>
    <w:rsid w:val="003C02A6"/>
    <w:rsid w:val="003C094A"/>
    <w:rsid w:val="003C0BE0"/>
    <w:rsid w:val="003D033A"/>
    <w:rsid w:val="003D1FB5"/>
    <w:rsid w:val="003D6179"/>
    <w:rsid w:val="003E258F"/>
    <w:rsid w:val="003E6E50"/>
    <w:rsid w:val="003F1A30"/>
    <w:rsid w:val="003F1A4A"/>
    <w:rsid w:val="003F2739"/>
    <w:rsid w:val="003F385B"/>
    <w:rsid w:val="003F5962"/>
    <w:rsid w:val="003F6D54"/>
    <w:rsid w:val="004038F1"/>
    <w:rsid w:val="00404B56"/>
    <w:rsid w:val="00411A67"/>
    <w:rsid w:val="00411FE1"/>
    <w:rsid w:val="00414469"/>
    <w:rsid w:val="00415046"/>
    <w:rsid w:val="00422E56"/>
    <w:rsid w:val="004273C6"/>
    <w:rsid w:val="00434EE4"/>
    <w:rsid w:val="00436CFA"/>
    <w:rsid w:val="00447B4C"/>
    <w:rsid w:val="00450164"/>
    <w:rsid w:val="00450609"/>
    <w:rsid w:val="00452C21"/>
    <w:rsid w:val="0045337B"/>
    <w:rsid w:val="00454420"/>
    <w:rsid w:val="00463345"/>
    <w:rsid w:val="00464C96"/>
    <w:rsid w:val="00465779"/>
    <w:rsid w:val="00466C4A"/>
    <w:rsid w:val="00467F81"/>
    <w:rsid w:val="00472D78"/>
    <w:rsid w:val="0047639D"/>
    <w:rsid w:val="004840BD"/>
    <w:rsid w:val="00485F84"/>
    <w:rsid w:val="004933A4"/>
    <w:rsid w:val="004A36C1"/>
    <w:rsid w:val="004B62C5"/>
    <w:rsid w:val="004B7181"/>
    <w:rsid w:val="004C02F4"/>
    <w:rsid w:val="004C07B7"/>
    <w:rsid w:val="004C0948"/>
    <w:rsid w:val="004C2E92"/>
    <w:rsid w:val="004C6B7F"/>
    <w:rsid w:val="004D2595"/>
    <w:rsid w:val="004D54C5"/>
    <w:rsid w:val="004E00F2"/>
    <w:rsid w:val="004E6075"/>
    <w:rsid w:val="004E6B44"/>
    <w:rsid w:val="004F3FA4"/>
    <w:rsid w:val="004F513B"/>
    <w:rsid w:val="005013F6"/>
    <w:rsid w:val="0052464C"/>
    <w:rsid w:val="00524C17"/>
    <w:rsid w:val="00526BCD"/>
    <w:rsid w:val="00536525"/>
    <w:rsid w:val="00550495"/>
    <w:rsid w:val="00552011"/>
    <w:rsid w:val="00552394"/>
    <w:rsid w:val="00582E46"/>
    <w:rsid w:val="00585681"/>
    <w:rsid w:val="005877E5"/>
    <w:rsid w:val="00592572"/>
    <w:rsid w:val="0059278F"/>
    <w:rsid w:val="00596C87"/>
    <w:rsid w:val="005C1EBF"/>
    <w:rsid w:val="005E66EF"/>
    <w:rsid w:val="005F0B06"/>
    <w:rsid w:val="005F685F"/>
    <w:rsid w:val="005F7475"/>
    <w:rsid w:val="00602024"/>
    <w:rsid w:val="006075E3"/>
    <w:rsid w:val="00610BE5"/>
    <w:rsid w:val="00610CAE"/>
    <w:rsid w:val="0061444F"/>
    <w:rsid w:val="00620568"/>
    <w:rsid w:val="006264C6"/>
    <w:rsid w:val="00626927"/>
    <w:rsid w:val="00642B3D"/>
    <w:rsid w:val="00655551"/>
    <w:rsid w:val="006604E4"/>
    <w:rsid w:val="00662DA1"/>
    <w:rsid w:val="00666BBF"/>
    <w:rsid w:val="00666D61"/>
    <w:rsid w:val="00671D0A"/>
    <w:rsid w:val="006733EA"/>
    <w:rsid w:val="00675CF6"/>
    <w:rsid w:val="006809F9"/>
    <w:rsid w:val="00681034"/>
    <w:rsid w:val="00694127"/>
    <w:rsid w:val="00694D4C"/>
    <w:rsid w:val="0069700C"/>
    <w:rsid w:val="006976C4"/>
    <w:rsid w:val="00697BA3"/>
    <w:rsid w:val="006B1551"/>
    <w:rsid w:val="006C6F8B"/>
    <w:rsid w:val="006D449A"/>
    <w:rsid w:val="006F4953"/>
    <w:rsid w:val="006F777F"/>
    <w:rsid w:val="00712BAD"/>
    <w:rsid w:val="0071537E"/>
    <w:rsid w:val="00721233"/>
    <w:rsid w:val="00722317"/>
    <w:rsid w:val="007242FA"/>
    <w:rsid w:val="0072602B"/>
    <w:rsid w:val="007269E3"/>
    <w:rsid w:val="00730787"/>
    <w:rsid w:val="0073146A"/>
    <w:rsid w:val="00751E4D"/>
    <w:rsid w:val="00763813"/>
    <w:rsid w:val="007662FD"/>
    <w:rsid w:val="007676A6"/>
    <w:rsid w:val="0077104A"/>
    <w:rsid w:val="007752DB"/>
    <w:rsid w:val="00781DF1"/>
    <w:rsid w:val="00785B8B"/>
    <w:rsid w:val="00785D9A"/>
    <w:rsid w:val="0079774D"/>
    <w:rsid w:val="007A0B78"/>
    <w:rsid w:val="007A1276"/>
    <w:rsid w:val="007A2D1A"/>
    <w:rsid w:val="007A75F8"/>
    <w:rsid w:val="007B1CCD"/>
    <w:rsid w:val="007C0456"/>
    <w:rsid w:val="007E19A1"/>
    <w:rsid w:val="007F1E26"/>
    <w:rsid w:val="007F3C68"/>
    <w:rsid w:val="007F4EE3"/>
    <w:rsid w:val="007F748F"/>
    <w:rsid w:val="00800FDB"/>
    <w:rsid w:val="00810D0E"/>
    <w:rsid w:val="00811912"/>
    <w:rsid w:val="00822F84"/>
    <w:rsid w:val="00833408"/>
    <w:rsid w:val="00835A9D"/>
    <w:rsid w:val="00837CC8"/>
    <w:rsid w:val="0084060C"/>
    <w:rsid w:val="0084520D"/>
    <w:rsid w:val="00852B0F"/>
    <w:rsid w:val="00873668"/>
    <w:rsid w:val="00880E88"/>
    <w:rsid w:val="0088105C"/>
    <w:rsid w:val="00884D25"/>
    <w:rsid w:val="0089675D"/>
    <w:rsid w:val="008B3321"/>
    <w:rsid w:val="008B72DF"/>
    <w:rsid w:val="008C1429"/>
    <w:rsid w:val="008D3EC9"/>
    <w:rsid w:val="008E21D4"/>
    <w:rsid w:val="008F164C"/>
    <w:rsid w:val="0090108C"/>
    <w:rsid w:val="00902864"/>
    <w:rsid w:val="00904B41"/>
    <w:rsid w:val="00916E3A"/>
    <w:rsid w:val="0092572F"/>
    <w:rsid w:val="00925DAF"/>
    <w:rsid w:val="009260CF"/>
    <w:rsid w:val="00927C24"/>
    <w:rsid w:val="0093400D"/>
    <w:rsid w:val="009348CF"/>
    <w:rsid w:val="00935513"/>
    <w:rsid w:val="00941270"/>
    <w:rsid w:val="00943C36"/>
    <w:rsid w:val="00951399"/>
    <w:rsid w:val="009539B7"/>
    <w:rsid w:val="009604B5"/>
    <w:rsid w:val="009711D3"/>
    <w:rsid w:val="00980D0A"/>
    <w:rsid w:val="009848C6"/>
    <w:rsid w:val="00987C9E"/>
    <w:rsid w:val="0099675A"/>
    <w:rsid w:val="00997119"/>
    <w:rsid w:val="009B51D4"/>
    <w:rsid w:val="009B7DCF"/>
    <w:rsid w:val="009C28AA"/>
    <w:rsid w:val="009C4A1C"/>
    <w:rsid w:val="009C4ED8"/>
    <w:rsid w:val="009D22EE"/>
    <w:rsid w:val="009D47E3"/>
    <w:rsid w:val="009E2085"/>
    <w:rsid w:val="009E4D15"/>
    <w:rsid w:val="009F12EE"/>
    <w:rsid w:val="00A037A0"/>
    <w:rsid w:val="00A13CB6"/>
    <w:rsid w:val="00A206F8"/>
    <w:rsid w:val="00A2281F"/>
    <w:rsid w:val="00A25632"/>
    <w:rsid w:val="00A26BD2"/>
    <w:rsid w:val="00A50098"/>
    <w:rsid w:val="00A511C6"/>
    <w:rsid w:val="00A52ACC"/>
    <w:rsid w:val="00A547F1"/>
    <w:rsid w:val="00A6672F"/>
    <w:rsid w:val="00A66907"/>
    <w:rsid w:val="00A76B29"/>
    <w:rsid w:val="00A76E19"/>
    <w:rsid w:val="00A84E59"/>
    <w:rsid w:val="00A85364"/>
    <w:rsid w:val="00A854DA"/>
    <w:rsid w:val="00A85B41"/>
    <w:rsid w:val="00A910DB"/>
    <w:rsid w:val="00A91B77"/>
    <w:rsid w:val="00A95ECB"/>
    <w:rsid w:val="00AA4709"/>
    <w:rsid w:val="00AA5B27"/>
    <w:rsid w:val="00AB1A72"/>
    <w:rsid w:val="00AB4458"/>
    <w:rsid w:val="00AB6560"/>
    <w:rsid w:val="00AC62B4"/>
    <w:rsid w:val="00AC6B5C"/>
    <w:rsid w:val="00AD0143"/>
    <w:rsid w:val="00AD2993"/>
    <w:rsid w:val="00AD7749"/>
    <w:rsid w:val="00AE23BE"/>
    <w:rsid w:val="00AE5526"/>
    <w:rsid w:val="00B100A7"/>
    <w:rsid w:val="00B124DE"/>
    <w:rsid w:val="00B13133"/>
    <w:rsid w:val="00B24BCA"/>
    <w:rsid w:val="00B54F76"/>
    <w:rsid w:val="00B70C57"/>
    <w:rsid w:val="00B72B97"/>
    <w:rsid w:val="00B87C6B"/>
    <w:rsid w:val="00B935DD"/>
    <w:rsid w:val="00B9749D"/>
    <w:rsid w:val="00B97E5C"/>
    <w:rsid w:val="00BB1CAC"/>
    <w:rsid w:val="00BB73CE"/>
    <w:rsid w:val="00BC5E35"/>
    <w:rsid w:val="00BD20A5"/>
    <w:rsid w:val="00BD64C4"/>
    <w:rsid w:val="00BF1F45"/>
    <w:rsid w:val="00C00774"/>
    <w:rsid w:val="00C03025"/>
    <w:rsid w:val="00C116E7"/>
    <w:rsid w:val="00C14397"/>
    <w:rsid w:val="00C20212"/>
    <w:rsid w:val="00C2093F"/>
    <w:rsid w:val="00C30090"/>
    <w:rsid w:val="00C33F98"/>
    <w:rsid w:val="00C41DDF"/>
    <w:rsid w:val="00C45015"/>
    <w:rsid w:val="00C4529B"/>
    <w:rsid w:val="00C47570"/>
    <w:rsid w:val="00C55A0B"/>
    <w:rsid w:val="00C55C8F"/>
    <w:rsid w:val="00C64502"/>
    <w:rsid w:val="00C6715A"/>
    <w:rsid w:val="00C67875"/>
    <w:rsid w:val="00C714FF"/>
    <w:rsid w:val="00C73247"/>
    <w:rsid w:val="00C76F05"/>
    <w:rsid w:val="00C8626E"/>
    <w:rsid w:val="00C8790E"/>
    <w:rsid w:val="00C9486A"/>
    <w:rsid w:val="00C94FA9"/>
    <w:rsid w:val="00CA003D"/>
    <w:rsid w:val="00CA7F32"/>
    <w:rsid w:val="00CD1856"/>
    <w:rsid w:val="00CD448B"/>
    <w:rsid w:val="00CE182E"/>
    <w:rsid w:val="00CF1239"/>
    <w:rsid w:val="00CF259F"/>
    <w:rsid w:val="00CF3466"/>
    <w:rsid w:val="00CF5C21"/>
    <w:rsid w:val="00D020E8"/>
    <w:rsid w:val="00D04910"/>
    <w:rsid w:val="00D04C38"/>
    <w:rsid w:val="00D07FCE"/>
    <w:rsid w:val="00D137C3"/>
    <w:rsid w:val="00D17AD3"/>
    <w:rsid w:val="00D25DC6"/>
    <w:rsid w:val="00D2755A"/>
    <w:rsid w:val="00D40898"/>
    <w:rsid w:val="00D44302"/>
    <w:rsid w:val="00D44DDA"/>
    <w:rsid w:val="00D477CE"/>
    <w:rsid w:val="00D478F9"/>
    <w:rsid w:val="00D556CF"/>
    <w:rsid w:val="00D6345D"/>
    <w:rsid w:val="00D634B0"/>
    <w:rsid w:val="00D63972"/>
    <w:rsid w:val="00D6504B"/>
    <w:rsid w:val="00D668CC"/>
    <w:rsid w:val="00D7239B"/>
    <w:rsid w:val="00D828AB"/>
    <w:rsid w:val="00D836DE"/>
    <w:rsid w:val="00D96A60"/>
    <w:rsid w:val="00DA1192"/>
    <w:rsid w:val="00DA27FB"/>
    <w:rsid w:val="00DA2916"/>
    <w:rsid w:val="00DB109D"/>
    <w:rsid w:val="00DB3AD3"/>
    <w:rsid w:val="00DB419B"/>
    <w:rsid w:val="00DB5513"/>
    <w:rsid w:val="00DC0398"/>
    <w:rsid w:val="00DC3076"/>
    <w:rsid w:val="00DC6935"/>
    <w:rsid w:val="00DE547B"/>
    <w:rsid w:val="00DF1728"/>
    <w:rsid w:val="00DF395B"/>
    <w:rsid w:val="00DF77A7"/>
    <w:rsid w:val="00E0043F"/>
    <w:rsid w:val="00E038C2"/>
    <w:rsid w:val="00E06119"/>
    <w:rsid w:val="00E117B8"/>
    <w:rsid w:val="00E15A6A"/>
    <w:rsid w:val="00E25561"/>
    <w:rsid w:val="00E25FA7"/>
    <w:rsid w:val="00E27AF2"/>
    <w:rsid w:val="00E32599"/>
    <w:rsid w:val="00E37E66"/>
    <w:rsid w:val="00E46A87"/>
    <w:rsid w:val="00E5009F"/>
    <w:rsid w:val="00E51662"/>
    <w:rsid w:val="00E54F28"/>
    <w:rsid w:val="00E70852"/>
    <w:rsid w:val="00E90140"/>
    <w:rsid w:val="00E91771"/>
    <w:rsid w:val="00E950F1"/>
    <w:rsid w:val="00EA08AE"/>
    <w:rsid w:val="00EB26E7"/>
    <w:rsid w:val="00ED2A55"/>
    <w:rsid w:val="00EE10DC"/>
    <w:rsid w:val="00EE1D17"/>
    <w:rsid w:val="00EE6059"/>
    <w:rsid w:val="00EF569B"/>
    <w:rsid w:val="00EF76FB"/>
    <w:rsid w:val="00F01D7F"/>
    <w:rsid w:val="00F0263B"/>
    <w:rsid w:val="00F02A58"/>
    <w:rsid w:val="00F04189"/>
    <w:rsid w:val="00F15ED8"/>
    <w:rsid w:val="00F17E15"/>
    <w:rsid w:val="00F219A2"/>
    <w:rsid w:val="00F26417"/>
    <w:rsid w:val="00F2722F"/>
    <w:rsid w:val="00F35736"/>
    <w:rsid w:val="00F3644F"/>
    <w:rsid w:val="00F44554"/>
    <w:rsid w:val="00F4475A"/>
    <w:rsid w:val="00F51D3E"/>
    <w:rsid w:val="00F636A9"/>
    <w:rsid w:val="00F650AF"/>
    <w:rsid w:val="00F76961"/>
    <w:rsid w:val="00F838FA"/>
    <w:rsid w:val="00F84B94"/>
    <w:rsid w:val="00F92886"/>
    <w:rsid w:val="00F93014"/>
    <w:rsid w:val="00F95AE4"/>
    <w:rsid w:val="00FA0D9C"/>
    <w:rsid w:val="00FA54D4"/>
    <w:rsid w:val="00FB2891"/>
    <w:rsid w:val="00FC205E"/>
    <w:rsid w:val="00FD1E26"/>
    <w:rsid w:val="00FD23BA"/>
    <w:rsid w:val="00FE1399"/>
    <w:rsid w:val="00FE30F0"/>
    <w:rsid w:val="00FE6035"/>
    <w:rsid w:val="00FF0ACF"/>
    <w:rsid w:val="00FF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2539"/>
  <w15:chartTrackingRefBased/>
  <w15:docId w15:val="{262BDA85-7D68-4ACB-AC1A-BD395C5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2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28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18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8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D284D"/>
    <w:pPr>
      <w:outlineLvl w:val="9"/>
    </w:pPr>
    <w:rPr>
      <w:kern w:val="0"/>
      <w14:ligatures w14:val="none"/>
    </w:rPr>
  </w:style>
  <w:style w:type="character" w:customStyle="1" w:styleId="Heading2Char">
    <w:name w:val="Heading 2 Char"/>
    <w:basedOn w:val="DefaultParagraphFont"/>
    <w:link w:val="Heading2"/>
    <w:uiPriority w:val="9"/>
    <w:rsid w:val="001D284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D28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84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D28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182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F76FB"/>
    <w:pPr>
      <w:ind w:left="720"/>
      <w:contextualSpacing/>
    </w:pPr>
  </w:style>
  <w:style w:type="paragraph" w:styleId="Header">
    <w:name w:val="header"/>
    <w:basedOn w:val="Normal"/>
    <w:link w:val="HeaderChar"/>
    <w:uiPriority w:val="99"/>
    <w:unhideWhenUsed/>
    <w:rsid w:val="00034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4D"/>
  </w:style>
  <w:style w:type="paragraph" w:styleId="Footer">
    <w:name w:val="footer"/>
    <w:basedOn w:val="Normal"/>
    <w:link w:val="FooterChar"/>
    <w:uiPriority w:val="99"/>
    <w:unhideWhenUsed/>
    <w:rsid w:val="00034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4D"/>
  </w:style>
  <w:style w:type="paragraph" w:styleId="TOC2">
    <w:name w:val="toc 2"/>
    <w:basedOn w:val="Normal"/>
    <w:next w:val="Normal"/>
    <w:autoRedefine/>
    <w:uiPriority w:val="39"/>
    <w:unhideWhenUsed/>
    <w:rsid w:val="00AA5B27"/>
    <w:pPr>
      <w:tabs>
        <w:tab w:val="right" w:leader="dot" w:pos="10790"/>
      </w:tabs>
      <w:spacing w:after="100"/>
      <w:ind w:left="220"/>
    </w:pPr>
    <w:rPr>
      <w:b/>
      <w:bCs/>
      <w:noProof/>
    </w:rPr>
  </w:style>
  <w:style w:type="paragraph" w:styleId="TOC1">
    <w:name w:val="toc 1"/>
    <w:basedOn w:val="Normal"/>
    <w:next w:val="Normal"/>
    <w:autoRedefine/>
    <w:uiPriority w:val="39"/>
    <w:unhideWhenUsed/>
    <w:rsid w:val="00CF259F"/>
    <w:pPr>
      <w:tabs>
        <w:tab w:val="right" w:leader="dot" w:pos="10790"/>
      </w:tabs>
      <w:spacing w:after="100"/>
    </w:pPr>
    <w:rPr>
      <w:b/>
      <w:bCs/>
      <w:noProof/>
    </w:rPr>
  </w:style>
  <w:style w:type="paragraph" w:styleId="TOC3">
    <w:name w:val="toc 3"/>
    <w:basedOn w:val="Normal"/>
    <w:next w:val="Normal"/>
    <w:autoRedefine/>
    <w:uiPriority w:val="39"/>
    <w:unhideWhenUsed/>
    <w:rsid w:val="003A67FF"/>
    <w:pPr>
      <w:spacing w:after="100"/>
      <w:ind w:left="440"/>
    </w:pPr>
  </w:style>
  <w:style w:type="character" w:styleId="Hyperlink">
    <w:name w:val="Hyperlink"/>
    <w:basedOn w:val="DefaultParagraphFont"/>
    <w:uiPriority w:val="99"/>
    <w:unhideWhenUsed/>
    <w:rsid w:val="003A6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69">
      <w:bodyDiv w:val="1"/>
      <w:marLeft w:val="0"/>
      <w:marRight w:val="0"/>
      <w:marTop w:val="0"/>
      <w:marBottom w:val="0"/>
      <w:divBdr>
        <w:top w:val="none" w:sz="0" w:space="0" w:color="auto"/>
        <w:left w:val="none" w:sz="0" w:space="0" w:color="auto"/>
        <w:bottom w:val="none" w:sz="0" w:space="0" w:color="auto"/>
        <w:right w:val="none" w:sz="0" w:space="0" w:color="auto"/>
      </w:divBdr>
    </w:div>
    <w:div w:id="7173401">
      <w:bodyDiv w:val="1"/>
      <w:marLeft w:val="0"/>
      <w:marRight w:val="0"/>
      <w:marTop w:val="0"/>
      <w:marBottom w:val="0"/>
      <w:divBdr>
        <w:top w:val="none" w:sz="0" w:space="0" w:color="auto"/>
        <w:left w:val="none" w:sz="0" w:space="0" w:color="auto"/>
        <w:bottom w:val="none" w:sz="0" w:space="0" w:color="auto"/>
        <w:right w:val="none" w:sz="0" w:space="0" w:color="auto"/>
      </w:divBdr>
    </w:div>
    <w:div w:id="11731788">
      <w:bodyDiv w:val="1"/>
      <w:marLeft w:val="0"/>
      <w:marRight w:val="0"/>
      <w:marTop w:val="0"/>
      <w:marBottom w:val="0"/>
      <w:divBdr>
        <w:top w:val="none" w:sz="0" w:space="0" w:color="auto"/>
        <w:left w:val="none" w:sz="0" w:space="0" w:color="auto"/>
        <w:bottom w:val="none" w:sz="0" w:space="0" w:color="auto"/>
        <w:right w:val="none" w:sz="0" w:space="0" w:color="auto"/>
      </w:divBdr>
    </w:div>
    <w:div w:id="30426593">
      <w:bodyDiv w:val="1"/>
      <w:marLeft w:val="0"/>
      <w:marRight w:val="0"/>
      <w:marTop w:val="0"/>
      <w:marBottom w:val="0"/>
      <w:divBdr>
        <w:top w:val="none" w:sz="0" w:space="0" w:color="auto"/>
        <w:left w:val="none" w:sz="0" w:space="0" w:color="auto"/>
        <w:bottom w:val="none" w:sz="0" w:space="0" w:color="auto"/>
        <w:right w:val="none" w:sz="0" w:space="0" w:color="auto"/>
      </w:divBdr>
    </w:div>
    <w:div w:id="68231380">
      <w:bodyDiv w:val="1"/>
      <w:marLeft w:val="0"/>
      <w:marRight w:val="0"/>
      <w:marTop w:val="0"/>
      <w:marBottom w:val="0"/>
      <w:divBdr>
        <w:top w:val="none" w:sz="0" w:space="0" w:color="auto"/>
        <w:left w:val="none" w:sz="0" w:space="0" w:color="auto"/>
        <w:bottom w:val="none" w:sz="0" w:space="0" w:color="auto"/>
        <w:right w:val="none" w:sz="0" w:space="0" w:color="auto"/>
      </w:divBdr>
    </w:div>
    <w:div w:id="69546248">
      <w:bodyDiv w:val="1"/>
      <w:marLeft w:val="0"/>
      <w:marRight w:val="0"/>
      <w:marTop w:val="0"/>
      <w:marBottom w:val="0"/>
      <w:divBdr>
        <w:top w:val="none" w:sz="0" w:space="0" w:color="auto"/>
        <w:left w:val="none" w:sz="0" w:space="0" w:color="auto"/>
        <w:bottom w:val="none" w:sz="0" w:space="0" w:color="auto"/>
        <w:right w:val="none" w:sz="0" w:space="0" w:color="auto"/>
      </w:divBdr>
    </w:div>
    <w:div w:id="77405852">
      <w:bodyDiv w:val="1"/>
      <w:marLeft w:val="0"/>
      <w:marRight w:val="0"/>
      <w:marTop w:val="0"/>
      <w:marBottom w:val="0"/>
      <w:divBdr>
        <w:top w:val="none" w:sz="0" w:space="0" w:color="auto"/>
        <w:left w:val="none" w:sz="0" w:space="0" w:color="auto"/>
        <w:bottom w:val="none" w:sz="0" w:space="0" w:color="auto"/>
        <w:right w:val="none" w:sz="0" w:space="0" w:color="auto"/>
      </w:divBdr>
    </w:div>
    <w:div w:id="80413738">
      <w:bodyDiv w:val="1"/>
      <w:marLeft w:val="0"/>
      <w:marRight w:val="0"/>
      <w:marTop w:val="0"/>
      <w:marBottom w:val="0"/>
      <w:divBdr>
        <w:top w:val="none" w:sz="0" w:space="0" w:color="auto"/>
        <w:left w:val="none" w:sz="0" w:space="0" w:color="auto"/>
        <w:bottom w:val="none" w:sz="0" w:space="0" w:color="auto"/>
        <w:right w:val="none" w:sz="0" w:space="0" w:color="auto"/>
      </w:divBdr>
    </w:div>
    <w:div w:id="88236035">
      <w:bodyDiv w:val="1"/>
      <w:marLeft w:val="0"/>
      <w:marRight w:val="0"/>
      <w:marTop w:val="0"/>
      <w:marBottom w:val="0"/>
      <w:divBdr>
        <w:top w:val="none" w:sz="0" w:space="0" w:color="auto"/>
        <w:left w:val="none" w:sz="0" w:space="0" w:color="auto"/>
        <w:bottom w:val="none" w:sz="0" w:space="0" w:color="auto"/>
        <w:right w:val="none" w:sz="0" w:space="0" w:color="auto"/>
      </w:divBdr>
    </w:div>
    <w:div w:id="100533270">
      <w:bodyDiv w:val="1"/>
      <w:marLeft w:val="0"/>
      <w:marRight w:val="0"/>
      <w:marTop w:val="0"/>
      <w:marBottom w:val="0"/>
      <w:divBdr>
        <w:top w:val="none" w:sz="0" w:space="0" w:color="auto"/>
        <w:left w:val="none" w:sz="0" w:space="0" w:color="auto"/>
        <w:bottom w:val="none" w:sz="0" w:space="0" w:color="auto"/>
        <w:right w:val="none" w:sz="0" w:space="0" w:color="auto"/>
      </w:divBdr>
    </w:div>
    <w:div w:id="144857735">
      <w:bodyDiv w:val="1"/>
      <w:marLeft w:val="0"/>
      <w:marRight w:val="0"/>
      <w:marTop w:val="0"/>
      <w:marBottom w:val="0"/>
      <w:divBdr>
        <w:top w:val="none" w:sz="0" w:space="0" w:color="auto"/>
        <w:left w:val="none" w:sz="0" w:space="0" w:color="auto"/>
        <w:bottom w:val="none" w:sz="0" w:space="0" w:color="auto"/>
        <w:right w:val="none" w:sz="0" w:space="0" w:color="auto"/>
      </w:divBdr>
    </w:div>
    <w:div w:id="159195351">
      <w:bodyDiv w:val="1"/>
      <w:marLeft w:val="0"/>
      <w:marRight w:val="0"/>
      <w:marTop w:val="0"/>
      <w:marBottom w:val="0"/>
      <w:divBdr>
        <w:top w:val="none" w:sz="0" w:space="0" w:color="auto"/>
        <w:left w:val="none" w:sz="0" w:space="0" w:color="auto"/>
        <w:bottom w:val="none" w:sz="0" w:space="0" w:color="auto"/>
        <w:right w:val="none" w:sz="0" w:space="0" w:color="auto"/>
      </w:divBdr>
    </w:div>
    <w:div w:id="170997388">
      <w:bodyDiv w:val="1"/>
      <w:marLeft w:val="0"/>
      <w:marRight w:val="0"/>
      <w:marTop w:val="0"/>
      <w:marBottom w:val="0"/>
      <w:divBdr>
        <w:top w:val="none" w:sz="0" w:space="0" w:color="auto"/>
        <w:left w:val="none" w:sz="0" w:space="0" w:color="auto"/>
        <w:bottom w:val="none" w:sz="0" w:space="0" w:color="auto"/>
        <w:right w:val="none" w:sz="0" w:space="0" w:color="auto"/>
      </w:divBdr>
    </w:div>
    <w:div w:id="176819339">
      <w:bodyDiv w:val="1"/>
      <w:marLeft w:val="0"/>
      <w:marRight w:val="0"/>
      <w:marTop w:val="0"/>
      <w:marBottom w:val="0"/>
      <w:divBdr>
        <w:top w:val="none" w:sz="0" w:space="0" w:color="auto"/>
        <w:left w:val="none" w:sz="0" w:space="0" w:color="auto"/>
        <w:bottom w:val="none" w:sz="0" w:space="0" w:color="auto"/>
        <w:right w:val="none" w:sz="0" w:space="0" w:color="auto"/>
      </w:divBdr>
    </w:div>
    <w:div w:id="192425114">
      <w:bodyDiv w:val="1"/>
      <w:marLeft w:val="0"/>
      <w:marRight w:val="0"/>
      <w:marTop w:val="0"/>
      <w:marBottom w:val="0"/>
      <w:divBdr>
        <w:top w:val="none" w:sz="0" w:space="0" w:color="auto"/>
        <w:left w:val="none" w:sz="0" w:space="0" w:color="auto"/>
        <w:bottom w:val="none" w:sz="0" w:space="0" w:color="auto"/>
        <w:right w:val="none" w:sz="0" w:space="0" w:color="auto"/>
      </w:divBdr>
    </w:div>
    <w:div w:id="197670831">
      <w:bodyDiv w:val="1"/>
      <w:marLeft w:val="0"/>
      <w:marRight w:val="0"/>
      <w:marTop w:val="0"/>
      <w:marBottom w:val="0"/>
      <w:divBdr>
        <w:top w:val="none" w:sz="0" w:space="0" w:color="auto"/>
        <w:left w:val="none" w:sz="0" w:space="0" w:color="auto"/>
        <w:bottom w:val="none" w:sz="0" w:space="0" w:color="auto"/>
        <w:right w:val="none" w:sz="0" w:space="0" w:color="auto"/>
      </w:divBdr>
    </w:div>
    <w:div w:id="204099310">
      <w:bodyDiv w:val="1"/>
      <w:marLeft w:val="0"/>
      <w:marRight w:val="0"/>
      <w:marTop w:val="0"/>
      <w:marBottom w:val="0"/>
      <w:divBdr>
        <w:top w:val="none" w:sz="0" w:space="0" w:color="auto"/>
        <w:left w:val="none" w:sz="0" w:space="0" w:color="auto"/>
        <w:bottom w:val="none" w:sz="0" w:space="0" w:color="auto"/>
        <w:right w:val="none" w:sz="0" w:space="0" w:color="auto"/>
      </w:divBdr>
    </w:div>
    <w:div w:id="205141243">
      <w:bodyDiv w:val="1"/>
      <w:marLeft w:val="0"/>
      <w:marRight w:val="0"/>
      <w:marTop w:val="0"/>
      <w:marBottom w:val="0"/>
      <w:divBdr>
        <w:top w:val="none" w:sz="0" w:space="0" w:color="auto"/>
        <w:left w:val="none" w:sz="0" w:space="0" w:color="auto"/>
        <w:bottom w:val="none" w:sz="0" w:space="0" w:color="auto"/>
        <w:right w:val="none" w:sz="0" w:space="0" w:color="auto"/>
      </w:divBdr>
    </w:div>
    <w:div w:id="228737655">
      <w:bodyDiv w:val="1"/>
      <w:marLeft w:val="0"/>
      <w:marRight w:val="0"/>
      <w:marTop w:val="0"/>
      <w:marBottom w:val="0"/>
      <w:divBdr>
        <w:top w:val="none" w:sz="0" w:space="0" w:color="auto"/>
        <w:left w:val="none" w:sz="0" w:space="0" w:color="auto"/>
        <w:bottom w:val="none" w:sz="0" w:space="0" w:color="auto"/>
        <w:right w:val="none" w:sz="0" w:space="0" w:color="auto"/>
      </w:divBdr>
    </w:div>
    <w:div w:id="244535697">
      <w:bodyDiv w:val="1"/>
      <w:marLeft w:val="0"/>
      <w:marRight w:val="0"/>
      <w:marTop w:val="0"/>
      <w:marBottom w:val="0"/>
      <w:divBdr>
        <w:top w:val="none" w:sz="0" w:space="0" w:color="auto"/>
        <w:left w:val="none" w:sz="0" w:space="0" w:color="auto"/>
        <w:bottom w:val="none" w:sz="0" w:space="0" w:color="auto"/>
        <w:right w:val="none" w:sz="0" w:space="0" w:color="auto"/>
      </w:divBdr>
    </w:div>
    <w:div w:id="310250844">
      <w:bodyDiv w:val="1"/>
      <w:marLeft w:val="0"/>
      <w:marRight w:val="0"/>
      <w:marTop w:val="0"/>
      <w:marBottom w:val="0"/>
      <w:divBdr>
        <w:top w:val="none" w:sz="0" w:space="0" w:color="auto"/>
        <w:left w:val="none" w:sz="0" w:space="0" w:color="auto"/>
        <w:bottom w:val="none" w:sz="0" w:space="0" w:color="auto"/>
        <w:right w:val="none" w:sz="0" w:space="0" w:color="auto"/>
      </w:divBdr>
    </w:div>
    <w:div w:id="334964968">
      <w:bodyDiv w:val="1"/>
      <w:marLeft w:val="0"/>
      <w:marRight w:val="0"/>
      <w:marTop w:val="0"/>
      <w:marBottom w:val="0"/>
      <w:divBdr>
        <w:top w:val="none" w:sz="0" w:space="0" w:color="auto"/>
        <w:left w:val="none" w:sz="0" w:space="0" w:color="auto"/>
        <w:bottom w:val="none" w:sz="0" w:space="0" w:color="auto"/>
        <w:right w:val="none" w:sz="0" w:space="0" w:color="auto"/>
      </w:divBdr>
    </w:div>
    <w:div w:id="349071329">
      <w:bodyDiv w:val="1"/>
      <w:marLeft w:val="0"/>
      <w:marRight w:val="0"/>
      <w:marTop w:val="0"/>
      <w:marBottom w:val="0"/>
      <w:divBdr>
        <w:top w:val="none" w:sz="0" w:space="0" w:color="auto"/>
        <w:left w:val="none" w:sz="0" w:space="0" w:color="auto"/>
        <w:bottom w:val="none" w:sz="0" w:space="0" w:color="auto"/>
        <w:right w:val="none" w:sz="0" w:space="0" w:color="auto"/>
      </w:divBdr>
    </w:div>
    <w:div w:id="446311211">
      <w:bodyDiv w:val="1"/>
      <w:marLeft w:val="0"/>
      <w:marRight w:val="0"/>
      <w:marTop w:val="0"/>
      <w:marBottom w:val="0"/>
      <w:divBdr>
        <w:top w:val="none" w:sz="0" w:space="0" w:color="auto"/>
        <w:left w:val="none" w:sz="0" w:space="0" w:color="auto"/>
        <w:bottom w:val="none" w:sz="0" w:space="0" w:color="auto"/>
        <w:right w:val="none" w:sz="0" w:space="0" w:color="auto"/>
      </w:divBdr>
    </w:div>
    <w:div w:id="485782565">
      <w:bodyDiv w:val="1"/>
      <w:marLeft w:val="0"/>
      <w:marRight w:val="0"/>
      <w:marTop w:val="0"/>
      <w:marBottom w:val="0"/>
      <w:divBdr>
        <w:top w:val="none" w:sz="0" w:space="0" w:color="auto"/>
        <w:left w:val="none" w:sz="0" w:space="0" w:color="auto"/>
        <w:bottom w:val="none" w:sz="0" w:space="0" w:color="auto"/>
        <w:right w:val="none" w:sz="0" w:space="0" w:color="auto"/>
      </w:divBdr>
    </w:div>
    <w:div w:id="511603813">
      <w:bodyDiv w:val="1"/>
      <w:marLeft w:val="0"/>
      <w:marRight w:val="0"/>
      <w:marTop w:val="0"/>
      <w:marBottom w:val="0"/>
      <w:divBdr>
        <w:top w:val="none" w:sz="0" w:space="0" w:color="auto"/>
        <w:left w:val="none" w:sz="0" w:space="0" w:color="auto"/>
        <w:bottom w:val="none" w:sz="0" w:space="0" w:color="auto"/>
        <w:right w:val="none" w:sz="0" w:space="0" w:color="auto"/>
      </w:divBdr>
    </w:div>
    <w:div w:id="578634254">
      <w:bodyDiv w:val="1"/>
      <w:marLeft w:val="0"/>
      <w:marRight w:val="0"/>
      <w:marTop w:val="0"/>
      <w:marBottom w:val="0"/>
      <w:divBdr>
        <w:top w:val="none" w:sz="0" w:space="0" w:color="auto"/>
        <w:left w:val="none" w:sz="0" w:space="0" w:color="auto"/>
        <w:bottom w:val="none" w:sz="0" w:space="0" w:color="auto"/>
        <w:right w:val="none" w:sz="0" w:space="0" w:color="auto"/>
      </w:divBdr>
    </w:div>
    <w:div w:id="623003129">
      <w:bodyDiv w:val="1"/>
      <w:marLeft w:val="0"/>
      <w:marRight w:val="0"/>
      <w:marTop w:val="0"/>
      <w:marBottom w:val="0"/>
      <w:divBdr>
        <w:top w:val="none" w:sz="0" w:space="0" w:color="auto"/>
        <w:left w:val="none" w:sz="0" w:space="0" w:color="auto"/>
        <w:bottom w:val="none" w:sz="0" w:space="0" w:color="auto"/>
        <w:right w:val="none" w:sz="0" w:space="0" w:color="auto"/>
      </w:divBdr>
    </w:div>
    <w:div w:id="659769145">
      <w:bodyDiv w:val="1"/>
      <w:marLeft w:val="0"/>
      <w:marRight w:val="0"/>
      <w:marTop w:val="0"/>
      <w:marBottom w:val="0"/>
      <w:divBdr>
        <w:top w:val="none" w:sz="0" w:space="0" w:color="auto"/>
        <w:left w:val="none" w:sz="0" w:space="0" w:color="auto"/>
        <w:bottom w:val="none" w:sz="0" w:space="0" w:color="auto"/>
        <w:right w:val="none" w:sz="0" w:space="0" w:color="auto"/>
      </w:divBdr>
    </w:div>
    <w:div w:id="727722676">
      <w:bodyDiv w:val="1"/>
      <w:marLeft w:val="0"/>
      <w:marRight w:val="0"/>
      <w:marTop w:val="0"/>
      <w:marBottom w:val="0"/>
      <w:divBdr>
        <w:top w:val="none" w:sz="0" w:space="0" w:color="auto"/>
        <w:left w:val="none" w:sz="0" w:space="0" w:color="auto"/>
        <w:bottom w:val="none" w:sz="0" w:space="0" w:color="auto"/>
        <w:right w:val="none" w:sz="0" w:space="0" w:color="auto"/>
      </w:divBdr>
    </w:div>
    <w:div w:id="751004012">
      <w:bodyDiv w:val="1"/>
      <w:marLeft w:val="0"/>
      <w:marRight w:val="0"/>
      <w:marTop w:val="0"/>
      <w:marBottom w:val="0"/>
      <w:divBdr>
        <w:top w:val="none" w:sz="0" w:space="0" w:color="auto"/>
        <w:left w:val="none" w:sz="0" w:space="0" w:color="auto"/>
        <w:bottom w:val="none" w:sz="0" w:space="0" w:color="auto"/>
        <w:right w:val="none" w:sz="0" w:space="0" w:color="auto"/>
      </w:divBdr>
    </w:div>
    <w:div w:id="767890154">
      <w:bodyDiv w:val="1"/>
      <w:marLeft w:val="0"/>
      <w:marRight w:val="0"/>
      <w:marTop w:val="0"/>
      <w:marBottom w:val="0"/>
      <w:divBdr>
        <w:top w:val="none" w:sz="0" w:space="0" w:color="auto"/>
        <w:left w:val="none" w:sz="0" w:space="0" w:color="auto"/>
        <w:bottom w:val="none" w:sz="0" w:space="0" w:color="auto"/>
        <w:right w:val="none" w:sz="0" w:space="0" w:color="auto"/>
      </w:divBdr>
    </w:div>
    <w:div w:id="820736183">
      <w:bodyDiv w:val="1"/>
      <w:marLeft w:val="0"/>
      <w:marRight w:val="0"/>
      <w:marTop w:val="0"/>
      <w:marBottom w:val="0"/>
      <w:divBdr>
        <w:top w:val="none" w:sz="0" w:space="0" w:color="auto"/>
        <w:left w:val="none" w:sz="0" w:space="0" w:color="auto"/>
        <w:bottom w:val="none" w:sz="0" w:space="0" w:color="auto"/>
        <w:right w:val="none" w:sz="0" w:space="0" w:color="auto"/>
      </w:divBdr>
    </w:div>
    <w:div w:id="823816521">
      <w:bodyDiv w:val="1"/>
      <w:marLeft w:val="0"/>
      <w:marRight w:val="0"/>
      <w:marTop w:val="0"/>
      <w:marBottom w:val="0"/>
      <w:divBdr>
        <w:top w:val="none" w:sz="0" w:space="0" w:color="auto"/>
        <w:left w:val="none" w:sz="0" w:space="0" w:color="auto"/>
        <w:bottom w:val="none" w:sz="0" w:space="0" w:color="auto"/>
        <w:right w:val="none" w:sz="0" w:space="0" w:color="auto"/>
      </w:divBdr>
    </w:div>
    <w:div w:id="852768982">
      <w:bodyDiv w:val="1"/>
      <w:marLeft w:val="0"/>
      <w:marRight w:val="0"/>
      <w:marTop w:val="0"/>
      <w:marBottom w:val="0"/>
      <w:divBdr>
        <w:top w:val="none" w:sz="0" w:space="0" w:color="auto"/>
        <w:left w:val="none" w:sz="0" w:space="0" w:color="auto"/>
        <w:bottom w:val="none" w:sz="0" w:space="0" w:color="auto"/>
        <w:right w:val="none" w:sz="0" w:space="0" w:color="auto"/>
      </w:divBdr>
    </w:div>
    <w:div w:id="861287970">
      <w:bodyDiv w:val="1"/>
      <w:marLeft w:val="0"/>
      <w:marRight w:val="0"/>
      <w:marTop w:val="0"/>
      <w:marBottom w:val="0"/>
      <w:divBdr>
        <w:top w:val="none" w:sz="0" w:space="0" w:color="auto"/>
        <w:left w:val="none" w:sz="0" w:space="0" w:color="auto"/>
        <w:bottom w:val="none" w:sz="0" w:space="0" w:color="auto"/>
        <w:right w:val="none" w:sz="0" w:space="0" w:color="auto"/>
      </w:divBdr>
    </w:div>
    <w:div w:id="918562359">
      <w:bodyDiv w:val="1"/>
      <w:marLeft w:val="0"/>
      <w:marRight w:val="0"/>
      <w:marTop w:val="0"/>
      <w:marBottom w:val="0"/>
      <w:divBdr>
        <w:top w:val="none" w:sz="0" w:space="0" w:color="auto"/>
        <w:left w:val="none" w:sz="0" w:space="0" w:color="auto"/>
        <w:bottom w:val="none" w:sz="0" w:space="0" w:color="auto"/>
        <w:right w:val="none" w:sz="0" w:space="0" w:color="auto"/>
      </w:divBdr>
    </w:div>
    <w:div w:id="1004750185">
      <w:bodyDiv w:val="1"/>
      <w:marLeft w:val="0"/>
      <w:marRight w:val="0"/>
      <w:marTop w:val="0"/>
      <w:marBottom w:val="0"/>
      <w:divBdr>
        <w:top w:val="none" w:sz="0" w:space="0" w:color="auto"/>
        <w:left w:val="none" w:sz="0" w:space="0" w:color="auto"/>
        <w:bottom w:val="none" w:sz="0" w:space="0" w:color="auto"/>
        <w:right w:val="none" w:sz="0" w:space="0" w:color="auto"/>
      </w:divBdr>
    </w:div>
    <w:div w:id="1007098678">
      <w:bodyDiv w:val="1"/>
      <w:marLeft w:val="0"/>
      <w:marRight w:val="0"/>
      <w:marTop w:val="0"/>
      <w:marBottom w:val="0"/>
      <w:divBdr>
        <w:top w:val="none" w:sz="0" w:space="0" w:color="auto"/>
        <w:left w:val="none" w:sz="0" w:space="0" w:color="auto"/>
        <w:bottom w:val="none" w:sz="0" w:space="0" w:color="auto"/>
        <w:right w:val="none" w:sz="0" w:space="0" w:color="auto"/>
      </w:divBdr>
    </w:div>
    <w:div w:id="1018510795">
      <w:bodyDiv w:val="1"/>
      <w:marLeft w:val="0"/>
      <w:marRight w:val="0"/>
      <w:marTop w:val="0"/>
      <w:marBottom w:val="0"/>
      <w:divBdr>
        <w:top w:val="none" w:sz="0" w:space="0" w:color="auto"/>
        <w:left w:val="none" w:sz="0" w:space="0" w:color="auto"/>
        <w:bottom w:val="none" w:sz="0" w:space="0" w:color="auto"/>
        <w:right w:val="none" w:sz="0" w:space="0" w:color="auto"/>
      </w:divBdr>
    </w:div>
    <w:div w:id="1028408192">
      <w:bodyDiv w:val="1"/>
      <w:marLeft w:val="0"/>
      <w:marRight w:val="0"/>
      <w:marTop w:val="0"/>
      <w:marBottom w:val="0"/>
      <w:divBdr>
        <w:top w:val="none" w:sz="0" w:space="0" w:color="auto"/>
        <w:left w:val="none" w:sz="0" w:space="0" w:color="auto"/>
        <w:bottom w:val="none" w:sz="0" w:space="0" w:color="auto"/>
        <w:right w:val="none" w:sz="0" w:space="0" w:color="auto"/>
      </w:divBdr>
    </w:div>
    <w:div w:id="1028529404">
      <w:bodyDiv w:val="1"/>
      <w:marLeft w:val="0"/>
      <w:marRight w:val="0"/>
      <w:marTop w:val="0"/>
      <w:marBottom w:val="0"/>
      <w:divBdr>
        <w:top w:val="none" w:sz="0" w:space="0" w:color="auto"/>
        <w:left w:val="none" w:sz="0" w:space="0" w:color="auto"/>
        <w:bottom w:val="none" w:sz="0" w:space="0" w:color="auto"/>
        <w:right w:val="none" w:sz="0" w:space="0" w:color="auto"/>
      </w:divBdr>
    </w:div>
    <w:div w:id="1091701377">
      <w:bodyDiv w:val="1"/>
      <w:marLeft w:val="0"/>
      <w:marRight w:val="0"/>
      <w:marTop w:val="0"/>
      <w:marBottom w:val="0"/>
      <w:divBdr>
        <w:top w:val="none" w:sz="0" w:space="0" w:color="auto"/>
        <w:left w:val="none" w:sz="0" w:space="0" w:color="auto"/>
        <w:bottom w:val="none" w:sz="0" w:space="0" w:color="auto"/>
        <w:right w:val="none" w:sz="0" w:space="0" w:color="auto"/>
      </w:divBdr>
    </w:div>
    <w:div w:id="1095517553">
      <w:bodyDiv w:val="1"/>
      <w:marLeft w:val="0"/>
      <w:marRight w:val="0"/>
      <w:marTop w:val="0"/>
      <w:marBottom w:val="0"/>
      <w:divBdr>
        <w:top w:val="none" w:sz="0" w:space="0" w:color="auto"/>
        <w:left w:val="none" w:sz="0" w:space="0" w:color="auto"/>
        <w:bottom w:val="none" w:sz="0" w:space="0" w:color="auto"/>
        <w:right w:val="none" w:sz="0" w:space="0" w:color="auto"/>
      </w:divBdr>
    </w:div>
    <w:div w:id="1109550319">
      <w:bodyDiv w:val="1"/>
      <w:marLeft w:val="0"/>
      <w:marRight w:val="0"/>
      <w:marTop w:val="0"/>
      <w:marBottom w:val="0"/>
      <w:divBdr>
        <w:top w:val="none" w:sz="0" w:space="0" w:color="auto"/>
        <w:left w:val="none" w:sz="0" w:space="0" w:color="auto"/>
        <w:bottom w:val="none" w:sz="0" w:space="0" w:color="auto"/>
        <w:right w:val="none" w:sz="0" w:space="0" w:color="auto"/>
      </w:divBdr>
    </w:div>
    <w:div w:id="1113135322">
      <w:bodyDiv w:val="1"/>
      <w:marLeft w:val="0"/>
      <w:marRight w:val="0"/>
      <w:marTop w:val="0"/>
      <w:marBottom w:val="0"/>
      <w:divBdr>
        <w:top w:val="none" w:sz="0" w:space="0" w:color="auto"/>
        <w:left w:val="none" w:sz="0" w:space="0" w:color="auto"/>
        <w:bottom w:val="none" w:sz="0" w:space="0" w:color="auto"/>
        <w:right w:val="none" w:sz="0" w:space="0" w:color="auto"/>
      </w:divBdr>
    </w:div>
    <w:div w:id="1114860039">
      <w:bodyDiv w:val="1"/>
      <w:marLeft w:val="0"/>
      <w:marRight w:val="0"/>
      <w:marTop w:val="0"/>
      <w:marBottom w:val="0"/>
      <w:divBdr>
        <w:top w:val="none" w:sz="0" w:space="0" w:color="auto"/>
        <w:left w:val="none" w:sz="0" w:space="0" w:color="auto"/>
        <w:bottom w:val="none" w:sz="0" w:space="0" w:color="auto"/>
        <w:right w:val="none" w:sz="0" w:space="0" w:color="auto"/>
      </w:divBdr>
    </w:div>
    <w:div w:id="1143425634">
      <w:bodyDiv w:val="1"/>
      <w:marLeft w:val="0"/>
      <w:marRight w:val="0"/>
      <w:marTop w:val="0"/>
      <w:marBottom w:val="0"/>
      <w:divBdr>
        <w:top w:val="none" w:sz="0" w:space="0" w:color="auto"/>
        <w:left w:val="none" w:sz="0" w:space="0" w:color="auto"/>
        <w:bottom w:val="none" w:sz="0" w:space="0" w:color="auto"/>
        <w:right w:val="none" w:sz="0" w:space="0" w:color="auto"/>
      </w:divBdr>
    </w:div>
    <w:div w:id="1154101377">
      <w:bodyDiv w:val="1"/>
      <w:marLeft w:val="0"/>
      <w:marRight w:val="0"/>
      <w:marTop w:val="0"/>
      <w:marBottom w:val="0"/>
      <w:divBdr>
        <w:top w:val="none" w:sz="0" w:space="0" w:color="auto"/>
        <w:left w:val="none" w:sz="0" w:space="0" w:color="auto"/>
        <w:bottom w:val="none" w:sz="0" w:space="0" w:color="auto"/>
        <w:right w:val="none" w:sz="0" w:space="0" w:color="auto"/>
      </w:divBdr>
    </w:div>
    <w:div w:id="1361391550">
      <w:bodyDiv w:val="1"/>
      <w:marLeft w:val="0"/>
      <w:marRight w:val="0"/>
      <w:marTop w:val="0"/>
      <w:marBottom w:val="0"/>
      <w:divBdr>
        <w:top w:val="none" w:sz="0" w:space="0" w:color="auto"/>
        <w:left w:val="none" w:sz="0" w:space="0" w:color="auto"/>
        <w:bottom w:val="none" w:sz="0" w:space="0" w:color="auto"/>
        <w:right w:val="none" w:sz="0" w:space="0" w:color="auto"/>
      </w:divBdr>
    </w:div>
    <w:div w:id="1410687089">
      <w:bodyDiv w:val="1"/>
      <w:marLeft w:val="0"/>
      <w:marRight w:val="0"/>
      <w:marTop w:val="0"/>
      <w:marBottom w:val="0"/>
      <w:divBdr>
        <w:top w:val="none" w:sz="0" w:space="0" w:color="auto"/>
        <w:left w:val="none" w:sz="0" w:space="0" w:color="auto"/>
        <w:bottom w:val="none" w:sz="0" w:space="0" w:color="auto"/>
        <w:right w:val="none" w:sz="0" w:space="0" w:color="auto"/>
      </w:divBdr>
    </w:div>
    <w:div w:id="1481381998">
      <w:bodyDiv w:val="1"/>
      <w:marLeft w:val="0"/>
      <w:marRight w:val="0"/>
      <w:marTop w:val="0"/>
      <w:marBottom w:val="0"/>
      <w:divBdr>
        <w:top w:val="none" w:sz="0" w:space="0" w:color="auto"/>
        <w:left w:val="none" w:sz="0" w:space="0" w:color="auto"/>
        <w:bottom w:val="none" w:sz="0" w:space="0" w:color="auto"/>
        <w:right w:val="none" w:sz="0" w:space="0" w:color="auto"/>
      </w:divBdr>
    </w:div>
    <w:div w:id="1487431776">
      <w:bodyDiv w:val="1"/>
      <w:marLeft w:val="0"/>
      <w:marRight w:val="0"/>
      <w:marTop w:val="0"/>
      <w:marBottom w:val="0"/>
      <w:divBdr>
        <w:top w:val="none" w:sz="0" w:space="0" w:color="auto"/>
        <w:left w:val="none" w:sz="0" w:space="0" w:color="auto"/>
        <w:bottom w:val="none" w:sz="0" w:space="0" w:color="auto"/>
        <w:right w:val="none" w:sz="0" w:space="0" w:color="auto"/>
      </w:divBdr>
    </w:div>
    <w:div w:id="1570270123">
      <w:bodyDiv w:val="1"/>
      <w:marLeft w:val="0"/>
      <w:marRight w:val="0"/>
      <w:marTop w:val="0"/>
      <w:marBottom w:val="0"/>
      <w:divBdr>
        <w:top w:val="none" w:sz="0" w:space="0" w:color="auto"/>
        <w:left w:val="none" w:sz="0" w:space="0" w:color="auto"/>
        <w:bottom w:val="none" w:sz="0" w:space="0" w:color="auto"/>
        <w:right w:val="none" w:sz="0" w:space="0" w:color="auto"/>
      </w:divBdr>
    </w:div>
    <w:div w:id="1613169735">
      <w:bodyDiv w:val="1"/>
      <w:marLeft w:val="0"/>
      <w:marRight w:val="0"/>
      <w:marTop w:val="0"/>
      <w:marBottom w:val="0"/>
      <w:divBdr>
        <w:top w:val="none" w:sz="0" w:space="0" w:color="auto"/>
        <w:left w:val="none" w:sz="0" w:space="0" w:color="auto"/>
        <w:bottom w:val="none" w:sz="0" w:space="0" w:color="auto"/>
        <w:right w:val="none" w:sz="0" w:space="0" w:color="auto"/>
      </w:divBdr>
    </w:div>
    <w:div w:id="1623150876">
      <w:bodyDiv w:val="1"/>
      <w:marLeft w:val="0"/>
      <w:marRight w:val="0"/>
      <w:marTop w:val="0"/>
      <w:marBottom w:val="0"/>
      <w:divBdr>
        <w:top w:val="none" w:sz="0" w:space="0" w:color="auto"/>
        <w:left w:val="none" w:sz="0" w:space="0" w:color="auto"/>
        <w:bottom w:val="none" w:sz="0" w:space="0" w:color="auto"/>
        <w:right w:val="none" w:sz="0" w:space="0" w:color="auto"/>
      </w:divBdr>
    </w:div>
    <w:div w:id="1657030231">
      <w:bodyDiv w:val="1"/>
      <w:marLeft w:val="0"/>
      <w:marRight w:val="0"/>
      <w:marTop w:val="0"/>
      <w:marBottom w:val="0"/>
      <w:divBdr>
        <w:top w:val="none" w:sz="0" w:space="0" w:color="auto"/>
        <w:left w:val="none" w:sz="0" w:space="0" w:color="auto"/>
        <w:bottom w:val="none" w:sz="0" w:space="0" w:color="auto"/>
        <w:right w:val="none" w:sz="0" w:space="0" w:color="auto"/>
      </w:divBdr>
    </w:div>
    <w:div w:id="1830053703">
      <w:bodyDiv w:val="1"/>
      <w:marLeft w:val="0"/>
      <w:marRight w:val="0"/>
      <w:marTop w:val="0"/>
      <w:marBottom w:val="0"/>
      <w:divBdr>
        <w:top w:val="none" w:sz="0" w:space="0" w:color="auto"/>
        <w:left w:val="none" w:sz="0" w:space="0" w:color="auto"/>
        <w:bottom w:val="none" w:sz="0" w:space="0" w:color="auto"/>
        <w:right w:val="none" w:sz="0" w:space="0" w:color="auto"/>
      </w:divBdr>
    </w:div>
    <w:div w:id="1844198322">
      <w:bodyDiv w:val="1"/>
      <w:marLeft w:val="0"/>
      <w:marRight w:val="0"/>
      <w:marTop w:val="0"/>
      <w:marBottom w:val="0"/>
      <w:divBdr>
        <w:top w:val="none" w:sz="0" w:space="0" w:color="auto"/>
        <w:left w:val="none" w:sz="0" w:space="0" w:color="auto"/>
        <w:bottom w:val="none" w:sz="0" w:space="0" w:color="auto"/>
        <w:right w:val="none" w:sz="0" w:space="0" w:color="auto"/>
      </w:divBdr>
    </w:div>
    <w:div w:id="1909919438">
      <w:bodyDiv w:val="1"/>
      <w:marLeft w:val="0"/>
      <w:marRight w:val="0"/>
      <w:marTop w:val="0"/>
      <w:marBottom w:val="0"/>
      <w:divBdr>
        <w:top w:val="none" w:sz="0" w:space="0" w:color="auto"/>
        <w:left w:val="none" w:sz="0" w:space="0" w:color="auto"/>
        <w:bottom w:val="none" w:sz="0" w:space="0" w:color="auto"/>
        <w:right w:val="none" w:sz="0" w:space="0" w:color="auto"/>
      </w:divBdr>
    </w:div>
    <w:div w:id="1916938074">
      <w:bodyDiv w:val="1"/>
      <w:marLeft w:val="0"/>
      <w:marRight w:val="0"/>
      <w:marTop w:val="0"/>
      <w:marBottom w:val="0"/>
      <w:divBdr>
        <w:top w:val="none" w:sz="0" w:space="0" w:color="auto"/>
        <w:left w:val="none" w:sz="0" w:space="0" w:color="auto"/>
        <w:bottom w:val="none" w:sz="0" w:space="0" w:color="auto"/>
        <w:right w:val="none" w:sz="0" w:space="0" w:color="auto"/>
      </w:divBdr>
    </w:div>
    <w:div w:id="1949308293">
      <w:bodyDiv w:val="1"/>
      <w:marLeft w:val="0"/>
      <w:marRight w:val="0"/>
      <w:marTop w:val="0"/>
      <w:marBottom w:val="0"/>
      <w:divBdr>
        <w:top w:val="none" w:sz="0" w:space="0" w:color="auto"/>
        <w:left w:val="none" w:sz="0" w:space="0" w:color="auto"/>
        <w:bottom w:val="none" w:sz="0" w:space="0" w:color="auto"/>
        <w:right w:val="none" w:sz="0" w:space="0" w:color="auto"/>
      </w:divBdr>
    </w:div>
    <w:div w:id="1958487183">
      <w:bodyDiv w:val="1"/>
      <w:marLeft w:val="0"/>
      <w:marRight w:val="0"/>
      <w:marTop w:val="0"/>
      <w:marBottom w:val="0"/>
      <w:divBdr>
        <w:top w:val="none" w:sz="0" w:space="0" w:color="auto"/>
        <w:left w:val="none" w:sz="0" w:space="0" w:color="auto"/>
        <w:bottom w:val="none" w:sz="0" w:space="0" w:color="auto"/>
        <w:right w:val="none" w:sz="0" w:space="0" w:color="auto"/>
      </w:divBdr>
    </w:div>
    <w:div w:id="1977638545">
      <w:bodyDiv w:val="1"/>
      <w:marLeft w:val="0"/>
      <w:marRight w:val="0"/>
      <w:marTop w:val="0"/>
      <w:marBottom w:val="0"/>
      <w:divBdr>
        <w:top w:val="none" w:sz="0" w:space="0" w:color="auto"/>
        <w:left w:val="none" w:sz="0" w:space="0" w:color="auto"/>
        <w:bottom w:val="none" w:sz="0" w:space="0" w:color="auto"/>
        <w:right w:val="none" w:sz="0" w:space="0" w:color="auto"/>
      </w:divBdr>
    </w:div>
    <w:div w:id="1984191739">
      <w:bodyDiv w:val="1"/>
      <w:marLeft w:val="0"/>
      <w:marRight w:val="0"/>
      <w:marTop w:val="0"/>
      <w:marBottom w:val="0"/>
      <w:divBdr>
        <w:top w:val="none" w:sz="0" w:space="0" w:color="auto"/>
        <w:left w:val="none" w:sz="0" w:space="0" w:color="auto"/>
        <w:bottom w:val="none" w:sz="0" w:space="0" w:color="auto"/>
        <w:right w:val="none" w:sz="0" w:space="0" w:color="auto"/>
      </w:divBdr>
    </w:div>
    <w:div w:id="2002150660">
      <w:bodyDiv w:val="1"/>
      <w:marLeft w:val="0"/>
      <w:marRight w:val="0"/>
      <w:marTop w:val="0"/>
      <w:marBottom w:val="0"/>
      <w:divBdr>
        <w:top w:val="none" w:sz="0" w:space="0" w:color="auto"/>
        <w:left w:val="none" w:sz="0" w:space="0" w:color="auto"/>
        <w:bottom w:val="none" w:sz="0" w:space="0" w:color="auto"/>
        <w:right w:val="none" w:sz="0" w:space="0" w:color="auto"/>
      </w:divBdr>
    </w:div>
    <w:div w:id="2037654445">
      <w:bodyDiv w:val="1"/>
      <w:marLeft w:val="0"/>
      <w:marRight w:val="0"/>
      <w:marTop w:val="0"/>
      <w:marBottom w:val="0"/>
      <w:divBdr>
        <w:top w:val="none" w:sz="0" w:space="0" w:color="auto"/>
        <w:left w:val="none" w:sz="0" w:space="0" w:color="auto"/>
        <w:bottom w:val="none" w:sz="0" w:space="0" w:color="auto"/>
        <w:right w:val="none" w:sz="0" w:space="0" w:color="auto"/>
      </w:divBdr>
    </w:div>
    <w:div w:id="2048262193">
      <w:bodyDiv w:val="1"/>
      <w:marLeft w:val="0"/>
      <w:marRight w:val="0"/>
      <w:marTop w:val="0"/>
      <w:marBottom w:val="0"/>
      <w:divBdr>
        <w:top w:val="none" w:sz="0" w:space="0" w:color="auto"/>
        <w:left w:val="none" w:sz="0" w:space="0" w:color="auto"/>
        <w:bottom w:val="none" w:sz="0" w:space="0" w:color="auto"/>
        <w:right w:val="none" w:sz="0" w:space="0" w:color="auto"/>
      </w:divBdr>
    </w:div>
    <w:div w:id="2061905342">
      <w:bodyDiv w:val="1"/>
      <w:marLeft w:val="0"/>
      <w:marRight w:val="0"/>
      <w:marTop w:val="0"/>
      <w:marBottom w:val="0"/>
      <w:divBdr>
        <w:top w:val="none" w:sz="0" w:space="0" w:color="auto"/>
        <w:left w:val="none" w:sz="0" w:space="0" w:color="auto"/>
        <w:bottom w:val="none" w:sz="0" w:space="0" w:color="auto"/>
        <w:right w:val="none" w:sz="0" w:space="0" w:color="auto"/>
      </w:divBdr>
    </w:div>
    <w:div w:id="213663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F21C4D2FC854391D925ED2FBBA92C" ma:contentTypeVersion="18" ma:contentTypeDescription="Create a new document." ma:contentTypeScope="" ma:versionID="77f053b65dc14eea3d0d5c72d9091346">
  <xsd:schema xmlns:xsd="http://www.w3.org/2001/XMLSchema" xmlns:xs="http://www.w3.org/2001/XMLSchema" xmlns:p="http://schemas.microsoft.com/office/2006/metadata/properties" xmlns:ns2="04c0419d-644a-45bc-a728-dbad8d88e5df" xmlns:ns3="bc6cd6b6-b98e-4920-bded-d744d4fc35f1" targetNamespace="http://schemas.microsoft.com/office/2006/metadata/properties" ma:root="true" ma:fieldsID="a2a7dfd0cfcbbcd11243fb6b97bc18fc" ns2:_="" ns3:_="">
    <xsd:import namespace="04c0419d-644a-45bc-a728-dbad8d88e5df"/>
    <xsd:import namespace="bc6cd6b6-b98e-4920-bded-d744d4fc3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0419d-644a-45bc-a728-dbad8d88e5d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cd6b6-b98e-4920-bded-d744d4fc35f1"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e6d11b-7008-407a-846a-328bf10aad3f}" ma:internalName="TaxCatchAll" ma:showField="CatchAllData" ma:web="bc6cd6b6-b98e-4920-bded-d744d4fc3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6cd6b6-b98e-4920-bded-d744d4fc35f1" xsi:nil="true"/>
    <lcf76f155ced4ddcb4097134ff3c332f xmlns="04c0419d-644a-45bc-a728-dbad8d88e5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A1313-63CD-4B50-86CC-18251974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0419d-644a-45bc-a728-dbad8d88e5df"/>
    <ds:schemaRef ds:uri="bc6cd6b6-b98e-4920-bded-d744d4fc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DB425-1A9D-429D-A434-04C19ADCFBE2}">
  <ds:schemaRefs>
    <ds:schemaRef ds:uri="http://schemas.openxmlformats.org/officeDocument/2006/bibliography"/>
  </ds:schemaRefs>
</ds:datastoreItem>
</file>

<file path=customXml/itemProps3.xml><?xml version="1.0" encoding="utf-8"?>
<ds:datastoreItem xmlns:ds="http://schemas.openxmlformats.org/officeDocument/2006/customXml" ds:itemID="{B196042A-92BD-4959-BD79-BEE7716C306A}">
  <ds:schemaRefs>
    <ds:schemaRef ds:uri="http://schemas.microsoft.com/sharepoint/v3/contenttype/forms"/>
  </ds:schemaRefs>
</ds:datastoreItem>
</file>

<file path=customXml/itemProps4.xml><?xml version="1.0" encoding="utf-8"?>
<ds:datastoreItem xmlns:ds="http://schemas.openxmlformats.org/officeDocument/2006/customXml" ds:itemID="{F1C4F6CB-8AA0-4002-A4EB-238253DE7279}">
  <ds:schemaRefs>
    <ds:schemaRef ds:uri="http://schemas.microsoft.com/office/2006/metadata/properties"/>
    <ds:schemaRef ds:uri="http://schemas.microsoft.com/office/infopath/2007/PartnerControls"/>
    <ds:schemaRef ds:uri="bc6cd6b6-b98e-4920-bded-d744d4fc35f1"/>
    <ds:schemaRef ds:uri="04c0419d-644a-45bc-a728-dbad8d88e5df"/>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60</Pages>
  <Words>12864</Words>
  <Characters>56478</Characters>
  <Application>Microsoft Office Word</Application>
  <DocSecurity>0</DocSecurity>
  <Lines>11295</Lines>
  <Paragraphs>9905</Paragraphs>
  <ScaleCrop>false</ScaleCrop>
  <HeadingPairs>
    <vt:vector size="2" baseType="variant">
      <vt:variant>
        <vt:lpstr>Title</vt:lpstr>
      </vt:variant>
      <vt:variant>
        <vt:i4>1</vt:i4>
      </vt:variant>
    </vt:vector>
  </HeadingPairs>
  <TitlesOfParts>
    <vt:vector size="1" baseType="lpstr">
      <vt:lpstr/>
    </vt:vector>
  </TitlesOfParts>
  <Company>Pikes Peak State College</Company>
  <LinksUpToDate>false</LinksUpToDate>
  <CharactersWithSpaces>59437</CharactersWithSpaces>
  <SharedDoc>false</SharedDoc>
  <HLinks>
    <vt:vector size="378" baseType="variant">
      <vt:variant>
        <vt:i4>1245235</vt:i4>
      </vt:variant>
      <vt:variant>
        <vt:i4>374</vt:i4>
      </vt:variant>
      <vt:variant>
        <vt:i4>0</vt:i4>
      </vt:variant>
      <vt:variant>
        <vt:i4>5</vt:i4>
      </vt:variant>
      <vt:variant>
        <vt:lpwstr/>
      </vt:variant>
      <vt:variant>
        <vt:lpwstr>_Toc164774118</vt:lpwstr>
      </vt:variant>
      <vt:variant>
        <vt:i4>1245235</vt:i4>
      </vt:variant>
      <vt:variant>
        <vt:i4>368</vt:i4>
      </vt:variant>
      <vt:variant>
        <vt:i4>0</vt:i4>
      </vt:variant>
      <vt:variant>
        <vt:i4>5</vt:i4>
      </vt:variant>
      <vt:variant>
        <vt:lpwstr/>
      </vt:variant>
      <vt:variant>
        <vt:lpwstr>_Toc164774117</vt:lpwstr>
      </vt:variant>
      <vt:variant>
        <vt:i4>1245235</vt:i4>
      </vt:variant>
      <vt:variant>
        <vt:i4>362</vt:i4>
      </vt:variant>
      <vt:variant>
        <vt:i4>0</vt:i4>
      </vt:variant>
      <vt:variant>
        <vt:i4>5</vt:i4>
      </vt:variant>
      <vt:variant>
        <vt:lpwstr/>
      </vt:variant>
      <vt:variant>
        <vt:lpwstr>_Toc164774116</vt:lpwstr>
      </vt:variant>
      <vt:variant>
        <vt:i4>1245235</vt:i4>
      </vt:variant>
      <vt:variant>
        <vt:i4>356</vt:i4>
      </vt:variant>
      <vt:variant>
        <vt:i4>0</vt:i4>
      </vt:variant>
      <vt:variant>
        <vt:i4>5</vt:i4>
      </vt:variant>
      <vt:variant>
        <vt:lpwstr/>
      </vt:variant>
      <vt:variant>
        <vt:lpwstr>_Toc164774115</vt:lpwstr>
      </vt:variant>
      <vt:variant>
        <vt:i4>1245235</vt:i4>
      </vt:variant>
      <vt:variant>
        <vt:i4>350</vt:i4>
      </vt:variant>
      <vt:variant>
        <vt:i4>0</vt:i4>
      </vt:variant>
      <vt:variant>
        <vt:i4>5</vt:i4>
      </vt:variant>
      <vt:variant>
        <vt:lpwstr/>
      </vt:variant>
      <vt:variant>
        <vt:lpwstr>_Toc164774114</vt:lpwstr>
      </vt:variant>
      <vt:variant>
        <vt:i4>1245235</vt:i4>
      </vt:variant>
      <vt:variant>
        <vt:i4>344</vt:i4>
      </vt:variant>
      <vt:variant>
        <vt:i4>0</vt:i4>
      </vt:variant>
      <vt:variant>
        <vt:i4>5</vt:i4>
      </vt:variant>
      <vt:variant>
        <vt:lpwstr/>
      </vt:variant>
      <vt:variant>
        <vt:lpwstr>_Toc164774113</vt:lpwstr>
      </vt:variant>
      <vt:variant>
        <vt:i4>1245235</vt:i4>
      </vt:variant>
      <vt:variant>
        <vt:i4>338</vt:i4>
      </vt:variant>
      <vt:variant>
        <vt:i4>0</vt:i4>
      </vt:variant>
      <vt:variant>
        <vt:i4>5</vt:i4>
      </vt:variant>
      <vt:variant>
        <vt:lpwstr/>
      </vt:variant>
      <vt:variant>
        <vt:lpwstr>_Toc164774112</vt:lpwstr>
      </vt:variant>
      <vt:variant>
        <vt:i4>1245235</vt:i4>
      </vt:variant>
      <vt:variant>
        <vt:i4>332</vt:i4>
      </vt:variant>
      <vt:variant>
        <vt:i4>0</vt:i4>
      </vt:variant>
      <vt:variant>
        <vt:i4>5</vt:i4>
      </vt:variant>
      <vt:variant>
        <vt:lpwstr/>
      </vt:variant>
      <vt:variant>
        <vt:lpwstr>_Toc164774111</vt:lpwstr>
      </vt:variant>
      <vt:variant>
        <vt:i4>1245235</vt:i4>
      </vt:variant>
      <vt:variant>
        <vt:i4>326</vt:i4>
      </vt:variant>
      <vt:variant>
        <vt:i4>0</vt:i4>
      </vt:variant>
      <vt:variant>
        <vt:i4>5</vt:i4>
      </vt:variant>
      <vt:variant>
        <vt:lpwstr/>
      </vt:variant>
      <vt:variant>
        <vt:lpwstr>_Toc164774110</vt:lpwstr>
      </vt:variant>
      <vt:variant>
        <vt:i4>1179699</vt:i4>
      </vt:variant>
      <vt:variant>
        <vt:i4>320</vt:i4>
      </vt:variant>
      <vt:variant>
        <vt:i4>0</vt:i4>
      </vt:variant>
      <vt:variant>
        <vt:i4>5</vt:i4>
      </vt:variant>
      <vt:variant>
        <vt:lpwstr/>
      </vt:variant>
      <vt:variant>
        <vt:lpwstr>_Toc164774109</vt:lpwstr>
      </vt:variant>
      <vt:variant>
        <vt:i4>1179699</vt:i4>
      </vt:variant>
      <vt:variant>
        <vt:i4>314</vt:i4>
      </vt:variant>
      <vt:variant>
        <vt:i4>0</vt:i4>
      </vt:variant>
      <vt:variant>
        <vt:i4>5</vt:i4>
      </vt:variant>
      <vt:variant>
        <vt:lpwstr/>
      </vt:variant>
      <vt:variant>
        <vt:lpwstr>_Toc164774108</vt:lpwstr>
      </vt:variant>
      <vt:variant>
        <vt:i4>1179699</vt:i4>
      </vt:variant>
      <vt:variant>
        <vt:i4>308</vt:i4>
      </vt:variant>
      <vt:variant>
        <vt:i4>0</vt:i4>
      </vt:variant>
      <vt:variant>
        <vt:i4>5</vt:i4>
      </vt:variant>
      <vt:variant>
        <vt:lpwstr/>
      </vt:variant>
      <vt:variant>
        <vt:lpwstr>_Toc164774107</vt:lpwstr>
      </vt:variant>
      <vt:variant>
        <vt:i4>1179699</vt:i4>
      </vt:variant>
      <vt:variant>
        <vt:i4>302</vt:i4>
      </vt:variant>
      <vt:variant>
        <vt:i4>0</vt:i4>
      </vt:variant>
      <vt:variant>
        <vt:i4>5</vt:i4>
      </vt:variant>
      <vt:variant>
        <vt:lpwstr/>
      </vt:variant>
      <vt:variant>
        <vt:lpwstr>_Toc164774106</vt:lpwstr>
      </vt:variant>
      <vt:variant>
        <vt:i4>1179699</vt:i4>
      </vt:variant>
      <vt:variant>
        <vt:i4>296</vt:i4>
      </vt:variant>
      <vt:variant>
        <vt:i4>0</vt:i4>
      </vt:variant>
      <vt:variant>
        <vt:i4>5</vt:i4>
      </vt:variant>
      <vt:variant>
        <vt:lpwstr/>
      </vt:variant>
      <vt:variant>
        <vt:lpwstr>_Toc164774105</vt:lpwstr>
      </vt:variant>
      <vt:variant>
        <vt:i4>1179699</vt:i4>
      </vt:variant>
      <vt:variant>
        <vt:i4>290</vt:i4>
      </vt:variant>
      <vt:variant>
        <vt:i4>0</vt:i4>
      </vt:variant>
      <vt:variant>
        <vt:i4>5</vt:i4>
      </vt:variant>
      <vt:variant>
        <vt:lpwstr/>
      </vt:variant>
      <vt:variant>
        <vt:lpwstr>_Toc164774104</vt:lpwstr>
      </vt:variant>
      <vt:variant>
        <vt:i4>1179699</vt:i4>
      </vt:variant>
      <vt:variant>
        <vt:i4>284</vt:i4>
      </vt:variant>
      <vt:variant>
        <vt:i4>0</vt:i4>
      </vt:variant>
      <vt:variant>
        <vt:i4>5</vt:i4>
      </vt:variant>
      <vt:variant>
        <vt:lpwstr/>
      </vt:variant>
      <vt:variant>
        <vt:lpwstr>_Toc164774103</vt:lpwstr>
      </vt:variant>
      <vt:variant>
        <vt:i4>1179699</vt:i4>
      </vt:variant>
      <vt:variant>
        <vt:i4>278</vt:i4>
      </vt:variant>
      <vt:variant>
        <vt:i4>0</vt:i4>
      </vt:variant>
      <vt:variant>
        <vt:i4>5</vt:i4>
      </vt:variant>
      <vt:variant>
        <vt:lpwstr/>
      </vt:variant>
      <vt:variant>
        <vt:lpwstr>_Toc164774102</vt:lpwstr>
      </vt:variant>
      <vt:variant>
        <vt:i4>1179699</vt:i4>
      </vt:variant>
      <vt:variant>
        <vt:i4>272</vt:i4>
      </vt:variant>
      <vt:variant>
        <vt:i4>0</vt:i4>
      </vt:variant>
      <vt:variant>
        <vt:i4>5</vt:i4>
      </vt:variant>
      <vt:variant>
        <vt:lpwstr/>
      </vt:variant>
      <vt:variant>
        <vt:lpwstr>_Toc164774101</vt:lpwstr>
      </vt:variant>
      <vt:variant>
        <vt:i4>1179699</vt:i4>
      </vt:variant>
      <vt:variant>
        <vt:i4>266</vt:i4>
      </vt:variant>
      <vt:variant>
        <vt:i4>0</vt:i4>
      </vt:variant>
      <vt:variant>
        <vt:i4>5</vt:i4>
      </vt:variant>
      <vt:variant>
        <vt:lpwstr/>
      </vt:variant>
      <vt:variant>
        <vt:lpwstr>_Toc164774100</vt:lpwstr>
      </vt:variant>
      <vt:variant>
        <vt:i4>1769522</vt:i4>
      </vt:variant>
      <vt:variant>
        <vt:i4>260</vt:i4>
      </vt:variant>
      <vt:variant>
        <vt:i4>0</vt:i4>
      </vt:variant>
      <vt:variant>
        <vt:i4>5</vt:i4>
      </vt:variant>
      <vt:variant>
        <vt:lpwstr/>
      </vt:variant>
      <vt:variant>
        <vt:lpwstr>_Toc164774099</vt:lpwstr>
      </vt:variant>
      <vt:variant>
        <vt:i4>1769522</vt:i4>
      </vt:variant>
      <vt:variant>
        <vt:i4>254</vt:i4>
      </vt:variant>
      <vt:variant>
        <vt:i4>0</vt:i4>
      </vt:variant>
      <vt:variant>
        <vt:i4>5</vt:i4>
      </vt:variant>
      <vt:variant>
        <vt:lpwstr/>
      </vt:variant>
      <vt:variant>
        <vt:lpwstr>_Toc164774098</vt:lpwstr>
      </vt:variant>
      <vt:variant>
        <vt:i4>1769522</vt:i4>
      </vt:variant>
      <vt:variant>
        <vt:i4>248</vt:i4>
      </vt:variant>
      <vt:variant>
        <vt:i4>0</vt:i4>
      </vt:variant>
      <vt:variant>
        <vt:i4>5</vt:i4>
      </vt:variant>
      <vt:variant>
        <vt:lpwstr/>
      </vt:variant>
      <vt:variant>
        <vt:lpwstr>_Toc164774097</vt:lpwstr>
      </vt:variant>
      <vt:variant>
        <vt:i4>1769522</vt:i4>
      </vt:variant>
      <vt:variant>
        <vt:i4>242</vt:i4>
      </vt:variant>
      <vt:variant>
        <vt:i4>0</vt:i4>
      </vt:variant>
      <vt:variant>
        <vt:i4>5</vt:i4>
      </vt:variant>
      <vt:variant>
        <vt:lpwstr/>
      </vt:variant>
      <vt:variant>
        <vt:lpwstr>_Toc164774096</vt:lpwstr>
      </vt:variant>
      <vt:variant>
        <vt:i4>1769522</vt:i4>
      </vt:variant>
      <vt:variant>
        <vt:i4>236</vt:i4>
      </vt:variant>
      <vt:variant>
        <vt:i4>0</vt:i4>
      </vt:variant>
      <vt:variant>
        <vt:i4>5</vt:i4>
      </vt:variant>
      <vt:variant>
        <vt:lpwstr/>
      </vt:variant>
      <vt:variant>
        <vt:lpwstr>_Toc164774095</vt:lpwstr>
      </vt:variant>
      <vt:variant>
        <vt:i4>1769522</vt:i4>
      </vt:variant>
      <vt:variant>
        <vt:i4>230</vt:i4>
      </vt:variant>
      <vt:variant>
        <vt:i4>0</vt:i4>
      </vt:variant>
      <vt:variant>
        <vt:i4>5</vt:i4>
      </vt:variant>
      <vt:variant>
        <vt:lpwstr/>
      </vt:variant>
      <vt:variant>
        <vt:lpwstr>_Toc164774094</vt:lpwstr>
      </vt:variant>
      <vt:variant>
        <vt:i4>1769522</vt:i4>
      </vt:variant>
      <vt:variant>
        <vt:i4>224</vt:i4>
      </vt:variant>
      <vt:variant>
        <vt:i4>0</vt:i4>
      </vt:variant>
      <vt:variant>
        <vt:i4>5</vt:i4>
      </vt:variant>
      <vt:variant>
        <vt:lpwstr/>
      </vt:variant>
      <vt:variant>
        <vt:lpwstr>_Toc164774093</vt:lpwstr>
      </vt:variant>
      <vt:variant>
        <vt:i4>1769522</vt:i4>
      </vt:variant>
      <vt:variant>
        <vt:i4>218</vt:i4>
      </vt:variant>
      <vt:variant>
        <vt:i4>0</vt:i4>
      </vt:variant>
      <vt:variant>
        <vt:i4>5</vt:i4>
      </vt:variant>
      <vt:variant>
        <vt:lpwstr/>
      </vt:variant>
      <vt:variant>
        <vt:lpwstr>_Toc164774092</vt:lpwstr>
      </vt:variant>
      <vt:variant>
        <vt:i4>1769522</vt:i4>
      </vt:variant>
      <vt:variant>
        <vt:i4>212</vt:i4>
      </vt:variant>
      <vt:variant>
        <vt:i4>0</vt:i4>
      </vt:variant>
      <vt:variant>
        <vt:i4>5</vt:i4>
      </vt:variant>
      <vt:variant>
        <vt:lpwstr/>
      </vt:variant>
      <vt:variant>
        <vt:lpwstr>_Toc164774091</vt:lpwstr>
      </vt:variant>
      <vt:variant>
        <vt:i4>1769522</vt:i4>
      </vt:variant>
      <vt:variant>
        <vt:i4>206</vt:i4>
      </vt:variant>
      <vt:variant>
        <vt:i4>0</vt:i4>
      </vt:variant>
      <vt:variant>
        <vt:i4>5</vt:i4>
      </vt:variant>
      <vt:variant>
        <vt:lpwstr/>
      </vt:variant>
      <vt:variant>
        <vt:lpwstr>_Toc164774090</vt:lpwstr>
      </vt:variant>
      <vt:variant>
        <vt:i4>1703986</vt:i4>
      </vt:variant>
      <vt:variant>
        <vt:i4>200</vt:i4>
      </vt:variant>
      <vt:variant>
        <vt:i4>0</vt:i4>
      </vt:variant>
      <vt:variant>
        <vt:i4>5</vt:i4>
      </vt:variant>
      <vt:variant>
        <vt:lpwstr/>
      </vt:variant>
      <vt:variant>
        <vt:lpwstr>_Toc164774089</vt:lpwstr>
      </vt:variant>
      <vt:variant>
        <vt:i4>1703986</vt:i4>
      </vt:variant>
      <vt:variant>
        <vt:i4>194</vt:i4>
      </vt:variant>
      <vt:variant>
        <vt:i4>0</vt:i4>
      </vt:variant>
      <vt:variant>
        <vt:i4>5</vt:i4>
      </vt:variant>
      <vt:variant>
        <vt:lpwstr/>
      </vt:variant>
      <vt:variant>
        <vt:lpwstr>_Toc164774088</vt:lpwstr>
      </vt:variant>
      <vt:variant>
        <vt:i4>1703986</vt:i4>
      </vt:variant>
      <vt:variant>
        <vt:i4>188</vt:i4>
      </vt:variant>
      <vt:variant>
        <vt:i4>0</vt:i4>
      </vt:variant>
      <vt:variant>
        <vt:i4>5</vt:i4>
      </vt:variant>
      <vt:variant>
        <vt:lpwstr/>
      </vt:variant>
      <vt:variant>
        <vt:lpwstr>_Toc164774087</vt:lpwstr>
      </vt:variant>
      <vt:variant>
        <vt:i4>1703986</vt:i4>
      </vt:variant>
      <vt:variant>
        <vt:i4>182</vt:i4>
      </vt:variant>
      <vt:variant>
        <vt:i4>0</vt:i4>
      </vt:variant>
      <vt:variant>
        <vt:i4>5</vt:i4>
      </vt:variant>
      <vt:variant>
        <vt:lpwstr/>
      </vt:variant>
      <vt:variant>
        <vt:lpwstr>_Toc164774086</vt:lpwstr>
      </vt:variant>
      <vt:variant>
        <vt:i4>1703986</vt:i4>
      </vt:variant>
      <vt:variant>
        <vt:i4>176</vt:i4>
      </vt:variant>
      <vt:variant>
        <vt:i4>0</vt:i4>
      </vt:variant>
      <vt:variant>
        <vt:i4>5</vt:i4>
      </vt:variant>
      <vt:variant>
        <vt:lpwstr/>
      </vt:variant>
      <vt:variant>
        <vt:lpwstr>_Toc164774085</vt:lpwstr>
      </vt:variant>
      <vt:variant>
        <vt:i4>1703986</vt:i4>
      </vt:variant>
      <vt:variant>
        <vt:i4>170</vt:i4>
      </vt:variant>
      <vt:variant>
        <vt:i4>0</vt:i4>
      </vt:variant>
      <vt:variant>
        <vt:i4>5</vt:i4>
      </vt:variant>
      <vt:variant>
        <vt:lpwstr/>
      </vt:variant>
      <vt:variant>
        <vt:lpwstr>_Toc164774084</vt:lpwstr>
      </vt:variant>
      <vt:variant>
        <vt:i4>1703986</vt:i4>
      </vt:variant>
      <vt:variant>
        <vt:i4>164</vt:i4>
      </vt:variant>
      <vt:variant>
        <vt:i4>0</vt:i4>
      </vt:variant>
      <vt:variant>
        <vt:i4>5</vt:i4>
      </vt:variant>
      <vt:variant>
        <vt:lpwstr/>
      </vt:variant>
      <vt:variant>
        <vt:lpwstr>_Toc164774083</vt:lpwstr>
      </vt:variant>
      <vt:variant>
        <vt:i4>1703986</vt:i4>
      </vt:variant>
      <vt:variant>
        <vt:i4>158</vt:i4>
      </vt:variant>
      <vt:variant>
        <vt:i4>0</vt:i4>
      </vt:variant>
      <vt:variant>
        <vt:i4>5</vt:i4>
      </vt:variant>
      <vt:variant>
        <vt:lpwstr/>
      </vt:variant>
      <vt:variant>
        <vt:lpwstr>_Toc164774082</vt:lpwstr>
      </vt:variant>
      <vt:variant>
        <vt:i4>1703986</vt:i4>
      </vt:variant>
      <vt:variant>
        <vt:i4>152</vt:i4>
      </vt:variant>
      <vt:variant>
        <vt:i4>0</vt:i4>
      </vt:variant>
      <vt:variant>
        <vt:i4>5</vt:i4>
      </vt:variant>
      <vt:variant>
        <vt:lpwstr/>
      </vt:variant>
      <vt:variant>
        <vt:lpwstr>_Toc164774081</vt:lpwstr>
      </vt:variant>
      <vt:variant>
        <vt:i4>1703986</vt:i4>
      </vt:variant>
      <vt:variant>
        <vt:i4>146</vt:i4>
      </vt:variant>
      <vt:variant>
        <vt:i4>0</vt:i4>
      </vt:variant>
      <vt:variant>
        <vt:i4>5</vt:i4>
      </vt:variant>
      <vt:variant>
        <vt:lpwstr/>
      </vt:variant>
      <vt:variant>
        <vt:lpwstr>_Toc164774080</vt:lpwstr>
      </vt:variant>
      <vt:variant>
        <vt:i4>1376306</vt:i4>
      </vt:variant>
      <vt:variant>
        <vt:i4>140</vt:i4>
      </vt:variant>
      <vt:variant>
        <vt:i4>0</vt:i4>
      </vt:variant>
      <vt:variant>
        <vt:i4>5</vt:i4>
      </vt:variant>
      <vt:variant>
        <vt:lpwstr/>
      </vt:variant>
      <vt:variant>
        <vt:lpwstr>_Toc164774079</vt:lpwstr>
      </vt:variant>
      <vt:variant>
        <vt:i4>1376306</vt:i4>
      </vt:variant>
      <vt:variant>
        <vt:i4>134</vt:i4>
      </vt:variant>
      <vt:variant>
        <vt:i4>0</vt:i4>
      </vt:variant>
      <vt:variant>
        <vt:i4>5</vt:i4>
      </vt:variant>
      <vt:variant>
        <vt:lpwstr/>
      </vt:variant>
      <vt:variant>
        <vt:lpwstr>_Toc164774078</vt:lpwstr>
      </vt:variant>
      <vt:variant>
        <vt:i4>1376306</vt:i4>
      </vt:variant>
      <vt:variant>
        <vt:i4>128</vt:i4>
      </vt:variant>
      <vt:variant>
        <vt:i4>0</vt:i4>
      </vt:variant>
      <vt:variant>
        <vt:i4>5</vt:i4>
      </vt:variant>
      <vt:variant>
        <vt:lpwstr/>
      </vt:variant>
      <vt:variant>
        <vt:lpwstr>_Toc164774077</vt:lpwstr>
      </vt:variant>
      <vt:variant>
        <vt:i4>1376306</vt:i4>
      </vt:variant>
      <vt:variant>
        <vt:i4>122</vt:i4>
      </vt:variant>
      <vt:variant>
        <vt:i4>0</vt:i4>
      </vt:variant>
      <vt:variant>
        <vt:i4>5</vt:i4>
      </vt:variant>
      <vt:variant>
        <vt:lpwstr/>
      </vt:variant>
      <vt:variant>
        <vt:lpwstr>_Toc164774076</vt:lpwstr>
      </vt:variant>
      <vt:variant>
        <vt:i4>1376306</vt:i4>
      </vt:variant>
      <vt:variant>
        <vt:i4>116</vt:i4>
      </vt:variant>
      <vt:variant>
        <vt:i4>0</vt:i4>
      </vt:variant>
      <vt:variant>
        <vt:i4>5</vt:i4>
      </vt:variant>
      <vt:variant>
        <vt:lpwstr/>
      </vt:variant>
      <vt:variant>
        <vt:lpwstr>_Toc164774075</vt:lpwstr>
      </vt:variant>
      <vt:variant>
        <vt:i4>1376306</vt:i4>
      </vt:variant>
      <vt:variant>
        <vt:i4>110</vt:i4>
      </vt:variant>
      <vt:variant>
        <vt:i4>0</vt:i4>
      </vt:variant>
      <vt:variant>
        <vt:i4>5</vt:i4>
      </vt:variant>
      <vt:variant>
        <vt:lpwstr/>
      </vt:variant>
      <vt:variant>
        <vt:lpwstr>_Toc164774074</vt:lpwstr>
      </vt:variant>
      <vt:variant>
        <vt:i4>1376306</vt:i4>
      </vt:variant>
      <vt:variant>
        <vt:i4>104</vt:i4>
      </vt:variant>
      <vt:variant>
        <vt:i4>0</vt:i4>
      </vt:variant>
      <vt:variant>
        <vt:i4>5</vt:i4>
      </vt:variant>
      <vt:variant>
        <vt:lpwstr/>
      </vt:variant>
      <vt:variant>
        <vt:lpwstr>_Toc164774073</vt:lpwstr>
      </vt:variant>
      <vt:variant>
        <vt:i4>1376306</vt:i4>
      </vt:variant>
      <vt:variant>
        <vt:i4>98</vt:i4>
      </vt:variant>
      <vt:variant>
        <vt:i4>0</vt:i4>
      </vt:variant>
      <vt:variant>
        <vt:i4>5</vt:i4>
      </vt:variant>
      <vt:variant>
        <vt:lpwstr/>
      </vt:variant>
      <vt:variant>
        <vt:lpwstr>_Toc164774072</vt:lpwstr>
      </vt:variant>
      <vt:variant>
        <vt:i4>1376306</vt:i4>
      </vt:variant>
      <vt:variant>
        <vt:i4>92</vt:i4>
      </vt:variant>
      <vt:variant>
        <vt:i4>0</vt:i4>
      </vt:variant>
      <vt:variant>
        <vt:i4>5</vt:i4>
      </vt:variant>
      <vt:variant>
        <vt:lpwstr/>
      </vt:variant>
      <vt:variant>
        <vt:lpwstr>_Toc164774071</vt:lpwstr>
      </vt:variant>
      <vt:variant>
        <vt:i4>1376306</vt:i4>
      </vt:variant>
      <vt:variant>
        <vt:i4>86</vt:i4>
      </vt:variant>
      <vt:variant>
        <vt:i4>0</vt:i4>
      </vt:variant>
      <vt:variant>
        <vt:i4>5</vt:i4>
      </vt:variant>
      <vt:variant>
        <vt:lpwstr/>
      </vt:variant>
      <vt:variant>
        <vt:lpwstr>_Toc164774070</vt:lpwstr>
      </vt:variant>
      <vt:variant>
        <vt:i4>1310770</vt:i4>
      </vt:variant>
      <vt:variant>
        <vt:i4>80</vt:i4>
      </vt:variant>
      <vt:variant>
        <vt:i4>0</vt:i4>
      </vt:variant>
      <vt:variant>
        <vt:i4>5</vt:i4>
      </vt:variant>
      <vt:variant>
        <vt:lpwstr/>
      </vt:variant>
      <vt:variant>
        <vt:lpwstr>_Toc164774069</vt:lpwstr>
      </vt:variant>
      <vt:variant>
        <vt:i4>1310770</vt:i4>
      </vt:variant>
      <vt:variant>
        <vt:i4>74</vt:i4>
      </vt:variant>
      <vt:variant>
        <vt:i4>0</vt:i4>
      </vt:variant>
      <vt:variant>
        <vt:i4>5</vt:i4>
      </vt:variant>
      <vt:variant>
        <vt:lpwstr/>
      </vt:variant>
      <vt:variant>
        <vt:lpwstr>_Toc164774068</vt:lpwstr>
      </vt:variant>
      <vt:variant>
        <vt:i4>1310770</vt:i4>
      </vt:variant>
      <vt:variant>
        <vt:i4>68</vt:i4>
      </vt:variant>
      <vt:variant>
        <vt:i4>0</vt:i4>
      </vt:variant>
      <vt:variant>
        <vt:i4>5</vt:i4>
      </vt:variant>
      <vt:variant>
        <vt:lpwstr/>
      </vt:variant>
      <vt:variant>
        <vt:lpwstr>_Toc164774067</vt:lpwstr>
      </vt:variant>
      <vt:variant>
        <vt:i4>1310770</vt:i4>
      </vt:variant>
      <vt:variant>
        <vt:i4>62</vt:i4>
      </vt:variant>
      <vt:variant>
        <vt:i4>0</vt:i4>
      </vt:variant>
      <vt:variant>
        <vt:i4>5</vt:i4>
      </vt:variant>
      <vt:variant>
        <vt:lpwstr/>
      </vt:variant>
      <vt:variant>
        <vt:lpwstr>_Toc164774066</vt:lpwstr>
      </vt:variant>
      <vt:variant>
        <vt:i4>1310770</vt:i4>
      </vt:variant>
      <vt:variant>
        <vt:i4>56</vt:i4>
      </vt:variant>
      <vt:variant>
        <vt:i4>0</vt:i4>
      </vt:variant>
      <vt:variant>
        <vt:i4>5</vt:i4>
      </vt:variant>
      <vt:variant>
        <vt:lpwstr/>
      </vt:variant>
      <vt:variant>
        <vt:lpwstr>_Toc164774065</vt:lpwstr>
      </vt:variant>
      <vt:variant>
        <vt:i4>1310770</vt:i4>
      </vt:variant>
      <vt:variant>
        <vt:i4>50</vt:i4>
      </vt:variant>
      <vt:variant>
        <vt:i4>0</vt:i4>
      </vt:variant>
      <vt:variant>
        <vt:i4>5</vt:i4>
      </vt:variant>
      <vt:variant>
        <vt:lpwstr/>
      </vt:variant>
      <vt:variant>
        <vt:lpwstr>_Toc164774064</vt:lpwstr>
      </vt:variant>
      <vt:variant>
        <vt:i4>1310770</vt:i4>
      </vt:variant>
      <vt:variant>
        <vt:i4>44</vt:i4>
      </vt:variant>
      <vt:variant>
        <vt:i4>0</vt:i4>
      </vt:variant>
      <vt:variant>
        <vt:i4>5</vt:i4>
      </vt:variant>
      <vt:variant>
        <vt:lpwstr/>
      </vt:variant>
      <vt:variant>
        <vt:lpwstr>_Toc164774063</vt:lpwstr>
      </vt:variant>
      <vt:variant>
        <vt:i4>1310770</vt:i4>
      </vt:variant>
      <vt:variant>
        <vt:i4>38</vt:i4>
      </vt:variant>
      <vt:variant>
        <vt:i4>0</vt:i4>
      </vt:variant>
      <vt:variant>
        <vt:i4>5</vt:i4>
      </vt:variant>
      <vt:variant>
        <vt:lpwstr/>
      </vt:variant>
      <vt:variant>
        <vt:lpwstr>_Toc164774062</vt:lpwstr>
      </vt:variant>
      <vt:variant>
        <vt:i4>1310770</vt:i4>
      </vt:variant>
      <vt:variant>
        <vt:i4>32</vt:i4>
      </vt:variant>
      <vt:variant>
        <vt:i4>0</vt:i4>
      </vt:variant>
      <vt:variant>
        <vt:i4>5</vt:i4>
      </vt:variant>
      <vt:variant>
        <vt:lpwstr/>
      </vt:variant>
      <vt:variant>
        <vt:lpwstr>_Toc164774061</vt:lpwstr>
      </vt:variant>
      <vt:variant>
        <vt:i4>1310770</vt:i4>
      </vt:variant>
      <vt:variant>
        <vt:i4>26</vt:i4>
      </vt:variant>
      <vt:variant>
        <vt:i4>0</vt:i4>
      </vt:variant>
      <vt:variant>
        <vt:i4>5</vt:i4>
      </vt:variant>
      <vt:variant>
        <vt:lpwstr/>
      </vt:variant>
      <vt:variant>
        <vt:lpwstr>_Toc164774060</vt:lpwstr>
      </vt:variant>
      <vt:variant>
        <vt:i4>1507378</vt:i4>
      </vt:variant>
      <vt:variant>
        <vt:i4>20</vt:i4>
      </vt:variant>
      <vt:variant>
        <vt:i4>0</vt:i4>
      </vt:variant>
      <vt:variant>
        <vt:i4>5</vt:i4>
      </vt:variant>
      <vt:variant>
        <vt:lpwstr/>
      </vt:variant>
      <vt:variant>
        <vt:lpwstr>_Toc164774059</vt:lpwstr>
      </vt:variant>
      <vt:variant>
        <vt:i4>1507378</vt:i4>
      </vt:variant>
      <vt:variant>
        <vt:i4>14</vt:i4>
      </vt:variant>
      <vt:variant>
        <vt:i4>0</vt:i4>
      </vt:variant>
      <vt:variant>
        <vt:i4>5</vt:i4>
      </vt:variant>
      <vt:variant>
        <vt:lpwstr/>
      </vt:variant>
      <vt:variant>
        <vt:lpwstr>_Toc164774058</vt:lpwstr>
      </vt:variant>
      <vt:variant>
        <vt:i4>1507378</vt:i4>
      </vt:variant>
      <vt:variant>
        <vt:i4>8</vt:i4>
      </vt:variant>
      <vt:variant>
        <vt:i4>0</vt:i4>
      </vt:variant>
      <vt:variant>
        <vt:i4>5</vt:i4>
      </vt:variant>
      <vt:variant>
        <vt:lpwstr/>
      </vt:variant>
      <vt:variant>
        <vt:lpwstr>_Toc164774057</vt:lpwstr>
      </vt:variant>
      <vt:variant>
        <vt:i4>1507378</vt:i4>
      </vt:variant>
      <vt:variant>
        <vt:i4>2</vt:i4>
      </vt:variant>
      <vt:variant>
        <vt:i4>0</vt:i4>
      </vt:variant>
      <vt:variant>
        <vt:i4>5</vt:i4>
      </vt:variant>
      <vt:variant>
        <vt:lpwstr/>
      </vt:variant>
      <vt:variant>
        <vt:lpwstr>_Toc164774056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Grandieu, Patricia</dc:creator>
  <cp:keywords/>
  <dc:description/>
  <cp:lastModifiedBy>Grandieu, Patricia</cp:lastModifiedBy>
  <cp:revision>60</cp:revision>
  <dcterms:created xsi:type="dcterms:W3CDTF">2024-04-23T19:18:00Z</dcterms:created>
  <dcterms:modified xsi:type="dcterms:W3CDTF">2024-04-24T16:02:00Z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0x010100D82F21C4D2FC854391D925ED2FBBA92C</vt:lpwstr>
  </property>
  <property fmtid="{D5CDD505-2E9C-101B-9397-08002B2CF9AE}" pid="3" name="MediaServiceImageTags">
    <vt:lpwstr/>
  </property>
</Properties>
</file>