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2ACC" w14:textId="09A7AA40" w:rsidR="00B2004F" w:rsidRPr="000456EE" w:rsidRDefault="00B2004F" w:rsidP="00B2004F">
      <w:pPr>
        <w:pStyle w:val="Heading1"/>
        <w:rPr>
          <w:rFonts w:asciiTheme="minorHAnsi" w:hAnsiTheme="minorHAnsi" w:cs="Calibri"/>
          <w:sz w:val="32"/>
          <w:szCs w:val="32"/>
        </w:rPr>
      </w:pPr>
      <w:r w:rsidRPr="000456EE">
        <w:rPr>
          <w:rFonts w:asciiTheme="minorHAnsi" w:hAnsiTheme="minorHAnsi" w:cs="Calibri"/>
          <w:sz w:val="32"/>
          <w:szCs w:val="32"/>
        </w:rPr>
        <w:t>Process Guide for Course Related Curriculum Committee Submissions</w:t>
      </w:r>
    </w:p>
    <w:p w14:paraId="4E12BFFB" w14:textId="77777777" w:rsidR="00656D56" w:rsidRDefault="00656D56" w:rsidP="00656D56">
      <w:r>
        <w:t xml:space="preserve">This guide contains guidance for: </w:t>
      </w:r>
    </w:p>
    <w:p w14:paraId="405BE410" w14:textId="0F2889A3" w:rsidR="00656D56" w:rsidRDefault="00656D56" w:rsidP="00656D56">
      <w:pPr>
        <w:pStyle w:val="ListParagraph"/>
        <w:numPr>
          <w:ilvl w:val="0"/>
          <w:numId w:val="20"/>
        </w:numPr>
        <w:spacing w:line="259" w:lineRule="auto"/>
      </w:pPr>
      <w:r>
        <w:t>Developing a new course</w:t>
      </w:r>
    </w:p>
    <w:p w14:paraId="5796F541" w14:textId="47600CF9" w:rsidR="00656D56" w:rsidRDefault="00656D56" w:rsidP="00656D56">
      <w:pPr>
        <w:pStyle w:val="ListParagraph"/>
        <w:numPr>
          <w:ilvl w:val="0"/>
          <w:numId w:val="20"/>
        </w:numPr>
        <w:spacing w:line="259" w:lineRule="auto"/>
      </w:pPr>
      <w:r>
        <w:t>Adding a course to the PPSC catalog that already exists in CCNS</w:t>
      </w:r>
    </w:p>
    <w:p w14:paraId="4B891E97" w14:textId="7B6E8B11" w:rsidR="00656D56" w:rsidRPr="00656D56" w:rsidRDefault="00656D56" w:rsidP="00656D56">
      <w:pPr>
        <w:pStyle w:val="ListParagraph"/>
        <w:numPr>
          <w:ilvl w:val="0"/>
          <w:numId w:val="20"/>
        </w:numPr>
        <w:spacing w:line="259" w:lineRule="auto"/>
      </w:pPr>
      <w:r>
        <w:rPr>
          <w:rFonts w:cs="Calibri"/>
        </w:rPr>
        <w:t>Modifying a course in the PPSC catalog</w:t>
      </w:r>
    </w:p>
    <w:p w14:paraId="77262A36" w14:textId="33DB11DD" w:rsidR="00656D56" w:rsidRPr="00C46CD2" w:rsidRDefault="00656D56" w:rsidP="00656D56">
      <w:pPr>
        <w:pStyle w:val="ListParagraph"/>
        <w:numPr>
          <w:ilvl w:val="0"/>
          <w:numId w:val="20"/>
        </w:numPr>
        <w:spacing w:line="259" w:lineRule="auto"/>
      </w:pPr>
      <w:r>
        <w:rPr>
          <w:rFonts w:cs="Calibri"/>
        </w:rPr>
        <w:t>Modifying a course in CCNS</w:t>
      </w:r>
    </w:p>
    <w:p w14:paraId="30DD8E05" w14:textId="6EFEDA99" w:rsidR="00C46CD2" w:rsidRPr="00656D56" w:rsidRDefault="00C46CD2" w:rsidP="00656D56">
      <w:pPr>
        <w:pStyle w:val="ListParagraph"/>
        <w:numPr>
          <w:ilvl w:val="0"/>
          <w:numId w:val="20"/>
        </w:numPr>
        <w:spacing w:line="259" w:lineRule="auto"/>
      </w:pPr>
      <w:r>
        <w:rPr>
          <w:rFonts w:cs="Calibri"/>
        </w:rPr>
        <w:t>Requesting GT Status</w:t>
      </w:r>
    </w:p>
    <w:p w14:paraId="5FA6BEFA" w14:textId="77777777" w:rsidR="003A2FDD" w:rsidRDefault="003A2FDD" w:rsidP="003A2FDD">
      <w:pPr>
        <w:pStyle w:val="ListParagraph"/>
        <w:numPr>
          <w:ilvl w:val="0"/>
          <w:numId w:val="20"/>
        </w:numPr>
        <w:spacing w:line="259" w:lineRule="auto"/>
      </w:pPr>
      <w:r>
        <w:rPr>
          <w:rFonts w:cs="Calibri"/>
        </w:rPr>
        <w:t>Deleting a course in the PPSC catalog</w:t>
      </w:r>
    </w:p>
    <w:p w14:paraId="638FAEF4" w14:textId="74BC3B27" w:rsidR="00656D56" w:rsidRPr="003A2FDD" w:rsidRDefault="00656D56" w:rsidP="00656D56">
      <w:pPr>
        <w:pStyle w:val="ListParagraph"/>
        <w:numPr>
          <w:ilvl w:val="0"/>
          <w:numId w:val="20"/>
        </w:numPr>
        <w:spacing w:line="259" w:lineRule="auto"/>
      </w:pPr>
      <w:r w:rsidRPr="00C64F22">
        <w:rPr>
          <w:rFonts w:cs="Calibri"/>
        </w:rPr>
        <w:t>Archiv</w:t>
      </w:r>
      <w:r w:rsidR="00B52D42">
        <w:rPr>
          <w:rFonts w:cs="Calibri"/>
        </w:rPr>
        <w:t>ing</w:t>
      </w:r>
      <w:r>
        <w:rPr>
          <w:rFonts w:cs="Calibri"/>
        </w:rPr>
        <w:t>/</w:t>
      </w:r>
      <w:r w:rsidR="003A2FDD">
        <w:rPr>
          <w:rFonts w:cs="Calibri"/>
        </w:rPr>
        <w:t>d</w:t>
      </w:r>
      <w:r>
        <w:rPr>
          <w:rFonts w:cs="Calibri"/>
        </w:rPr>
        <w:t>elet</w:t>
      </w:r>
      <w:r w:rsidR="00B52D42">
        <w:rPr>
          <w:rFonts w:cs="Calibri"/>
        </w:rPr>
        <w:t>ing</w:t>
      </w:r>
      <w:r w:rsidRPr="00C64F22">
        <w:rPr>
          <w:rFonts w:cs="Calibri"/>
        </w:rPr>
        <w:t xml:space="preserve"> a </w:t>
      </w:r>
      <w:r w:rsidR="003A2FDD">
        <w:rPr>
          <w:rFonts w:cs="Calibri"/>
        </w:rPr>
        <w:t>c</w:t>
      </w:r>
      <w:r w:rsidRPr="00C64F22">
        <w:rPr>
          <w:rFonts w:cs="Calibri"/>
        </w:rPr>
        <w:t>ourse in CCNS</w:t>
      </w:r>
    </w:p>
    <w:p w14:paraId="6BCB7366" w14:textId="62A3BE3D" w:rsidR="00B2004F" w:rsidRPr="00C64F22" w:rsidRDefault="00C64F22" w:rsidP="00C64F22">
      <w:pPr>
        <w:rPr>
          <w:b/>
          <w:bCs/>
        </w:rPr>
      </w:pPr>
      <w:r w:rsidRPr="00C64F22">
        <w:t xml:space="preserve">Find contact information and document links on the </w:t>
      </w:r>
      <w:hyperlink r:id="rId7" w:history="1">
        <w:r>
          <w:rPr>
            <w:rStyle w:val="Hyperlink"/>
          </w:rPr>
          <w:t>Curriculum Committee</w:t>
        </w:r>
      </w:hyperlink>
      <w:r>
        <w:t xml:space="preserve"> </w:t>
      </w:r>
      <w:r w:rsidRPr="00C64F22">
        <w:t>webpage</w:t>
      </w:r>
      <w:r>
        <w:t>.</w:t>
      </w:r>
    </w:p>
    <w:p w14:paraId="77171007" w14:textId="393DD3E5" w:rsidR="00B2004F" w:rsidRPr="00C64F22" w:rsidRDefault="00B2004F" w:rsidP="00B2004F">
      <w:pPr>
        <w:pStyle w:val="Heading2"/>
        <w:rPr>
          <w:rFonts w:asciiTheme="minorHAnsi" w:hAnsiTheme="minorHAnsi" w:cs="Calibri"/>
        </w:rPr>
      </w:pPr>
      <w:r w:rsidRPr="00C64F22">
        <w:rPr>
          <w:rFonts w:asciiTheme="minorHAnsi" w:hAnsiTheme="minorHAnsi" w:cs="Calibri"/>
        </w:rPr>
        <w:t>Develop</w:t>
      </w:r>
      <w:r w:rsidR="00EC0ECD">
        <w:rPr>
          <w:rFonts w:asciiTheme="minorHAnsi" w:hAnsiTheme="minorHAnsi" w:cs="Calibri"/>
        </w:rPr>
        <w:t>ing</w:t>
      </w:r>
      <w:r w:rsidRPr="00C64F22">
        <w:rPr>
          <w:rFonts w:asciiTheme="minorHAnsi" w:hAnsiTheme="minorHAnsi" w:cs="Calibri"/>
        </w:rPr>
        <w:t xml:space="preserve"> a New Cours</w:t>
      </w:r>
      <w:r w:rsidR="007F14A2" w:rsidRPr="00C64F22">
        <w:rPr>
          <w:rFonts w:asciiTheme="minorHAnsi" w:hAnsiTheme="minorHAnsi" w:cs="Calibri"/>
        </w:rPr>
        <w:t>e</w:t>
      </w:r>
    </w:p>
    <w:p w14:paraId="23CFBAF9" w14:textId="5F10890C" w:rsidR="00CF4427" w:rsidRDefault="00C64F22" w:rsidP="00CF4427">
      <w:pPr>
        <w:pStyle w:val="ListParagraph"/>
        <w:numPr>
          <w:ilvl w:val="0"/>
          <w:numId w:val="3"/>
        </w:numPr>
        <w:spacing w:line="259" w:lineRule="auto"/>
        <w:rPr>
          <w:rFonts w:cs="Calibri"/>
        </w:rPr>
      </w:pPr>
      <w:r w:rsidRPr="00C64F22">
        <w:rPr>
          <w:rFonts w:cs="Calibri"/>
        </w:rPr>
        <w:t>Use the following resources</w:t>
      </w:r>
      <w:r w:rsidR="00870257">
        <w:rPr>
          <w:rFonts w:cs="Calibri"/>
        </w:rPr>
        <w:t xml:space="preserve"> for </w:t>
      </w:r>
      <w:r w:rsidRPr="00C64F22">
        <w:rPr>
          <w:rFonts w:cs="Calibri"/>
        </w:rPr>
        <w:t>developing courses</w:t>
      </w:r>
      <w:bookmarkStart w:id="0" w:name="_Hlk172626013"/>
    </w:p>
    <w:bookmarkEnd w:id="0"/>
    <w:p w14:paraId="787D9EF8" w14:textId="05C9FDE5" w:rsidR="00C64F22" w:rsidRPr="00C64F22" w:rsidRDefault="00C64F22" w:rsidP="00C45B2C">
      <w:pPr>
        <w:pStyle w:val="ListParagraph"/>
        <w:numPr>
          <w:ilvl w:val="0"/>
          <w:numId w:val="5"/>
        </w:numPr>
        <w:spacing w:after="0" w:line="259" w:lineRule="auto"/>
        <w:ind w:left="1440"/>
        <w:textAlignment w:val="baseline"/>
        <w:rPr>
          <w:rFonts w:eastAsiaTheme="majorEastAsia" w:cs="Calibri"/>
          <w:color w:val="0000FF"/>
          <w:u w:val="single"/>
        </w:rPr>
      </w:pPr>
      <w:r w:rsidRPr="00C64F22">
        <w:rPr>
          <w:rFonts w:cs="Calibri"/>
        </w:rPr>
        <w:t>For format and language requirements</w:t>
      </w:r>
      <w:r w:rsidR="00870257">
        <w:rPr>
          <w:rFonts w:cs="Calibri"/>
        </w:rPr>
        <w:t xml:space="preserve"> use the</w:t>
      </w:r>
      <w:r w:rsidRPr="00C64F22">
        <w:rPr>
          <w:rFonts w:cs="Calibri"/>
        </w:rPr>
        <w:t xml:space="preserve"> State Faculty Curriculum Committee </w:t>
      </w:r>
      <w:r>
        <w:rPr>
          <w:rFonts w:cs="Calibri"/>
        </w:rPr>
        <w:t>(SFCC)</w:t>
      </w:r>
      <w:r w:rsidRPr="00C64F22">
        <w:rPr>
          <w:rFonts w:cs="Calibri"/>
        </w:rPr>
        <w:t xml:space="preserve">– </w:t>
      </w:r>
      <w:hyperlink r:id="rId8" w:history="1">
        <w:r w:rsidRPr="00C64F22">
          <w:rPr>
            <w:rStyle w:val="Hyperlink"/>
            <w:rFonts w:cs="Calibri"/>
          </w:rPr>
          <w:t>SFCC Style Guide</w:t>
        </w:r>
      </w:hyperlink>
      <w:r w:rsidRPr="00C64F22">
        <w:rPr>
          <w:rFonts w:cs="Calibri"/>
        </w:rPr>
        <w:t xml:space="preserve"> </w:t>
      </w:r>
    </w:p>
    <w:p w14:paraId="06487FBE" w14:textId="77777777" w:rsidR="00C64F22" w:rsidRPr="00C64F22" w:rsidRDefault="00C64F22" w:rsidP="00C45B2C">
      <w:pPr>
        <w:pStyle w:val="ListParagraph"/>
        <w:numPr>
          <w:ilvl w:val="0"/>
          <w:numId w:val="5"/>
        </w:numPr>
        <w:spacing w:after="0" w:line="259" w:lineRule="auto"/>
        <w:ind w:left="1440"/>
        <w:textAlignment w:val="baseline"/>
        <w:rPr>
          <w:rStyle w:val="Hyperlink"/>
          <w:rFonts w:eastAsiaTheme="majorEastAsia" w:cs="Calibri"/>
        </w:rPr>
      </w:pPr>
      <w:r w:rsidRPr="00C64F22">
        <w:rPr>
          <w:rFonts w:cs="Calibri"/>
        </w:rPr>
        <w:t xml:space="preserve">For potential </w:t>
      </w:r>
      <w:r>
        <w:rPr>
          <w:rFonts w:cs="Calibri"/>
        </w:rPr>
        <w:t xml:space="preserve">Guaranteed Transfer </w:t>
      </w:r>
      <w:r w:rsidRPr="00C64F22">
        <w:rPr>
          <w:rFonts w:cs="Calibri"/>
        </w:rPr>
        <w:t xml:space="preserve">status, use </w:t>
      </w:r>
      <w:hyperlink r:id="rId9" w:history="1">
        <w:r w:rsidRPr="00C64F22">
          <w:rPr>
            <w:rStyle w:val="Hyperlink"/>
            <w:rFonts w:eastAsiaTheme="majorEastAsia" w:cs="Calibri"/>
          </w:rPr>
          <w:t>CCCS GT Pathways Process Guide.pdf</w:t>
        </w:r>
      </w:hyperlink>
    </w:p>
    <w:p w14:paraId="26594204" w14:textId="77777777" w:rsidR="00C64F22" w:rsidRPr="00C64F22" w:rsidRDefault="00C64F22" w:rsidP="00C45B2C">
      <w:pPr>
        <w:pStyle w:val="ListParagraph"/>
        <w:numPr>
          <w:ilvl w:val="0"/>
          <w:numId w:val="5"/>
        </w:numPr>
        <w:spacing w:line="259" w:lineRule="auto"/>
        <w:ind w:left="1440"/>
        <w:rPr>
          <w:rFonts w:cs="Calibri"/>
        </w:rPr>
      </w:pPr>
      <w:r w:rsidRPr="00C64F22">
        <w:rPr>
          <w:rFonts w:cs="Calibri"/>
        </w:rPr>
        <w:t>Contact the appropriate (CTE or Transfer) SFCC Representative</w:t>
      </w:r>
      <w:r>
        <w:rPr>
          <w:rFonts w:cs="Calibri"/>
        </w:rPr>
        <w:t xml:space="preserve"> to confirm course meets SFCC requirements.</w:t>
      </w:r>
    </w:p>
    <w:p w14:paraId="4ACEE609" w14:textId="7662212E" w:rsidR="00B2004F" w:rsidRPr="00C64F22" w:rsidRDefault="00C45B2C" w:rsidP="00B2004F">
      <w:pPr>
        <w:pStyle w:val="ListParagraph"/>
        <w:numPr>
          <w:ilvl w:val="0"/>
          <w:numId w:val="3"/>
        </w:numPr>
        <w:spacing w:line="259" w:lineRule="auto"/>
        <w:rPr>
          <w:rFonts w:cs="Calibri"/>
        </w:rPr>
      </w:pPr>
      <w:r>
        <w:rPr>
          <w:rFonts w:cs="Calibri"/>
        </w:rPr>
        <w:t>Contact</w:t>
      </w:r>
      <w:r w:rsidR="00870257">
        <w:rPr>
          <w:rFonts w:cs="Calibri"/>
        </w:rPr>
        <w:t xml:space="preserve"> your</w:t>
      </w:r>
      <w:r w:rsidR="00B2004F" w:rsidRPr="00C64F22">
        <w:rPr>
          <w:rFonts w:cs="Calibri"/>
        </w:rPr>
        <w:t xml:space="preserve"> statewide discipline group</w:t>
      </w:r>
      <w:r>
        <w:rPr>
          <w:rFonts w:cs="Calibri"/>
        </w:rPr>
        <w:t xml:space="preserve"> for</w:t>
      </w:r>
      <w:r w:rsidR="00F1725B">
        <w:rPr>
          <w:rFonts w:cs="Calibri"/>
        </w:rPr>
        <w:t xml:space="preserve"> approval</w:t>
      </w:r>
      <w:r w:rsidR="00CB5F56" w:rsidRPr="00C64F22">
        <w:rPr>
          <w:rFonts w:cs="Calibri"/>
        </w:rPr>
        <w:t>.</w:t>
      </w:r>
    </w:p>
    <w:p w14:paraId="7E5BCD18" w14:textId="365C99F8" w:rsidR="00B2004F" w:rsidRPr="00C64F22" w:rsidRDefault="00B2004F" w:rsidP="00B2004F">
      <w:pPr>
        <w:pStyle w:val="ListParagraph"/>
        <w:numPr>
          <w:ilvl w:val="1"/>
          <w:numId w:val="3"/>
        </w:numPr>
        <w:spacing w:line="259" w:lineRule="auto"/>
        <w:rPr>
          <w:rFonts w:cs="Calibri"/>
        </w:rPr>
      </w:pPr>
      <w:r w:rsidRPr="00C64F22">
        <w:rPr>
          <w:rFonts w:cs="Calibri"/>
        </w:rPr>
        <w:t>State discipline chair must confirm that</w:t>
      </w:r>
      <w:r w:rsidR="00870257">
        <w:rPr>
          <w:rFonts w:cs="Calibri"/>
        </w:rPr>
        <w:t xml:space="preserve"> new</w:t>
      </w:r>
      <w:r w:rsidRPr="00C64F22">
        <w:rPr>
          <w:rFonts w:cs="Calibri"/>
        </w:rPr>
        <w:t xml:space="preserve"> course is not a duplication of an existing </w:t>
      </w:r>
      <w:r w:rsidR="00C64F22">
        <w:rPr>
          <w:rFonts w:cs="Calibri"/>
        </w:rPr>
        <w:t>Community College Numbering System (</w:t>
      </w:r>
      <w:r w:rsidRPr="00C64F22">
        <w:rPr>
          <w:rFonts w:cs="Calibri"/>
        </w:rPr>
        <w:t>CCNS</w:t>
      </w:r>
      <w:r w:rsidR="00C64F22">
        <w:rPr>
          <w:rFonts w:cs="Calibri"/>
        </w:rPr>
        <w:t>)</w:t>
      </w:r>
      <w:r w:rsidRPr="00C64F22">
        <w:rPr>
          <w:rFonts w:cs="Calibri"/>
        </w:rPr>
        <w:t xml:space="preserve"> course, with </w:t>
      </w:r>
      <w:r w:rsidR="00C64F22">
        <w:rPr>
          <w:rFonts w:cs="Calibri"/>
        </w:rPr>
        <w:t xml:space="preserve">at least </w:t>
      </w:r>
      <w:r w:rsidRPr="00C64F22">
        <w:rPr>
          <w:rFonts w:cs="Calibri"/>
        </w:rPr>
        <w:t xml:space="preserve">20% </w:t>
      </w:r>
      <w:r w:rsidR="00C64F22">
        <w:rPr>
          <w:rFonts w:cs="Calibri"/>
        </w:rPr>
        <w:t xml:space="preserve">of the Course Learning Outcomes (CLOs) being </w:t>
      </w:r>
      <w:r w:rsidRPr="00C64F22">
        <w:rPr>
          <w:rFonts w:cs="Calibri"/>
        </w:rPr>
        <w:t>unique. (</w:t>
      </w:r>
      <w:hyperlink r:id="rId10" w:history="1">
        <w:r w:rsidR="00EC0ECD">
          <w:rPr>
            <w:rStyle w:val="Hyperlink"/>
            <w:rFonts w:cs="Calibri"/>
          </w:rPr>
          <w:t>SP 9-71 – Community College Course Numbering System</w:t>
        </w:r>
      </w:hyperlink>
      <w:r w:rsidRPr="00C64F22">
        <w:rPr>
          <w:rFonts w:cs="Calibri"/>
        </w:rPr>
        <w:t>)</w:t>
      </w:r>
    </w:p>
    <w:p w14:paraId="22D80C27" w14:textId="524EB66D" w:rsidR="00B2004F" w:rsidRPr="00C64F22" w:rsidRDefault="00B2004F" w:rsidP="00B2004F">
      <w:pPr>
        <w:pStyle w:val="ListParagraph"/>
        <w:numPr>
          <w:ilvl w:val="1"/>
          <w:numId w:val="3"/>
        </w:numPr>
        <w:spacing w:line="259" w:lineRule="auto"/>
        <w:rPr>
          <w:rFonts w:cs="Calibri"/>
        </w:rPr>
      </w:pPr>
      <w:r w:rsidRPr="00C64F22">
        <w:rPr>
          <w:rFonts w:cs="Calibri"/>
        </w:rPr>
        <w:t xml:space="preserve">Secure documentation of the </w:t>
      </w:r>
      <w:r w:rsidR="00C64F22">
        <w:rPr>
          <w:rFonts w:cs="Calibri"/>
        </w:rPr>
        <w:t xml:space="preserve">state discipline </w:t>
      </w:r>
      <w:r w:rsidRPr="00C64F22">
        <w:rPr>
          <w:rFonts w:cs="Calibri"/>
        </w:rPr>
        <w:t>group’s approval through either:</w:t>
      </w:r>
    </w:p>
    <w:p w14:paraId="55570683" w14:textId="77777777" w:rsidR="00B2004F" w:rsidRPr="00C64F22" w:rsidRDefault="00B2004F" w:rsidP="00845B0B">
      <w:pPr>
        <w:pStyle w:val="ListParagraph"/>
        <w:numPr>
          <w:ilvl w:val="2"/>
          <w:numId w:val="13"/>
        </w:numPr>
        <w:spacing w:line="259" w:lineRule="auto"/>
        <w:ind w:left="1800"/>
        <w:rPr>
          <w:rFonts w:cs="Calibri"/>
        </w:rPr>
      </w:pPr>
      <w:r w:rsidRPr="00C64F22">
        <w:rPr>
          <w:rFonts w:cs="Calibri"/>
        </w:rPr>
        <w:t>Statewide Curriculum Meeting minutes (formerly called 2:2)</w:t>
      </w:r>
    </w:p>
    <w:p w14:paraId="06A1C156" w14:textId="77777777" w:rsidR="00B2004F" w:rsidRPr="00C64F22" w:rsidRDefault="00B2004F" w:rsidP="00845B0B">
      <w:pPr>
        <w:pStyle w:val="ListParagraph"/>
        <w:numPr>
          <w:ilvl w:val="2"/>
          <w:numId w:val="13"/>
        </w:numPr>
        <w:spacing w:line="259" w:lineRule="auto"/>
        <w:ind w:left="1800"/>
        <w:rPr>
          <w:rFonts w:cs="Calibri"/>
        </w:rPr>
      </w:pPr>
      <w:r w:rsidRPr="00C64F22">
        <w:rPr>
          <w:rFonts w:cs="Calibri"/>
        </w:rPr>
        <w:t>Email vote from the statewide discipline group</w:t>
      </w:r>
    </w:p>
    <w:p w14:paraId="05181DEC" w14:textId="0A825C85" w:rsidR="00F1725B" w:rsidRDefault="00B2004F" w:rsidP="00B2004F">
      <w:pPr>
        <w:pStyle w:val="ListParagraph"/>
        <w:numPr>
          <w:ilvl w:val="0"/>
          <w:numId w:val="3"/>
        </w:numPr>
        <w:spacing w:line="259" w:lineRule="auto"/>
        <w:rPr>
          <w:rFonts w:cs="Calibri"/>
        </w:rPr>
      </w:pPr>
      <w:r w:rsidRPr="00C64F22">
        <w:rPr>
          <w:rFonts w:cs="Calibri"/>
        </w:rPr>
        <w:t>After statewide discipline consensus, one school will champion the course and move it through the rest of the process.</w:t>
      </w:r>
      <w:r w:rsidR="00F1725B">
        <w:rPr>
          <w:rFonts w:cs="Calibri"/>
        </w:rPr>
        <w:t xml:space="preserve"> Once approved by SFCC, all colleges may use course.</w:t>
      </w:r>
    </w:p>
    <w:p w14:paraId="191F4B53" w14:textId="6FC9A413" w:rsidR="00CB5F56" w:rsidRPr="00F1725B" w:rsidRDefault="00F1725B" w:rsidP="00F1725B">
      <w:pPr>
        <w:pStyle w:val="ListParagraph"/>
        <w:numPr>
          <w:ilvl w:val="0"/>
          <w:numId w:val="3"/>
        </w:numPr>
        <w:spacing w:line="259" w:lineRule="auto"/>
        <w:rPr>
          <w:rFonts w:cs="Calibri"/>
        </w:rPr>
      </w:pPr>
      <w:r>
        <w:rPr>
          <w:rFonts w:cs="Calibri"/>
        </w:rPr>
        <w:t xml:space="preserve">Fill out </w:t>
      </w:r>
      <w:r w:rsidR="00C45B2C">
        <w:rPr>
          <w:rFonts w:cs="Calibri"/>
        </w:rPr>
        <w:t xml:space="preserve">the </w:t>
      </w:r>
      <w:r>
        <w:rPr>
          <w:rFonts w:cs="Calibri"/>
        </w:rPr>
        <w:t xml:space="preserve">appropriate </w:t>
      </w:r>
      <w:r w:rsidR="00CB5F56" w:rsidRPr="00F1725B">
        <w:rPr>
          <w:rFonts w:cs="Calibri"/>
        </w:rPr>
        <w:t>State form</w:t>
      </w:r>
      <w:r>
        <w:rPr>
          <w:rFonts w:cs="Calibri"/>
        </w:rPr>
        <w:t xml:space="preserve"> to be added to your submission</w:t>
      </w:r>
    </w:p>
    <w:p w14:paraId="155257A0" w14:textId="77777777" w:rsidR="00CB5F56" w:rsidRPr="00C64F22" w:rsidRDefault="00DE5C02" w:rsidP="00CB5F56">
      <w:pPr>
        <w:pStyle w:val="paragraph"/>
        <w:numPr>
          <w:ilvl w:val="0"/>
          <w:numId w:val="6"/>
        </w:numPr>
        <w:spacing w:before="0" w:beforeAutospacing="0" w:after="0" w:afterAutospacing="0"/>
        <w:textAlignment w:val="baseline"/>
        <w:rPr>
          <w:rStyle w:val="eop"/>
          <w:rFonts w:asciiTheme="minorHAnsi" w:eastAsiaTheme="majorEastAsia" w:hAnsiTheme="minorHAnsi" w:cs="Calibri"/>
        </w:rPr>
      </w:pPr>
      <w:hyperlink r:id="rId11" w:history="1">
        <w:r w:rsidR="00CB5F56" w:rsidRPr="00C64F22">
          <w:rPr>
            <w:rStyle w:val="Hyperlink"/>
            <w:rFonts w:asciiTheme="minorHAnsi" w:eastAsiaTheme="majorEastAsia" w:hAnsiTheme="minorHAnsi" w:cs="Calibri"/>
          </w:rPr>
          <w:t>CCNS CTE Course Submission Template</w:t>
        </w:r>
      </w:hyperlink>
    </w:p>
    <w:p w14:paraId="12F84827" w14:textId="77777777" w:rsidR="00CB5F56" w:rsidRPr="00C64F22" w:rsidRDefault="00DE5C02" w:rsidP="00CB5F56">
      <w:pPr>
        <w:pStyle w:val="paragraph"/>
        <w:numPr>
          <w:ilvl w:val="0"/>
          <w:numId w:val="6"/>
        </w:numPr>
        <w:spacing w:before="0" w:beforeAutospacing="0" w:after="0" w:afterAutospacing="0"/>
        <w:textAlignment w:val="baseline"/>
        <w:rPr>
          <w:rStyle w:val="eop"/>
          <w:rFonts w:asciiTheme="minorHAnsi" w:eastAsiaTheme="majorEastAsia" w:hAnsiTheme="minorHAnsi" w:cs="Calibri"/>
        </w:rPr>
      </w:pPr>
      <w:hyperlink r:id="rId12" w:history="1">
        <w:r w:rsidR="00CB5F56" w:rsidRPr="00C64F22">
          <w:rPr>
            <w:rStyle w:val="Hyperlink"/>
            <w:rFonts w:asciiTheme="minorHAnsi" w:eastAsiaTheme="majorEastAsia" w:hAnsiTheme="minorHAnsi" w:cs="Calibri"/>
          </w:rPr>
          <w:t>CCNS Gen Ed Course Submission Template</w:t>
        </w:r>
      </w:hyperlink>
    </w:p>
    <w:p w14:paraId="59F4CE64" w14:textId="77777777" w:rsidR="00CB5F56" w:rsidRPr="00C64F22" w:rsidRDefault="00DE5C02" w:rsidP="00CB5F56">
      <w:pPr>
        <w:pStyle w:val="paragraph"/>
        <w:numPr>
          <w:ilvl w:val="0"/>
          <w:numId w:val="6"/>
        </w:numPr>
        <w:spacing w:before="0" w:beforeAutospacing="0" w:after="0" w:afterAutospacing="0"/>
        <w:textAlignment w:val="baseline"/>
        <w:rPr>
          <w:rStyle w:val="Hyperlink"/>
          <w:rFonts w:asciiTheme="minorHAnsi" w:eastAsiaTheme="majorEastAsia" w:hAnsiTheme="minorHAnsi" w:cs="Calibri"/>
        </w:rPr>
      </w:pPr>
      <w:hyperlink r:id="rId13" w:history="1">
        <w:r w:rsidR="00CB5F56" w:rsidRPr="00C64F22">
          <w:rPr>
            <w:rStyle w:val="Hyperlink"/>
            <w:rFonts w:asciiTheme="minorHAnsi" w:eastAsiaTheme="majorEastAsia" w:hAnsiTheme="minorHAnsi" w:cs="Calibri"/>
          </w:rPr>
          <w:t>CCNS GT Pathways Course Submission Template</w:t>
        </w:r>
      </w:hyperlink>
    </w:p>
    <w:p w14:paraId="01B0D8AC" w14:textId="038941CC" w:rsidR="00F1725B" w:rsidRPr="00845B0B" w:rsidRDefault="00F1725B" w:rsidP="00845B0B">
      <w:pPr>
        <w:pStyle w:val="ListParagraph"/>
        <w:numPr>
          <w:ilvl w:val="0"/>
          <w:numId w:val="3"/>
        </w:numPr>
      </w:pPr>
      <w:r w:rsidRPr="00845B0B">
        <w:lastRenderedPageBreak/>
        <w:t xml:space="preserve">Submit PPSC </w:t>
      </w:r>
      <w:hyperlink r:id="rId14" w:history="1">
        <w:r w:rsidRPr="00845B0B">
          <w:rPr>
            <w:rStyle w:val="Hyperlink"/>
            <w:rFonts w:eastAsiaTheme="majorEastAsia" w:cs="Calibri"/>
          </w:rPr>
          <w:t xml:space="preserve">Curriculum Course Request form on </w:t>
        </w:r>
        <w:proofErr w:type="spellStart"/>
        <w:r w:rsidRPr="00845B0B">
          <w:rPr>
            <w:rStyle w:val="Hyperlink"/>
            <w:rFonts w:eastAsiaTheme="majorEastAsia" w:cs="Calibri"/>
          </w:rPr>
          <w:t>myPikesPeak</w:t>
        </w:r>
        <w:proofErr w:type="spellEnd"/>
        <w:r w:rsidRPr="00845B0B">
          <w:rPr>
            <w:rStyle w:val="Hyperlink"/>
            <w:rFonts w:eastAsiaTheme="majorEastAsia" w:cs="Calibri"/>
          </w:rPr>
          <w:t xml:space="preserve"> Portal</w:t>
        </w:r>
      </w:hyperlink>
      <w:r w:rsidR="00845B0B" w:rsidRPr="00845B0B">
        <w:t xml:space="preserve"> sele</w:t>
      </w:r>
      <w:r w:rsidR="00845B0B">
        <w:t>cting “CCNS Course Design.”</w:t>
      </w:r>
    </w:p>
    <w:p w14:paraId="3B777D87" w14:textId="7E7153E5" w:rsidR="00CA54A5" w:rsidRDefault="00CA54A5" w:rsidP="00B2004F">
      <w:pPr>
        <w:pStyle w:val="Heading2"/>
        <w:rPr>
          <w:rFonts w:asciiTheme="minorHAnsi" w:hAnsiTheme="minorHAnsi" w:cs="Calibri"/>
        </w:rPr>
      </w:pPr>
      <w:r w:rsidRPr="00F27F45">
        <w:rPr>
          <w:rFonts w:asciiTheme="minorHAnsi" w:hAnsiTheme="minorHAnsi" w:cs="Calibri"/>
        </w:rPr>
        <w:t>Add</w:t>
      </w:r>
      <w:r w:rsidR="00EC0ECD" w:rsidRPr="00F27F45">
        <w:rPr>
          <w:rFonts w:asciiTheme="minorHAnsi" w:hAnsiTheme="minorHAnsi" w:cs="Calibri"/>
        </w:rPr>
        <w:t>ing</w:t>
      </w:r>
      <w:r w:rsidRPr="00F27F45">
        <w:rPr>
          <w:rFonts w:asciiTheme="minorHAnsi" w:hAnsiTheme="minorHAnsi" w:cs="Calibri"/>
        </w:rPr>
        <w:t xml:space="preserve"> a Course</w:t>
      </w:r>
      <w:r>
        <w:rPr>
          <w:rFonts w:asciiTheme="minorHAnsi" w:hAnsiTheme="minorHAnsi" w:cs="Calibri"/>
        </w:rPr>
        <w:t xml:space="preserve"> to the PPSC Catalog that already exists in CCNS</w:t>
      </w:r>
    </w:p>
    <w:p w14:paraId="6DD20DC4" w14:textId="43ADF159" w:rsidR="00C45B2C" w:rsidRPr="00845B0B" w:rsidRDefault="00C45B2C" w:rsidP="00845B0B">
      <w:pPr>
        <w:pStyle w:val="ListParagraph"/>
        <w:numPr>
          <w:ilvl w:val="0"/>
          <w:numId w:val="14"/>
        </w:numPr>
        <w:spacing w:line="259" w:lineRule="auto"/>
        <w:rPr>
          <w:rFonts w:cs="Calibri"/>
        </w:rPr>
      </w:pPr>
      <w:r>
        <w:rPr>
          <w:rFonts w:cs="Calibri"/>
        </w:rPr>
        <w:t xml:space="preserve">Submit </w:t>
      </w:r>
      <w:hyperlink r:id="rId15" w:history="1">
        <w:r w:rsidR="00845B0B" w:rsidRPr="00F1725B">
          <w:rPr>
            <w:rStyle w:val="Hyperlink"/>
            <w:rFonts w:eastAsiaTheme="majorEastAsia" w:cs="Calibri"/>
          </w:rPr>
          <w:t xml:space="preserve">Curriculum Course Request form on </w:t>
        </w:r>
        <w:proofErr w:type="spellStart"/>
        <w:r w:rsidR="00845B0B" w:rsidRPr="00F1725B">
          <w:rPr>
            <w:rStyle w:val="Hyperlink"/>
            <w:rFonts w:eastAsiaTheme="majorEastAsia" w:cs="Calibri"/>
          </w:rPr>
          <w:t>myPikesPeak</w:t>
        </w:r>
        <w:proofErr w:type="spellEnd"/>
        <w:r w:rsidR="00845B0B" w:rsidRPr="00F1725B">
          <w:rPr>
            <w:rStyle w:val="Hyperlink"/>
            <w:rFonts w:eastAsiaTheme="majorEastAsia" w:cs="Calibri"/>
          </w:rPr>
          <w:t xml:space="preserve"> Portal</w:t>
        </w:r>
      </w:hyperlink>
      <w:r w:rsidR="00845B0B">
        <w:rPr>
          <w:rStyle w:val="Hyperlink"/>
          <w:rFonts w:eastAsiaTheme="majorEastAsia" w:cs="Calibri"/>
        </w:rPr>
        <w:t xml:space="preserve"> </w:t>
      </w:r>
      <w:r w:rsidRPr="00845B0B">
        <w:rPr>
          <w:rFonts w:cs="Calibri"/>
        </w:rPr>
        <w:t>form</w:t>
      </w:r>
      <w:r w:rsidR="00EC0ECD" w:rsidRPr="00845B0B">
        <w:rPr>
          <w:rFonts w:cs="Calibri"/>
        </w:rPr>
        <w:t>, choosing “Add a Course” to add a</w:t>
      </w:r>
      <w:r w:rsidR="00870257" w:rsidRPr="00845B0B">
        <w:rPr>
          <w:rFonts w:cs="Calibri"/>
        </w:rPr>
        <w:t>n</w:t>
      </w:r>
      <w:r w:rsidR="00EC0ECD" w:rsidRPr="00845B0B">
        <w:rPr>
          <w:rFonts w:cs="Calibri"/>
        </w:rPr>
        <w:t xml:space="preserve"> existing course in CCNS to the PPSC catalog</w:t>
      </w:r>
      <w:r w:rsidR="00845B0B">
        <w:rPr>
          <w:rFonts w:cs="Calibri"/>
        </w:rPr>
        <w:t>.</w:t>
      </w:r>
    </w:p>
    <w:p w14:paraId="0657E4E2" w14:textId="4BA80FCB" w:rsidR="00EC0ECD" w:rsidRPr="00870257" w:rsidRDefault="00EC0ECD" w:rsidP="00870257">
      <w:pPr>
        <w:pStyle w:val="ListParagraph"/>
        <w:numPr>
          <w:ilvl w:val="0"/>
          <w:numId w:val="18"/>
        </w:numPr>
        <w:spacing w:line="259" w:lineRule="auto"/>
        <w:rPr>
          <w:rFonts w:cs="Calibri"/>
        </w:rPr>
      </w:pPr>
      <w:r>
        <w:t xml:space="preserve">You may be asked to work with the Statewide Discipline group, after Curriculum Committee approval, to update the course in CCNS if the course is dated or contains errors. </w:t>
      </w:r>
      <w:r w:rsidR="00870257">
        <w:t>If that is the case, a</w:t>
      </w:r>
      <w:r>
        <w:t xml:space="preserve">fter the statewide group </w:t>
      </w:r>
      <w:r w:rsidR="00870257">
        <w:t>has updated the course</w:t>
      </w:r>
      <w:r>
        <w:t xml:space="preserve">, submit </w:t>
      </w:r>
      <w:r w:rsidR="00870257">
        <w:t>a</w:t>
      </w:r>
      <w:r w:rsidR="00870257" w:rsidRPr="00CF4427">
        <w:rPr>
          <w:rFonts w:cs="Calibri"/>
        </w:rPr>
        <w:t xml:space="preserve"> PPSC </w:t>
      </w:r>
      <w:hyperlink r:id="rId16" w:history="1">
        <w:r w:rsidR="00870257" w:rsidRPr="00CF4427">
          <w:rPr>
            <w:rStyle w:val="Hyperlink"/>
            <w:rFonts w:eastAsiaTheme="majorEastAsia" w:cs="Calibri"/>
          </w:rPr>
          <w:t xml:space="preserve">Curriculum Course Request form on </w:t>
        </w:r>
        <w:proofErr w:type="spellStart"/>
        <w:r w:rsidR="00870257" w:rsidRPr="00CF4427">
          <w:rPr>
            <w:rStyle w:val="Hyperlink"/>
            <w:rFonts w:eastAsiaTheme="majorEastAsia" w:cs="Calibri"/>
          </w:rPr>
          <w:t>myPikesPeak</w:t>
        </w:r>
        <w:proofErr w:type="spellEnd"/>
        <w:r w:rsidR="00870257" w:rsidRPr="00CF4427">
          <w:rPr>
            <w:rStyle w:val="Hyperlink"/>
            <w:rFonts w:eastAsiaTheme="majorEastAsia" w:cs="Calibri"/>
          </w:rPr>
          <w:t xml:space="preserve"> Portal</w:t>
        </w:r>
      </w:hyperlink>
      <w:r w:rsidR="00870257" w:rsidRPr="00EC0ECD">
        <w:t xml:space="preserve"> and </w:t>
      </w:r>
      <w:r w:rsidR="00870257">
        <w:t>select “CCNS Course Revision”</w:t>
      </w:r>
    </w:p>
    <w:p w14:paraId="57FAD862" w14:textId="03E2F46E" w:rsidR="004C67F3" w:rsidRDefault="004C67F3" w:rsidP="00B2004F">
      <w:pPr>
        <w:pStyle w:val="Heading2"/>
        <w:rPr>
          <w:rFonts w:asciiTheme="minorHAnsi" w:hAnsiTheme="minorHAnsi" w:cs="Calibri"/>
        </w:rPr>
      </w:pPr>
      <w:r>
        <w:rPr>
          <w:rFonts w:asciiTheme="minorHAnsi" w:hAnsiTheme="minorHAnsi" w:cs="Calibri"/>
        </w:rPr>
        <w:t>Modify</w:t>
      </w:r>
      <w:r w:rsidR="00EC0ECD">
        <w:rPr>
          <w:rFonts w:asciiTheme="minorHAnsi" w:hAnsiTheme="minorHAnsi" w:cs="Calibri"/>
        </w:rPr>
        <w:t>ing</w:t>
      </w:r>
      <w:r>
        <w:rPr>
          <w:rFonts w:asciiTheme="minorHAnsi" w:hAnsiTheme="minorHAnsi" w:cs="Calibri"/>
        </w:rPr>
        <w:t xml:space="preserve"> a Course</w:t>
      </w:r>
      <w:r w:rsidR="00EC0ECD">
        <w:rPr>
          <w:rFonts w:asciiTheme="minorHAnsi" w:hAnsiTheme="minorHAnsi" w:cs="Calibri"/>
        </w:rPr>
        <w:t xml:space="preserve"> in the PPSC Catalog</w:t>
      </w:r>
    </w:p>
    <w:p w14:paraId="72417BD9" w14:textId="48E65C67" w:rsidR="004C67F3" w:rsidRDefault="004C67F3" w:rsidP="004C67F3">
      <w:pPr>
        <w:pStyle w:val="ListParagraph"/>
        <w:numPr>
          <w:ilvl w:val="0"/>
          <w:numId w:val="8"/>
        </w:numPr>
      </w:pPr>
      <w:r>
        <w:t>The only modifications that can be made</w:t>
      </w:r>
      <w:r w:rsidR="00CA54A5">
        <w:t xml:space="preserve"> to a course</w:t>
      </w:r>
      <w:r>
        <w:t xml:space="preserve"> at PPSC </w:t>
      </w:r>
      <w:r w:rsidR="00CA54A5">
        <w:t xml:space="preserve">without going through </w:t>
      </w:r>
      <w:r w:rsidR="002770F5">
        <w:t>SFCC</w:t>
      </w:r>
      <w:r w:rsidR="00CA54A5">
        <w:t xml:space="preserve"> </w:t>
      </w:r>
      <w:r>
        <w:t>are:</w:t>
      </w:r>
    </w:p>
    <w:p w14:paraId="6EC0E0EA" w14:textId="32F334DC" w:rsidR="004C67F3" w:rsidRDefault="004C67F3" w:rsidP="00845B0B">
      <w:pPr>
        <w:pStyle w:val="ListParagraph"/>
        <w:numPr>
          <w:ilvl w:val="0"/>
          <w:numId w:val="26"/>
        </w:numPr>
        <w:spacing w:line="259" w:lineRule="auto"/>
        <w:rPr>
          <w:rFonts w:cs="Calibri"/>
        </w:rPr>
      </w:pPr>
      <w:r>
        <w:t>Chang</w:t>
      </w:r>
      <w:r w:rsidR="00CA54A5">
        <w:t>es</w:t>
      </w:r>
      <w:r>
        <w:t xml:space="preserve"> </w:t>
      </w:r>
      <w:r w:rsidR="00CA54A5">
        <w:t xml:space="preserve">to </w:t>
      </w:r>
      <w:r>
        <w:t xml:space="preserve">the contact hours. Use the </w:t>
      </w:r>
      <w:r w:rsidRPr="00C64F22">
        <w:rPr>
          <w:rFonts w:cs="Calibri"/>
        </w:rPr>
        <w:t xml:space="preserve">CCCS Contact Hour to Credit Hour Ratio Guidelines </w:t>
      </w:r>
      <w:r>
        <w:rPr>
          <w:rFonts w:cs="Calibri"/>
        </w:rPr>
        <w:t>for guidance</w:t>
      </w:r>
      <w:r w:rsidR="002770F5">
        <w:rPr>
          <w:rFonts w:cs="Calibri"/>
        </w:rPr>
        <w:t>.</w:t>
      </w:r>
    </w:p>
    <w:p w14:paraId="223BB5A8" w14:textId="77777777" w:rsidR="00845B0B" w:rsidRDefault="002770F5" w:rsidP="00845B0B">
      <w:pPr>
        <w:pStyle w:val="ListParagraph"/>
        <w:numPr>
          <w:ilvl w:val="0"/>
          <w:numId w:val="26"/>
        </w:numPr>
        <w:spacing w:line="259" w:lineRule="auto"/>
        <w:rPr>
          <w:rFonts w:cs="Calibri"/>
        </w:rPr>
      </w:pPr>
      <w:r w:rsidRPr="002770F5">
        <w:rPr>
          <w:rFonts w:cs="Calibri"/>
        </w:rPr>
        <w:t xml:space="preserve">Changes to schedule type. </w:t>
      </w:r>
      <w:r>
        <w:t xml:space="preserve">Use the </w:t>
      </w:r>
      <w:r w:rsidRPr="002770F5">
        <w:rPr>
          <w:rFonts w:cs="Calibri"/>
        </w:rPr>
        <w:t>CCCS Contact Hour to Credit Hour Ratio Guidelines for guidance.</w:t>
      </w:r>
    </w:p>
    <w:p w14:paraId="12E44736" w14:textId="184ECDD9" w:rsidR="004C67F3" w:rsidRPr="00845B0B" w:rsidRDefault="004C67F3" w:rsidP="00845B0B">
      <w:pPr>
        <w:pStyle w:val="ListParagraph"/>
        <w:numPr>
          <w:ilvl w:val="0"/>
          <w:numId w:val="26"/>
        </w:numPr>
        <w:spacing w:line="259" w:lineRule="auto"/>
        <w:rPr>
          <w:rFonts w:cs="Calibri"/>
        </w:rPr>
      </w:pPr>
      <w:r>
        <w:t>Chang</w:t>
      </w:r>
      <w:r w:rsidR="00CA54A5">
        <w:t>es</w:t>
      </w:r>
      <w:r>
        <w:t xml:space="preserve"> </w:t>
      </w:r>
      <w:r w:rsidR="00EC0ECD">
        <w:t xml:space="preserve">to </w:t>
      </w:r>
      <w:r>
        <w:t>prerequisites/corequisites for</w:t>
      </w:r>
      <w:r w:rsidR="002770F5">
        <w:t xml:space="preserve"> some CTE</w:t>
      </w:r>
      <w:r>
        <w:t xml:space="preserve"> </w:t>
      </w:r>
      <w:r w:rsidR="002770F5">
        <w:t xml:space="preserve">“alignment exempted” </w:t>
      </w:r>
      <w:r>
        <w:t>courses.</w:t>
      </w:r>
      <w:r w:rsidR="002770F5">
        <w:t xml:space="preserve"> Check the VPIS SharePoint </w:t>
      </w:r>
      <w:r w:rsidR="00EC0ECD">
        <w:t>“</w:t>
      </w:r>
      <w:r w:rsidR="002770F5">
        <w:t>Prerequisites</w:t>
      </w:r>
      <w:r w:rsidR="00EC0ECD">
        <w:t>”</w:t>
      </w:r>
      <w:r w:rsidR="002770F5">
        <w:t xml:space="preserve"> folder</w:t>
      </w:r>
      <w:r w:rsidR="00EC0ECD">
        <w:t xml:space="preserve"> to see what courses these are</w:t>
      </w:r>
      <w:r w:rsidR="002770F5">
        <w:t>.</w:t>
      </w:r>
    </w:p>
    <w:p w14:paraId="386A29E2" w14:textId="509D87BC" w:rsidR="00CF4427" w:rsidRPr="00CF4427" w:rsidRDefault="00CF4427" w:rsidP="00C45B2C">
      <w:pPr>
        <w:pStyle w:val="ListParagraph"/>
        <w:numPr>
          <w:ilvl w:val="0"/>
          <w:numId w:val="8"/>
        </w:numPr>
        <w:spacing w:line="259" w:lineRule="auto"/>
        <w:rPr>
          <w:rFonts w:cs="Calibri"/>
        </w:rPr>
      </w:pPr>
      <w:r w:rsidRPr="00CF4427">
        <w:rPr>
          <w:rFonts w:cs="Calibri"/>
        </w:rPr>
        <w:t xml:space="preserve">Submit PPSC </w:t>
      </w:r>
      <w:hyperlink r:id="rId17" w:history="1">
        <w:r w:rsidRPr="00CF4427">
          <w:rPr>
            <w:rStyle w:val="Hyperlink"/>
            <w:rFonts w:eastAsiaTheme="majorEastAsia" w:cs="Calibri"/>
          </w:rPr>
          <w:t xml:space="preserve">Curriculum Course Request form on </w:t>
        </w:r>
        <w:proofErr w:type="spellStart"/>
        <w:r w:rsidRPr="00CF4427">
          <w:rPr>
            <w:rStyle w:val="Hyperlink"/>
            <w:rFonts w:eastAsiaTheme="majorEastAsia" w:cs="Calibri"/>
          </w:rPr>
          <w:t>myPikesPeak</w:t>
        </w:r>
        <w:proofErr w:type="spellEnd"/>
        <w:r w:rsidRPr="00CF4427">
          <w:rPr>
            <w:rStyle w:val="Hyperlink"/>
            <w:rFonts w:eastAsiaTheme="majorEastAsia" w:cs="Calibri"/>
          </w:rPr>
          <w:t xml:space="preserve"> Portal</w:t>
        </w:r>
      </w:hyperlink>
      <w:r w:rsidR="00EC0ECD" w:rsidRPr="00EC0ECD">
        <w:t xml:space="preserve"> and </w:t>
      </w:r>
      <w:r w:rsidR="00EC0ECD">
        <w:t>select “Modify a Course”</w:t>
      </w:r>
    </w:p>
    <w:p w14:paraId="0C3BD1BC" w14:textId="46C2C40C" w:rsidR="00F43ED3" w:rsidRDefault="00F43ED3" w:rsidP="00F43ED3">
      <w:pPr>
        <w:pStyle w:val="Heading2"/>
        <w:rPr>
          <w:rFonts w:asciiTheme="minorHAnsi" w:hAnsiTheme="minorHAnsi" w:cs="Calibri"/>
        </w:rPr>
      </w:pPr>
      <w:r>
        <w:rPr>
          <w:rFonts w:asciiTheme="minorHAnsi" w:hAnsiTheme="minorHAnsi" w:cs="Calibri"/>
        </w:rPr>
        <w:t>Modifying a Course in CCNS</w:t>
      </w:r>
    </w:p>
    <w:p w14:paraId="2261A200" w14:textId="12CF50C5" w:rsidR="00F43ED3" w:rsidRDefault="00F43ED3" w:rsidP="00D6294B">
      <w:pPr>
        <w:pStyle w:val="ListParagraph"/>
        <w:numPr>
          <w:ilvl w:val="0"/>
          <w:numId w:val="17"/>
        </w:numPr>
        <w:spacing w:line="259" w:lineRule="auto"/>
        <w:rPr>
          <w:rFonts w:cs="Calibri"/>
        </w:rPr>
      </w:pPr>
      <w:r w:rsidRPr="00C64F22">
        <w:rPr>
          <w:rFonts w:cs="Calibri"/>
        </w:rPr>
        <w:t xml:space="preserve">Use the following guidance </w:t>
      </w:r>
      <w:r>
        <w:rPr>
          <w:rFonts w:cs="Calibri"/>
        </w:rPr>
        <w:t>for modifying</w:t>
      </w:r>
      <w:r w:rsidRPr="00C64F22">
        <w:rPr>
          <w:rFonts w:cs="Calibri"/>
        </w:rPr>
        <w:t xml:space="preserve"> courses</w:t>
      </w:r>
    </w:p>
    <w:p w14:paraId="1690AE86" w14:textId="77777777" w:rsidR="00F43ED3" w:rsidRPr="00C64F22" w:rsidRDefault="00F43ED3" w:rsidP="00845B0B">
      <w:pPr>
        <w:pStyle w:val="ListParagraph"/>
        <w:numPr>
          <w:ilvl w:val="0"/>
          <w:numId w:val="27"/>
        </w:numPr>
        <w:spacing w:after="0" w:line="259" w:lineRule="auto"/>
        <w:textAlignment w:val="baseline"/>
        <w:rPr>
          <w:rFonts w:eastAsiaTheme="majorEastAsia" w:cs="Calibri"/>
          <w:color w:val="0000FF"/>
          <w:u w:val="single"/>
        </w:rPr>
      </w:pPr>
      <w:r w:rsidRPr="00C64F22">
        <w:rPr>
          <w:rFonts w:cs="Calibri"/>
        </w:rPr>
        <w:t xml:space="preserve">For format and language requirements, State Faculty Curriculum Committee </w:t>
      </w:r>
      <w:r>
        <w:rPr>
          <w:rFonts w:cs="Calibri"/>
        </w:rPr>
        <w:t>(SFCC)</w:t>
      </w:r>
      <w:r w:rsidRPr="00C64F22">
        <w:rPr>
          <w:rFonts w:cs="Calibri"/>
        </w:rPr>
        <w:t xml:space="preserve">– </w:t>
      </w:r>
      <w:hyperlink r:id="rId18" w:history="1">
        <w:r w:rsidRPr="00C64F22">
          <w:rPr>
            <w:rStyle w:val="Hyperlink"/>
            <w:rFonts w:cs="Calibri"/>
          </w:rPr>
          <w:t>SFCC Style Guide</w:t>
        </w:r>
      </w:hyperlink>
      <w:r w:rsidRPr="00C64F22">
        <w:rPr>
          <w:rFonts w:cs="Calibri"/>
        </w:rPr>
        <w:t xml:space="preserve"> </w:t>
      </w:r>
    </w:p>
    <w:p w14:paraId="50E399F7" w14:textId="77777777" w:rsidR="00D6294B" w:rsidRDefault="00F43ED3" w:rsidP="00845B0B">
      <w:pPr>
        <w:pStyle w:val="ListParagraph"/>
        <w:numPr>
          <w:ilvl w:val="0"/>
          <w:numId w:val="27"/>
        </w:numPr>
        <w:spacing w:line="259" w:lineRule="auto"/>
        <w:rPr>
          <w:rFonts w:cs="Calibri"/>
        </w:rPr>
      </w:pPr>
      <w:r w:rsidRPr="00C64F22">
        <w:rPr>
          <w:rFonts w:cs="Calibri"/>
        </w:rPr>
        <w:t>Contact the appropriate (CTE or Transfer) SFCC Representative</w:t>
      </w:r>
      <w:r>
        <w:rPr>
          <w:rFonts w:cs="Calibri"/>
        </w:rPr>
        <w:t xml:space="preserve"> to confirm course meets SFCC requirements.</w:t>
      </w:r>
    </w:p>
    <w:p w14:paraId="567E2834" w14:textId="5DA9EE60" w:rsidR="00F43ED3" w:rsidRPr="00870257" w:rsidRDefault="00F43ED3" w:rsidP="00870257">
      <w:pPr>
        <w:pStyle w:val="ListParagraph"/>
        <w:numPr>
          <w:ilvl w:val="0"/>
          <w:numId w:val="19"/>
        </w:numPr>
        <w:spacing w:line="259" w:lineRule="auto"/>
        <w:rPr>
          <w:rFonts w:cs="Calibri"/>
        </w:rPr>
      </w:pPr>
      <w:r w:rsidRPr="00870257">
        <w:rPr>
          <w:rFonts w:cs="Calibri"/>
        </w:rPr>
        <w:t>Secure documentation of the state discipline group’s approval through either:</w:t>
      </w:r>
    </w:p>
    <w:p w14:paraId="40D93160" w14:textId="77777777" w:rsidR="00F43ED3" w:rsidRPr="00C64F22" w:rsidRDefault="00F43ED3" w:rsidP="00870257">
      <w:pPr>
        <w:pStyle w:val="ListParagraph"/>
        <w:numPr>
          <w:ilvl w:val="1"/>
          <w:numId w:val="19"/>
        </w:numPr>
        <w:spacing w:line="259" w:lineRule="auto"/>
        <w:rPr>
          <w:rFonts w:cs="Calibri"/>
        </w:rPr>
      </w:pPr>
      <w:r w:rsidRPr="00C64F22">
        <w:rPr>
          <w:rFonts w:cs="Calibri"/>
        </w:rPr>
        <w:t>Statewide Curriculum Meeting minutes (formerly called 2:2)</w:t>
      </w:r>
    </w:p>
    <w:p w14:paraId="346808A5" w14:textId="4D1E9C51" w:rsidR="00F43ED3" w:rsidRDefault="00F43ED3" w:rsidP="00870257">
      <w:pPr>
        <w:pStyle w:val="ListParagraph"/>
        <w:numPr>
          <w:ilvl w:val="1"/>
          <w:numId w:val="19"/>
        </w:numPr>
        <w:spacing w:line="259" w:lineRule="auto"/>
        <w:rPr>
          <w:rFonts w:cs="Calibri"/>
        </w:rPr>
      </w:pPr>
      <w:r w:rsidRPr="00C64F22">
        <w:rPr>
          <w:rFonts w:cs="Calibri"/>
        </w:rPr>
        <w:t>Email vote from the statewide discipline grou</w:t>
      </w:r>
      <w:r>
        <w:rPr>
          <w:rFonts w:cs="Calibri"/>
        </w:rPr>
        <w:t>p</w:t>
      </w:r>
    </w:p>
    <w:p w14:paraId="67CED552" w14:textId="1CA0A024" w:rsidR="00E400D8" w:rsidRPr="00CF4427" w:rsidRDefault="00E400D8" w:rsidP="00870257">
      <w:pPr>
        <w:pStyle w:val="ListParagraph"/>
        <w:numPr>
          <w:ilvl w:val="0"/>
          <w:numId w:val="19"/>
        </w:numPr>
        <w:spacing w:line="259" w:lineRule="auto"/>
        <w:rPr>
          <w:rFonts w:cs="Calibri"/>
        </w:rPr>
      </w:pPr>
      <w:r w:rsidRPr="00CF4427">
        <w:rPr>
          <w:rFonts w:cs="Calibri"/>
        </w:rPr>
        <w:t xml:space="preserve">Submit PPSC </w:t>
      </w:r>
      <w:hyperlink r:id="rId19" w:history="1">
        <w:r w:rsidRPr="00CF4427">
          <w:rPr>
            <w:rStyle w:val="Hyperlink"/>
            <w:rFonts w:eastAsiaTheme="majorEastAsia" w:cs="Calibri"/>
          </w:rPr>
          <w:t xml:space="preserve">Curriculum Course Request form on </w:t>
        </w:r>
        <w:proofErr w:type="spellStart"/>
        <w:r w:rsidRPr="00CF4427">
          <w:rPr>
            <w:rStyle w:val="Hyperlink"/>
            <w:rFonts w:eastAsiaTheme="majorEastAsia" w:cs="Calibri"/>
          </w:rPr>
          <w:t>myPikesPeak</w:t>
        </w:r>
        <w:proofErr w:type="spellEnd"/>
        <w:r w:rsidRPr="00CF4427">
          <w:rPr>
            <w:rStyle w:val="Hyperlink"/>
            <w:rFonts w:eastAsiaTheme="majorEastAsia" w:cs="Calibri"/>
          </w:rPr>
          <w:t xml:space="preserve"> Portal</w:t>
        </w:r>
      </w:hyperlink>
      <w:r w:rsidRPr="00EC0ECD">
        <w:t xml:space="preserve"> and </w:t>
      </w:r>
      <w:r>
        <w:t>select “CCNS Course Design”</w:t>
      </w:r>
    </w:p>
    <w:p w14:paraId="388A0A6D" w14:textId="66DF61C1" w:rsidR="00672F90" w:rsidRDefault="00672F90" w:rsidP="00B2004F">
      <w:pPr>
        <w:pStyle w:val="Heading2"/>
        <w:rPr>
          <w:rFonts w:asciiTheme="minorHAnsi" w:hAnsiTheme="minorHAnsi" w:cs="Calibri"/>
        </w:rPr>
      </w:pPr>
      <w:r>
        <w:rPr>
          <w:rFonts w:asciiTheme="minorHAnsi" w:hAnsiTheme="minorHAnsi" w:cs="Calibri"/>
        </w:rPr>
        <w:lastRenderedPageBreak/>
        <w:t>Requesting Guaranteed Transfer</w:t>
      </w:r>
      <w:r w:rsidR="00C46CD2">
        <w:rPr>
          <w:rFonts w:asciiTheme="minorHAnsi" w:hAnsiTheme="minorHAnsi" w:cs="Calibri"/>
        </w:rPr>
        <w:t xml:space="preserve"> (GT)</w:t>
      </w:r>
      <w:r>
        <w:rPr>
          <w:rFonts w:asciiTheme="minorHAnsi" w:hAnsiTheme="minorHAnsi" w:cs="Calibri"/>
        </w:rPr>
        <w:t xml:space="preserve"> Status from the Colorado Department of Higher Education (CDHE)</w:t>
      </w:r>
    </w:p>
    <w:p w14:paraId="6E75D894" w14:textId="3A9ABC24" w:rsidR="00672F90" w:rsidRDefault="00672F90" w:rsidP="00672F90">
      <w:pPr>
        <w:pStyle w:val="ListParagraph"/>
        <w:numPr>
          <w:ilvl w:val="3"/>
          <w:numId w:val="19"/>
        </w:numPr>
        <w:ind w:left="720"/>
      </w:pPr>
      <w:r>
        <w:t>Use the CCCS GT Pathways Process Guide.</w:t>
      </w:r>
    </w:p>
    <w:p w14:paraId="6A7C7160" w14:textId="77777777" w:rsidR="00C46CD2" w:rsidRPr="00C46CD2" w:rsidRDefault="00C46CD2" w:rsidP="00C46CD2">
      <w:pPr>
        <w:pStyle w:val="ListParagraph"/>
        <w:numPr>
          <w:ilvl w:val="0"/>
          <w:numId w:val="24"/>
        </w:numPr>
        <w:rPr>
          <w:rFonts w:cs="Calibri"/>
        </w:rPr>
      </w:pPr>
      <w:r w:rsidRPr="00C46CD2">
        <w:rPr>
          <w:shd w:val="clear" w:color="auto" w:fill="FFFFFF"/>
        </w:rPr>
        <w:t>Prepare a sample syllabus demonstrating that the course meets the General Education content and competencies of the proposed GT Pathways content area (e.g., GT-AH3, GT-CO1, GT-SS3</w:t>
      </w:r>
      <w:r>
        <w:rPr>
          <w:shd w:val="clear" w:color="auto" w:fill="FFFFFF"/>
        </w:rPr>
        <w:t>).</w:t>
      </w:r>
    </w:p>
    <w:p w14:paraId="7E13C98E" w14:textId="77777777" w:rsidR="00C46CD2" w:rsidRPr="00F1725B" w:rsidRDefault="00C46CD2" w:rsidP="00C46CD2">
      <w:pPr>
        <w:pStyle w:val="ListParagraph"/>
        <w:numPr>
          <w:ilvl w:val="0"/>
          <w:numId w:val="24"/>
        </w:numPr>
        <w:spacing w:line="259" w:lineRule="auto"/>
        <w:rPr>
          <w:rFonts w:cs="Calibri"/>
        </w:rPr>
      </w:pPr>
      <w:r w:rsidRPr="00F1725B">
        <w:rPr>
          <w:rFonts w:cs="Calibri"/>
        </w:rPr>
        <w:t>Secure documentation of the state discipline group’s approval</w:t>
      </w:r>
      <w:r>
        <w:rPr>
          <w:rFonts w:cs="Calibri"/>
        </w:rPr>
        <w:t xml:space="preserve"> </w:t>
      </w:r>
      <w:r w:rsidRPr="00F1725B">
        <w:rPr>
          <w:rFonts w:cs="Calibri"/>
        </w:rPr>
        <w:t>through either:</w:t>
      </w:r>
    </w:p>
    <w:p w14:paraId="5828352F" w14:textId="77777777" w:rsidR="00C46CD2" w:rsidRPr="00C64F22" w:rsidRDefault="00C46CD2" w:rsidP="00C46CD2">
      <w:pPr>
        <w:pStyle w:val="ListParagraph"/>
        <w:numPr>
          <w:ilvl w:val="1"/>
          <w:numId w:val="24"/>
        </w:numPr>
        <w:spacing w:line="259" w:lineRule="auto"/>
        <w:rPr>
          <w:rFonts w:cs="Calibri"/>
        </w:rPr>
      </w:pPr>
      <w:r w:rsidRPr="00C64F22">
        <w:rPr>
          <w:rFonts w:cs="Calibri"/>
        </w:rPr>
        <w:t>Statewide Curriculum Meeting minutes (formerly called 2:2)</w:t>
      </w:r>
    </w:p>
    <w:p w14:paraId="198D3BCC" w14:textId="77777777" w:rsidR="00C46CD2" w:rsidRPr="00F1725B" w:rsidRDefault="00C46CD2" w:rsidP="00C46CD2">
      <w:pPr>
        <w:pStyle w:val="ListParagraph"/>
        <w:numPr>
          <w:ilvl w:val="1"/>
          <w:numId w:val="24"/>
        </w:numPr>
        <w:spacing w:line="259" w:lineRule="auto"/>
        <w:rPr>
          <w:rFonts w:cs="Calibri"/>
        </w:rPr>
      </w:pPr>
      <w:r w:rsidRPr="00C64F22">
        <w:rPr>
          <w:rFonts w:cs="Calibri"/>
        </w:rPr>
        <w:t>Email vote from the statewide discipline group</w:t>
      </w:r>
    </w:p>
    <w:p w14:paraId="5700CDC1" w14:textId="5540C560" w:rsidR="00C46CD2" w:rsidRPr="00C46CD2" w:rsidRDefault="00C46CD2" w:rsidP="00C46CD2">
      <w:pPr>
        <w:pStyle w:val="ListParagraph"/>
        <w:numPr>
          <w:ilvl w:val="0"/>
          <w:numId w:val="24"/>
        </w:numPr>
        <w:rPr>
          <w:rFonts w:cs="Calibri"/>
        </w:rPr>
      </w:pPr>
      <w:r w:rsidRPr="00B87226">
        <w:t xml:space="preserve">Fill out the CCNS form Gt Pathways Course Submission Template, found on the Dean &amp; Faculty </w:t>
      </w:r>
      <w:r>
        <w:t>V</w:t>
      </w:r>
      <w:r w:rsidRPr="00B87226">
        <w:t>ault on the CCNS SharePoint</w:t>
      </w:r>
    </w:p>
    <w:p w14:paraId="67F86A80" w14:textId="77777777" w:rsidR="00C46CD2" w:rsidRPr="00C46CD2" w:rsidRDefault="00C46CD2" w:rsidP="00C46CD2">
      <w:pPr>
        <w:pStyle w:val="ListParagraph"/>
        <w:numPr>
          <w:ilvl w:val="0"/>
          <w:numId w:val="24"/>
        </w:numPr>
        <w:rPr>
          <w:rFonts w:cs="Calibri"/>
        </w:rPr>
      </w:pPr>
      <w:r w:rsidRPr="00CF4427">
        <w:rPr>
          <w:rFonts w:cs="Calibri"/>
        </w:rPr>
        <w:t xml:space="preserve">Submit PPSC </w:t>
      </w:r>
      <w:hyperlink r:id="rId20" w:history="1">
        <w:r w:rsidRPr="00CF4427">
          <w:rPr>
            <w:rStyle w:val="Hyperlink"/>
            <w:rFonts w:eastAsiaTheme="majorEastAsia" w:cs="Calibri"/>
          </w:rPr>
          <w:t xml:space="preserve">Curriculum Course Request form on </w:t>
        </w:r>
        <w:proofErr w:type="spellStart"/>
        <w:r w:rsidRPr="00CF4427">
          <w:rPr>
            <w:rStyle w:val="Hyperlink"/>
            <w:rFonts w:eastAsiaTheme="majorEastAsia" w:cs="Calibri"/>
          </w:rPr>
          <w:t>myPikesPeak</w:t>
        </w:r>
        <w:proofErr w:type="spellEnd"/>
        <w:r w:rsidRPr="00CF4427">
          <w:rPr>
            <w:rStyle w:val="Hyperlink"/>
            <w:rFonts w:eastAsiaTheme="majorEastAsia" w:cs="Calibri"/>
          </w:rPr>
          <w:t xml:space="preserve"> Portal</w:t>
        </w:r>
      </w:hyperlink>
      <w:r w:rsidRPr="00EC0ECD">
        <w:t xml:space="preserve"> and </w:t>
      </w:r>
      <w:r>
        <w:t>select “CCNS Coures Design” or “CCNS Course Revision” depending on if it is a new or revised course</w:t>
      </w:r>
      <w:r w:rsidRPr="00B87226">
        <w:t xml:space="preserve">. </w:t>
      </w:r>
    </w:p>
    <w:p w14:paraId="52F379D7" w14:textId="64AE8684" w:rsidR="00C46CD2" w:rsidRPr="00C46CD2" w:rsidRDefault="00C46CD2" w:rsidP="00C46CD2">
      <w:pPr>
        <w:pStyle w:val="ListParagraph"/>
        <w:numPr>
          <w:ilvl w:val="0"/>
          <w:numId w:val="24"/>
        </w:numPr>
        <w:rPr>
          <w:rFonts w:cs="Calibri"/>
        </w:rPr>
      </w:pPr>
      <w:r>
        <w:t xml:space="preserve">GT Status is ultimately determined by the General Education (GE) Counsil. </w:t>
      </w:r>
    </w:p>
    <w:p w14:paraId="64A06D63" w14:textId="5F6B7590" w:rsidR="003A2FDD" w:rsidRDefault="003A2FDD" w:rsidP="00B2004F">
      <w:pPr>
        <w:pStyle w:val="Heading2"/>
        <w:rPr>
          <w:rFonts w:asciiTheme="minorHAnsi" w:hAnsiTheme="minorHAnsi" w:cs="Calibri"/>
        </w:rPr>
      </w:pPr>
      <w:r>
        <w:rPr>
          <w:rFonts w:asciiTheme="minorHAnsi" w:hAnsiTheme="minorHAnsi" w:cs="Calibri"/>
        </w:rPr>
        <w:t>Deleting a Course in the PPSC Catalog</w:t>
      </w:r>
    </w:p>
    <w:p w14:paraId="6631CA76" w14:textId="69E99127" w:rsidR="003A2FDD" w:rsidRDefault="003A2FDD" w:rsidP="003A2FDD">
      <w:pPr>
        <w:pStyle w:val="ListParagraph"/>
        <w:numPr>
          <w:ilvl w:val="0"/>
          <w:numId w:val="22"/>
        </w:numPr>
      </w:pPr>
      <w:r>
        <w:t xml:space="preserve">Delete a course from the PPSC catalog when it has not been offered for 3 or more years, when it is no longer beneficial. </w:t>
      </w:r>
    </w:p>
    <w:p w14:paraId="040BE3D8" w14:textId="331EDF1A" w:rsidR="003A2FDD" w:rsidRDefault="003A2FDD" w:rsidP="003A2FDD">
      <w:pPr>
        <w:pStyle w:val="ListParagraph"/>
        <w:numPr>
          <w:ilvl w:val="0"/>
          <w:numId w:val="22"/>
        </w:numPr>
      </w:pPr>
      <w:r>
        <w:t>Search the online catalog to determine if other departments include the course in their program guides. If they do, contact the department to notify them the course will no longer be offered. Those departments will need to submit a Program Revision form with the course removed from their program layout, for the deleted course to be completely removed from the catalog.</w:t>
      </w:r>
    </w:p>
    <w:p w14:paraId="0E29674E" w14:textId="44BB255C" w:rsidR="003A2FDD" w:rsidRPr="00CF4427" w:rsidRDefault="003A2FDD" w:rsidP="003A2FDD">
      <w:pPr>
        <w:pStyle w:val="ListParagraph"/>
        <w:numPr>
          <w:ilvl w:val="0"/>
          <w:numId w:val="22"/>
        </w:numPr>
        <w:spacing w:line="259" w:lineRule="auto"/>
        <w:rPr>
          <w:rFonts w:cs="Calibri"/>
        </w:rPr>
      </w:pPr>
      <w:r w:rsidRPr="00CF4427">
        <w:rPr>
          <w:rFonts w:cs="Calibri"/>
        </w:rPr>
        <w:t xml:space="preserve">Submit PPSC </w:t>
      </w:r>
      <w:hyperlink r:id="rId21" w:history="1">
        <w:r w:rsidRPr="00CF4427">
          <w:rPr>
            <w:rStyle w:val="Hyperlink"/>
            <w:rFonts w:eastAsiaTheme="majorEastAsia" w:cs="Calibri"/>
          </w:rPr>
          <w:t xml:space="preserve">Curriculum Course Request form on </w:t>
        </w:r>
        <w:proofErr w:type="spellStart"/>
        <w:r w:rsidRPr="00CF4427">
          <w:rPr>
            <w:rStyle w:val="Hyperlink"/>
            <w:rFonts w:eastAsiaTheme="majorEastAsia" w:cs="Calibri"/>
          </w:rPr>
          <w:t>myPikesPeak</w:t>
        </w:r>
        <w:proofErr w:type="spellEnd"/>
        <w:r w:rsidRPr="00CF4427">
          <w:rPr>
            <w:rStyle w:val="Hyperlink"/>
            <w:rFonts w:eastAsiaTheme="majorEastAsia" w:cs="Calibri"/>
          </w:rPr>
          <w:t xml:space="preserve"> Portal</w:t>
        </w:r>
      </w:hyperlink>
      <w:r w:rsidRPr="00EC0ECD">
        <w:t xml:space="preserve"> and </w:t>
      </w:r>
      <w:r>
        <w:t>select “Delete a Course.”</w:t>
      </w:r>
    </w:p>
    <w:p w14:paraId="592B835F" w14:textId="23328837" w:rsidR="00B2004F" w:rsidRPr="00C64F22" w:rsidRDefault="00B2004F" w:rsidP="00B2004F">
      <w:pPr>
        <w:pStyle w:val="Heading2"/>
        <w:rPr>
          <w:rFonts w:asciiTheme="minorHAnsi" w:hAnsiTheme="minorHAnsi" w:cs="Calibri"/>
        </w:rPr>
      </w:pPr>
      <w:r w:rsidRPr="00C64F22">
        <w:rPr>
          <w:rFonts w:asciiTheme="minorHAnsi" w:hAnsiTheme="minorHAnsi" w:cs="Calibri"/>
        </w:rPr>
        <w:t>Archiv</w:t>
      </w:r>
      <w:r w:rsidR="00B52D42">
        <w:rPr>
          <w:rFonts w:asciiTheme="minorHAnsi" w:hAnsiTheme="minorHAnsi" w:cs="Calibri"/>
        </w:rPr>
        <w:t>ing</w:t>
      </w:r>
      <w:r w:rsidR="004C67F3">
        <w:rPr>
          <w:rFonts w:asciiTheme="minorHAnsi" w:hAnsiTheme="minorHAnsi" w:cs="Calibri"/>
        </w:rPr>
        <w:t>/Delet</w:t>
      </w:r>
      <w:r w:rsidR="00B52D42">
        <w:rPr>
          <w:rFonts w:asciiTheme="minorHAnsi" w:hAnsiTheme="minorHAnsi" w:cs="Calibri"/>
        </w:rPr>
        <w:t>ing</w:t>
      </w:r>
      <w:r w:rsidRPr="00C64F22">
        <w:rPr>
          <w:rFonts w:asciiTheme="minorHAnsi" w:hAnsiTheme="minorHAnsi" w:cs="Calibri"/>
        </w:rPr>
        <w:t xml:space="preserve"> a Course in CCNS</w:t>
      </w:r>
    </w:p>
    <w:p w14:paraId="289C3550" w14:textId="2520FB9C" w:rsidR="00F1725B" w:rsidRPr="00F1725B" w:rsidRDefault="00F1725B" w:rsidP="00F1725B">
      <w:pPr>
        <w:pStyle w:val="ListParagraph"/>
        <w:numPr>
          <w:ilvl w:val="0"/>
          <w:numId w:val="4"/>
        </w:numPr>
        <w:spacing w:line="259" w:lineRule="auto"/>
        <w:rPr>
          <w:rFonts w:cs="Calibri"/>
        </w:rPr>
      </w:pPr>
      <w:r>
        <w:rPr>
          <w:rFonts w:cs="Calibri"/>
        </w:rPr>
        <w:t xml:space="preserve">Once a course is archived, no college in the system may teach it. </w:t>
      </w:r>
      <w:r w:rsidRPr="00F1725B">
        <w:rPr>
          <w:rFonts w:cs="Calibri"/>
        </w:rPr>
        <w:t>Secure documentation of the state discipline group’s approval</w:t>
      </w:r>
      <w:r>
        <w:rPr>
          <w:rFonts w:cs="Calibri"/>
        </w:rPr>
        <w:t xml:space="preserve"> </w:t>
      </w:r>
      <w:r w:rsidRPr="00F1725B">
        <w:rPr>
          <w:rFonts w:cs="Calibri"/>
        </w:rPr>
        <w:t>through either:</w:t>
      </w:r>
    </w:p>
    <w:p w14:paraId="0BB6132F" w14:textId="77777777" w:rsidR="00F1725B" w:rsidRPr="00C64F22" w:rsidRDefault="00F1725B" w:rsidP="00F1725B">
      <w:pPr>
        <w:pStyle w:val="ListParagraph"/>
        <w:numPr>
          <w:ilvl w:val="1"/>
          <w:numId w:val="4"/>
        </w:numPr>
        <w:spacing w:line="259" w:lineRule="auto"/>
        <w:rPr>
          <w:rFonts w:cs="Calibri"/>
        </w:rPr>
      </w:pPr>
      <w:r w:rsidRPr="00C64F22">
        <w:rPr>
          <w:rFonts w:cs="Calibri"/>
        </w:rPr>
        <w:t>Statewide Curriculum Meeting minutes (formerly called 2:2)</w:t>
      </w:r>
    </w:p>
    <w:p w14:paraId="51684C6C" w14:textId="6BEC800C" w:rsidR="00F1725B" w:rsidRPr="00F1725B" w:rsidRDefault="00F1725B" w:rsidP="00F1725B">
      <w:pPr>
        <w:pStyle w:val="ListParagraph"/>
        <w:numPr>
          <w:ilvl w:val="1"/>
          <w:numId w:val="4"/>
        </w:numPr>
        <w:spacing w:line="259" w:lineRule="auto"/>
        <w:rPr>
          <w:rFonts w:cs="Calibri"/>
        </w:rPr>
      </w:pPr>
      <w:r w:rsidRPr="00C64F22">
        <w:rPr>
          <w:rFonts w:cs="Calibri"/>
        </w:rPr>
        <w:t>Email vote from the statewide discipline group</w:t>
      </w:r>
    </w:p>
    <w:p w14:paraId="581EF27D" w14:textId="420A832C" w:rsidR="00B2004F" w:rsidRPr="00CB6948" w:rsidRDefault="00B2004F" w:rsidP="00B2004F">
      <w:pPr>
        <w:pStyle w:val="ListParagraph"/>
        <w:numPr>
          <w:ilvl w:val="0"/>
          <w:numId w:val="4"/>
        </w:numPr>
        <w:spacing w:line="259" w:lineRule="auto"/>
        <w:rPr>
          <w:rFonts w:cs="Calibri"/>
        </w:rPr>
      </w:pPr>
      <w:r w:rsidRPr="00CB6948">
        <w:rPr>
          <w:rFonts w:cs="Calibri"/>
        </w:rPr>
        <w:t xml:space="preserve">Use the </w:t>
      </w:r>
      <w:hyperlink r:id="rId22" w:history="1">
        <w:r w:rsidR="00F1725B" w:rsidRPr="00CB6948">
          <w:rPr>
            <w:rStyle w:val="Hyperlink"/>
            <w:rFonts w:eastAsiaTheme="majorEastAsia" w:cs="Calibri"/>
          </w:rPr>
          <w:t xml:space="preserve">Curriculum Course Request form on </w:t>
        </w:r>
        <w:proofErr w:type="spellStart"/>
        <w:r w:rsidR="00F1725B" w:rsidRPr="00CB6948">
          <w:rPr>
            <w:rStyle w:val="Hyperlink"/>
            <w:rFonts w:eastAsiaTheme="majorEastAsia" w:cs="Calibri"/>
          </w:rPr>
          <w:t>myPikesPeak</w:t>
        </w:r>
        <w:proofErr w:type="spellEnd"/>
        <w:r w:rsidR="00F1725B" w:rsidRPr="00CB6948">
          <w:rPr>
            <w:rStyle w:val="Hyperlink"/>
            <w:rFonts w:eastAsiaTheme="majorEastAsia" w:cs="Calibri"/>
          </w:rPr>
          <w:t xml:space="preserve"> Portal</w:t>
        </w:r>
      </w:hyperlink>
      <w:r w:rsidR="00F1725B" w:rsidRPr="00CB6948">
        <w:rPr>
          <w:rStyle w:val="Hyperlink"/>
          <w:rFonts w:eastAsiaTheme="majorEastAsia" w:cs="Calibri"/>
        </w:rPr>
        <w:t xml:space="preserve"> </w:t>
      </w:r>
      <w:r w:rsidR="00CB6948" w:rsidRPr="00CB6948">
        <w:t>and s</w:t>
      </w:r>
      <w:r w:rsidRPr="00CB6948">
        <w:rPr>
          <w:rFonts w:cs="Calibri"/>
        </w:rPr>
        <w:t>elect “CCNS Course Revision</w:t>
      </w:r>
      <w:r w:rsidR="00CB6948">
        <w:rPr>
          <w:rFonts w:cs="Calibri"/>
        </w:rPr>
        <w:t>”</w:t>
      </w:r>
      <w:r w:rsidRPr="00CB6948">
        <w:rPr>
          <w:rFonts w:cs="Calibri"/>
        </w:rPr>
        <w:t>.</w:t>
      </w:r>
    </w:p>
    <w:p w14:paraId="364987F1" w14:textId="324EB485" w:rsidR="00B2004F" w:rsidRPr="00C64F22" w:rsidRDefault="00B2004F" w:rsidP="00B2004F">
      <w:pPr>
        <w:pStyle w:val="ListParagraph"/>
        <w:numPr>
          <w:ilvl w:val="0"/>
          <w:numId w:val="4"/>
        </w:numPr>
        <w:spacing w:line="259" w:lineRule="auto"/>
        <w:rPr>
          <w:rFonts w:cs="Calibri"/>
        </w:rPr>
      </w:pPr>
      <w:r w:rsidRPr="00C64F22">
        <w:rPr>
          <w:rFonts w:cs="Calibri"/>
        </w:rPr>
        <w:t>Attach the CCNS Course Template Submission – CTE or GT form</w:t>
      </w:r>
      <w:r w:rsidR="00CB6948">
        <w:rPr>
          <w:rFonts w:cs="Calibri"/>
        </w:rPr>
        <w:t>, selecting “Course Archive</w:t>
      </w:r>
      <w:r w:rsidRPr="00C64F22">
        <w:rPr>
          <w:rFonts w:cs="Calibri"/>
        </w:rPr>
        <w:t>.</w:t>
      </w:r>
      <w:r w:rsidR="00CB6948">
        <w:rPr>
          <w:rFonts w:cs="Calibri"/>
        </w:rPr>
        <w:t>”</w:t>
      </w:r>
    </w:p>
    <w:p w14:paraId="103DA0AD" w14:textId="77777777" w:rsidR="00F1725B" w:rsidRPr="00C64F22" w:rsidRDefault="00DE5C02" w:rsidP="00F1725B">
      <w:pPr>
        <w:pStyle w:val="paragraph"/>
        <w:numPr>
          <w:ilvl w:val="0"/>
          <w:numId w:val="7"/>
        </w:numPr>
        <w:spacing w:before="0" w:beforeAutospacing="0" w:after="0" w:afterAutospacing="0"/>
        <w:textAlignment w:val="baseline"/>
        <w:rPr>
          <w:rStyle w:val="eop"/>
          <w:rFonts w:asciiTheme="minorHAnsi" w:eastAsiaTheme="majorEastAsia" w:hAnsiTheme="minorHAnsi" w:cs="Calibri"/>
        </w:rPr>
      </w:pPr>
      <w:hyperlink r:id="rId23" w:history="1">
        <w:r w:rsidR="00F1725B" w:rsidRPr="00C64F22">
          <w:rPr>
            <w:rStyle w:val="Hyperlink"/>
            <w:rFonts w:asciiTheme="minorHAnsi" w:eastAsiaTheme="majorEastAsia" w:hAnsiTheme="minorHAnsi" w:cs="Calibri"/>
          </w:rPr>
          <w:t>CCNS CTE Course Submission Template</w:t>
        </w:r>
      </w:hyperlink>
    </w:p>
    <w:p w14:paraId="21BC7A0A" w14:textId="53C86F34" w:rsidR="00B2004F" w:rsidRPr="00CB6948" w:rsidRDefault="00DE5C02" w:rsidP="00B2004F">
      <w:pPr>
        <w:pStyle w:val="paragraph"/>
        <w:numPr>
          <w:ilvl w:val="0"/>
          <w:numId w:val="7"/>
        </w:numPr>
        <w:spacing w:before="0" w:beforeAutospacing="0" w:after="0" w:afterAutospacing="0"/>
        <w:textAlignment w:val="baseline"/>
        <w:rPr>
          <w:rFonts w:asciiTheme="minorHAnsi" w:eastAsiaTheme="majorEastAsia" w:hAnsiTheme="minorHAnsi" w:cs="Calibri"/>
        </w:rPr>
      </w:pPr>
      <w:hyperlink r:id="rId24" w:history="1">
        <w:r w:rsidR="00F1725B" w:rsidRPr="00C64F22">
          <w:rPr>
            <w:rStyle w:val="Hyperlink"/>
            <w:rFonts w:asciiTheme="minorHAnsi" w:eastAsiaTheme="majorEastAsia" w:hAnsiTheme="minorHAnsi" w:cs="Calibri"/>
          </w:rPr>
          <w:t>CCNS Gen Ed Course Submission Template</w:t>
        </w:r>
      </w:hyperlink>
    </w:p>
    <w:sectPr w:rsidR="00B2004F" w:rsidRPr="00CB694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94B5" w14:textId="77777777" w:rsidR="00DE5C02" w:rsidRDefault="00DE5C02" w:rsidP="00DE5C02">
      <w:pPr>
        <w:spacing w:after="0" w:line="240" w:lineRule="auto"/>
      </w:pPr>
      <w:r>
        <w:separator/>
      </w:r>
    </w:p>
  </w:endnote>
  <w:endnote w:type="continuationSeparator" w:id="0">
    <w:p w14:paraId="40B34A51" w14:textId="77777777" w:rsidR="00DE5C02" w:rsidRDefault="00DE5C02" w:rsidP="00DE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849" w14:textId="2E5E4825" w:rsidR="00DE5C02" w:rsidRDefault="00DE5C02">
    <w:pPr>
      <w:pStyle w:val="Footer"/>
    </w:pPr>
    <w:r>
      <w:tab/>
    </w:r>
    <w:r>
      <w:tab/>
      <w:t>7.24.24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281C" w14:textId="77777777" w:rsidR="00DE5C02" w:rsidRDefault="00DE5C02" w:rsidP="00DE5C02">
      <w:pPr>
        <w:spacing w:after="0" w:line="240" w:lineRule="auto"/>
      </w:pPr>
      <w:r>
        <w:separator/>
      </w:r>
    </w:p>
  </w:footnote>
  <w:footnote w:type="continuationSeparator" w:id="0">
    <w:p w14:paraId="4C96723D" w14:textId="77777777" w:rsidR="00DE5C02" w:rsidRDefault="00DE5C02" w:rsidP="00DE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DE1"/>
    <w:multiLevelType w:val="hybridMultilevel"/>
    <w:tmpl w:val="A4CEEE4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A2A24"/>
    <w:multiLevelType w:val="hybridMultilevel"/>
    <w:tmpl w:val="F4727696"/>
    <w:lvl w:ilvl="0" w:tplc="FFFFFFFF">
      <w:start w:val="2"/>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A1711D"/>
    <w:multiLevelType w:val="hybridMultilevel"/>
    <w:tmpl w:val="F10C1922"/>
    <w:lvl w:ilvl="0" w:tplc="A3687A88">
      <w:start w:val="1"/>
      <w:numFmt w:val="bullet"/>
      <w:lvlText w:val=""/>
      <w:lvlJc w:val="left"/>
      <w:pPr>
        <w:ind w:left="1800" w:hanging="360"/>
      </w:pPr>
      <w:rPr>
        <w:rFonts w:ascii="Symbol" w:hAnsi="Symbol" w:hint="default"/>
        <w:color w:val="auto"/>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A3305D"/>
    <w:multiLevelType w:val="hybridMultilevel"/>
    <w:tmpl w:val="98045E88"/>
    <w:lvl w:ilvl="0" w:tplc="04090015">
      <w:start w:val="1"/>
      <w:numFmt w:val="upperLetter"/>
      <w:lvlText w:val="%1."/>
      <w:lvlJc w:val="left"/>
      <w:pPr>
        <w:ind w:left="1260" w:hanging="360"/>
      </w:pPr>
      <w:rPr>
        <w:rFonts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AEA3880"/>
    <w:multiLevelType w:val="hybridMultilevel"/>
    <w:tmpl w:val="8BD6F43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56263"/>
    <w:multiLevelType w:val="hybridMultilevel"/>
    <w:tmpl w:val="3EBC371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CB0EA4"/>
    <w:multiLevelType w:val="hybridMultilevel"/>
    <w:tmpl w:val="229C2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032E"/>
    <w:multiLevelType w:val="hybridMultilevel"/>
    <w:tmpl w:val="5A861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E6D76"/>
    <w:multiLevelType w:val="hybridMultilevel"/>
    <w:tmpl w:val="F4727696"/>
    <w:lvl w:ilvl="0" w:tplc="FFFFFFFF">
      <w:start w:val="2"/>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324F23"/>
    <w:multiLevelType w:val="hybridMultilevel"/>
    <w:tmpl w:val="9238F70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DE0A61"/>
    <w:multiLevelType w:val="hybridMultilevel"/>
    <w:tmpl w:val="9C9EF258"/>
    <w:lvl w:ilvl="0" w:tplc="8982AA96">
      <w:start w:val="3"/>
      <w:numFmt w:val="upperLetter"/>
      <w:lvlText w:val="%1."/>
      <w:lvlJc w:val="left"/>
      <w:pPr>
        <w:ind w:left="360" w:hanging="360"/>
      </w:pPr>
      <w:rPr>
        <w:rFonts w:ascii="Calibri" w:eastAsiaTheme="majorEastAsia" w:hAnsi="Calibri" w:cs="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139C3"/>
    <w:multiLevelType w:val="hybridMultilevel"/>
    <w:tmpl w:val="081EA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2AE6"/>
    <w:multiLevelType w:val="hybridMultilevel"/>
    <w:tmpl w:val="E7EE2E24"/>
    <w:lvl w:ilvl="0" w:tplc="FFFFFFFF">
      <w:start w:val="1"/>
      <w:numFmt w:val="decimal"/>
      <w:lvlText w:val="%1."/>
      <w:lvlJc w:val="left"/>
      <w:pPr>
        <w:ind w:left="720" w:hanging="360"/>
      </w:pPr>
      <w:rPr>
        <w:rFonts w:hint="default"/>
      </w:rPr>
    </w:lvl>
    <w:lvl w:ilvl="1" w:tplc="04090015">
      <w:start w:val="1"/>
      <w:numFmt w:val="upp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416A35"/>
    <w:multiLevelType w:val="hybridMultilevel"/>
    <w:tmpl w:val="3EBC371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E27478"/>
    <w:multiLevelType w:val="hybridMultilevel"/>
    <w:tmpl w:val="95C056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B1572"/>
    <w:multiLevelType w:val="hybridMultilevel"/>
    <w:tmpl w:val="F4727696"/>
    <w:lvl w:ilvl="0" w:tplc="9D1CCB32">
      <w:start w:val="2"/>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FF706D"/>
    <w:multiLevelType w:val="hybridMultilevel"/>
    <w:tmpl w:val="07825318"/>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7F029E6"/>
    <w:multiLevelType w:val="hybridMultilevel"/>
    <w:tmpl w:val="2E5AA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201C1"/>
    <w:multiLevelType w:val="hybridMultilevel"/>
    <w:tmpl w:val="1250D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557BF0"/>
    <w:multiLevelType w:val="hybridMultilevel"/>
    <w:tmpl w:val="98045E88"/>
    <w:lvl w:ilvl="0" w:tplc="FFFFFFFF">
      <w:start w:val="1"/>
      <w:numFmt w:val="upperLetter"/>
      <w:lvlText w:val="%1."/>
      <w:lvlJc w:val="left"/>
      <w:pPr>
        <w:ind w:left="1260" w:hanging="360"/>
      </w:pPr>
      <w:rPr>
        <w:rFonts w:hint="default"/>
        <w:color w:val="auto"/>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0" w15:restartNumberingAfterBreak="0">
    <w:nsid w:val="6E7A1407"/>
    <w:multiLevelType w:val="hybridMultilevel"/>
    <w:tmpl w:val="7D9AF96A"/>
    <w:lvl w:ilvl="0" w:tplc="83689E6E">
      <w:start w:val="1"/>
      <w:numFmt w:val="upperLetter"/>
      <w:lvlText w:val="%1."/>
      <w:lvlJc w:val="left"/>
      <w:pPr>
        <w:ind w:left="360" w:hanging="360"/>
      </w:pPr>
      <w:rPr>
        <w:rFonts w:ascii="Calibri" w:eastAsiaTheme="majorEastAsia" w:hAnsi="Calibri" w:cs="Calibri" w:hint="default"/>
        <w:sz w:val="24"/>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1F5568"/>
    <w:multiLevelType w:val="hybridMultilevel"/>
    <w:tmpl w:val="65DCFE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1105B"/>
    <w:multiLevelType w:val="hybridMultilevel"/>
    <w:tmpl w:val="F4727696"/>
    <w:lvl w:ilvl="0" w:tplc="FFFFFFFF">
      <w:start w:val="2"/>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A658EA"/>
    <w:multiLevelType w:val="hybridMultilevel"/>
    <w:tmpl w:val="98045E88"/>
    <w:lvl w:ilvl="0" w:tplc="FFFFFFFF">
      <w:start w:val="1"/>
      <w:numFmt w:val="upperLetter"/>
      <w:lvlText w:val="%1."/>
      <w:lvlJc w:val="left"/>
      <w:pPr>
        <w:ind w:left="1260" w:hanging="360"/>
      </w:pPr>
      <w:rPr>
        <w:rFonts w:hint="default"/>
        <w:color w:val="auto"/>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4" w15:restartNumberingAfterBreak="0">
    <w:nsid w:val="794C2754"/>
    <w:multiLevelType w:val="hybridMultilevel"/>
    <w:tmpl w:val="D11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E5D80"/>
    <w:multiLevelType w:val="hybridMultilevel"/>
    <w:tmpl w:val="BFBC1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8477E"/>
    <w:multiLevelType w:val="hybridMultilevel"/>
    <w:tmpl w:val="3EBC371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022556">
    <w:abstractNumId w:val="25"/>
  </w:num>
  <w:num w:numId="2" w16cid:durableId="1441489273">
    <w:abstractNumId w:val="7"/>
  </w:num>
  <w:num w:numId="3" w16cid:durableId="62064935">
    <w:abstractNumId w:val="12"/>
  </w:num>
  <w:num w:numId="4" w16cid:durableId="634944129">
    <w:abstractNumId w:val="14"/>
  </w:num>
  <w:num w:numId="5" w16cid:durableId="1338116453">
    <w:abstractNumId w:val="3"/>
  </w:num>
  <w:num w:numId="6" w16cid:durableId="762916254">
    <w:abstractNumId w:val="2"/>
  </w:num>
  <w:num w:numId="7" w16cid:durableId="1692217877">
    <w:abstractNumId w:val="16"/>
  </w:num>
  <w:num w:numId="8" w16cid:durableId="2092267958">
    <w:abstractNumId w:val="6"/>
  </w:num>
  <w:num w:numId="9" w16cid:durableId="1779182123">
    <w:abstractNumId w:val="18"/>
  </w:num>
  <w:num w:numId="10" w16cid:durableId="2002462620">
    <w:abstractNumId w:val="20"/>
  </w:num>
  <w:num w:numId="11" w16cid:durableId="1255168541">
    <w:abstractNumId w:val="9"/>
  </w:num>
  <w:num w:numId="12" w16cid:durableId="1068966864">
    <w:abstractNumId w:val="4"/>
  </w:num>
  <w:num w:numId="13" w16cid:durableId="1824466434">
    <w:abstractNumId w:val="15"/>
  </w:num>
  <w:num w:numId="14" w16cid:durableId="1635715748">
    <w:abstractNumId w:val="26"/>
  </w:num>
  <w:num w:numId="15" w16cid:durableId="912621500">
    <w:abstractNumId w:val="5"/>
  </w:num>
  <w:num w:numId="16" w16cid:durableId="1159884784">
    <w:abstractNumId w:val="0"/>
  </w:num>
  <w:num w:numId="17" w16cid:durableId="995649939">
    <w:abstractNumId w:val="13"/>
  </w:num>
  <w:num w:numId="18" w16cid:durableId="336269904">
    <w:abstractNumId w:val="8"/>
  </w:num>
  <w:num w:numId="19" w16cid:durableId="940380619">
    <w:abstractNumId w:val="22"/>
  </w:num>
  <w:num w:numId="20" w16cid:durableId="2069180868">
    <w:abstractNumId w:val="24"/>
  </w:num>
  <w:num w:numId="21" w16cid:durableId="1177965486">
    <w:abstractNumId w:val="11"/>
  </w:num>
  <w:num w:numId="22" w16cid:durableId="126708265">
    <w:abstractNumId w:val="17"/>
  </w:num>
  <w:num w:numId="23" w16cid:durableId="2105300112">
    <w:abstractNumId w:val="21"/>
  </w:num>
  <w:num w:numId="24" w16cid:durableId="1758360720">
    <w:abstractNumId w:val="1"/>
  </w:num>
  <w:num w:numId="25" w16cid:durableId="1639410272">
    <w:abstractNumId w:val="10"/>
  </w:num>
  <w:num w:numId="26" w16cid:durableId="1417480984">
    <w:abstractNumId w:val="23"/>
  </w:num>
  <w:num w:numId="27" w16cid:durableId="17405931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4F"/>
    <w:rsid w:val="000368BF"/>
    <w:rsid w:val="000456EE"/>
    <w:rsid w:val="000A39DC"/>
    <w:rsid w:val="00145A46"/>
    <w:rsid w:val="002770F5"/>
    <w:rsid w:val="003A2FDD"/>
    <w:rsid w:val="00476352"/>
    <w:rsid w:val="004C67F3"/>
    <w:rsid w:val="00656D56"/>
    <w:rsid w:val="00672F90"/>
    <w:rsid w:val="007F14A2"/>
    <w:rsid w:val="00845B0B"/>
    <w:rsid w:val="00870257"/>
    <w:rsid w:val="008E5467"/>
    <w:rsid w:val="00AC468E"/>
    <w:rsid w:val="00B2004F"/>
    <w:rsid w:val="00B52D42"/>
    <w:rsid w:val="00C45B2C"/>
    <w:rsid w:val="00C46CD2"/>
    <w:rsid w:val="00C64F22"/>
    <w:rsid w:val="00CA54A5"/>
    <w:rsid w:val="00CB5F56"/>
    <w:rsid w:val="00CB6948"/>
    <w:rsid w:val="00CF4427"/>
    <w:rsid w:val="00D6294B"/>
    <w:rsid w:val="00D91820"/>
    <w:rsid w:val="00DE5C02"/>
    <w:rsid w:val="00E400D8"/>
    <w:rsid w:val="00EC0ECD"/>
    <w:rsid w:val="00F1725B"/>
    <w:rsid w:val="00F27F45"/>
    <w:rsid w:val="00F4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8501"/>
  <w15:chartTrackingRefBased/>
  <w15:docId w15:val="{E4398551-5F3E-4CB7-B21C-50ABB94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0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0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04F"/>
    <w:rPr>
      <w:rFonts w:eastAsiaTheme="majorEastAsia" w:cstheme="majorBidi"/>
      <w:color w:val="272727" w:themeColor="text1" w:themeTint="D8"/>
    </w:rPr>
  </w:style>
  <w:style w:type="paragraph" w:styleId="Title">
    <w:name w:val="Title"/>
    <w:basedOn w:val="Normal"/>
    <w:next w:val="Normal"/>
    <w:link w:val="TitleChar"/>
    <w:uiPriority w:val="10"/>
    <w:qFormat/>
    <w:rsid w:val="00B2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04F"/>
    <w:pPr>
      <w:spacing w:before="160"/>
      <w:jc w:val="center"/>
    </w:pPr>
    <w:rPr>
      <w:i/>
      <w:iCs/>
      <w:color w:val="404040" w:themeColor="text1" w:themeTint="BF"/>
    </w:rPr>
  </w:style>
  <w:style w:type="character" w:customStyle="1" w:styleId="QuoteChar">
    <w:name w:val="Quote Char"/>
    <w:basedOn w:val="DefaultParagraphFont"/>
    <w:link w:val="Quote"/>
    <w:uiPriority w:val="29"/>
    <w:rsid w:val="00B2004F"/>
    <w:rPr>
      <w:i/>
      <w:iCs/>
      <w:color w:val="404040" w:themeColor="text1" w:themeTint="BF"/>
    </w:rPr>
  </w:style>
  <w:style w:type="paragraph" w:styleId="ListParagraph">
    <w:name w:val="List Paragraph"/>
    <w:basedOn w:val="Normal"/>
    <w:uiPriority w:val="34"/>
    <w:qFormat/>
    <w:rsid w:val="00B2004F"/>
    <w:pPr>
      <w:ind w:left="720"/>
      <w:contextualSpacing/>
    </w:pPr>
  </w:style>
  <w:style w:type="character" w:styleId="IntenseEmphasis">
    <w:name w:val="Intense Emphasis"/>
    <w:basedOn w:val="DefaultParagraphFont"/>
    <w:uiPriority w:val="21"/>
    <w:qFormat/>
    <w:rsid w:val="00B2004F"/>
    <w:rPr>
      <w:i/>
      <w:iCs/>
      <w:color w:val="0F4761" w:themeColor="accent1" w:themeShade="BF"/>
    </w:rPr>
  </w:style>
  <w:style w:type="paragraph" w:styleId="IntenseQuote">
    <w:name w:val="Intense Quote"/>
    <w:basedOn w:val="Normal"/>
    <w:next w:val="Normal"/>
    <w:link w:val="IntenseQuoteChar"/>
    <w:uiPriority w:val="30"/>
    <w:qFormat/>
    <w:rsid w:val="00B2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04F"/>
    <w:rPr>
      <w:i/>
      <w:iCs/>
      <w:color w:val="0F4761" w:themeColor="accent1" w:themeShade="BF"/>
    </w:rPr>
  </w:style>
  <w:style w:type="character" w:styleId="IntenseReference">
    <w:name w:val="Intense Reference"/>
    <w:basedOn w:val="DefaultParagraphFont"/>
    <w:uiPriority w:val="32"/>
    <w:qFormat/>
    <w:rsid w:val="00B2004F"/>
    <w:rPr>
      <w:b/>
      <w:bCs/>
      <w:smallCaps/>
      <w:color w:val="0F4761" w:themeColor="accent1" w:themeShade="BF"/>
      <w:spacing w:val="5"/>
    </w:rPr>
  </w:style>
  <w:style w:type="character" w:styleId="Hyperlink">
    <w:name w:val="Hyperlink"/>
    <w:basedOn w:val="DefaultParagraphFont"/>
    <w:uiPriority w:val="99"/>
    <w:unhideWhenUsed/>
    <w:rsid w:val="00B2004F"/>
    <w:rPr>
      <w:color w:val="0000FF"/>
      <w:u w:val="single"/>
    </w:rPr>
  </w:style>
  <w:style w:type="paragraph" w:customStyle="1" w:styleId="paragraph">
    <w:name w:val="paragraph"/>
    <w:basedOn w:val="Normal"/>
    <w:rsid w:val="00CB5F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CB5F56"/>
  </w:style>
  <w:style w:type="character" w:styleId="FollowedHyperlink">
    <w:name w:val="FollowedHyperlink"/>
    <w:basedOn w:val="DefaultParagraphFont"/>
    <w:uiPriority w:val="99"/>
    <w:semiHidden/>
    <w:unhideWhenUsed/>
    <w:rsid w:val="00CB5F56"/>
    <w:rPr>
      <w:color w:val="96607D" w:themeColor="followedHyperlink"/>
      <w:u w:val="single"/>
    </w:rPr>
  </w:style>
  <w:style w:type="paragraph" w:styleId="Header">
    <w:name w:val="header"/>
    <w:basedOn w:val="Normal"/>
    <w:link w:val="HeaderChar"/>
    <w:uiPriority w:val="99"/>
    <w:unhideWhenUsed/>
    <w:rsid w:val="00DE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C02"/>
  </w:style>
  <w:style w:type="paragraph" w:styleId="Footer">
    <w:name w:val="footer"/>
    <w:basedOn w:val="Normal"/>
    <w:link w:val="FooterChar"/>
    <w:uiPriority w:val="99"/>
    <w:unhideWhenUsed/>
    <w:rsid w:val="00DE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sharepoint.com/:w:/r/sites/FacultyVault2/_layouts/15/Doc.aspx?sourcedoc=%7B6F5CD5CE-E9C2-4ADC-9205-17A068DAC851%7D&amp;file=SFCC-Style-Guide-12.2021%20(2).docx&amp;action=default&amp;mobileredirect=true" TargetMode="External"/><Relationship Id="rId13" Type="http://schemas.openxmlformats.org/officeDocument/2006/relationships/hyperlink" Target="https://cccs.sharepoint.com/:w:/r/sites/FacultyVault2/_layouts/15/Doc.aspx?sourcedoc=%7B1D81C0A0-BC95-449D-8D77-6C2A47CBB30F%7D&amp;file=Course-Submission-Template-GT-Pathway_01082024.docx&amp;action=default&amp;mobileredirect=true" TargetMode="External"/><Relationship Id="rId18" Type="http://schemas.openxmlformats.org/officeDocument/2006/relationships/hyperlink" Target="https://cccs.sharepoint.com/:w:/r/sites/FacultyVault2/_layouts/15/Doc.aspx?sourcedoc=%7B6F5CD5CE-E9C2-4ADC-9205-17A068DAC851%7D&amp;file=SFCC-Style-Guide-12.2021%20(2).docx&amp;action=default&amp;mobileredirect=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s.pikespeak.edu/sign/VPIS/CourseDesign" TargetMode="External"/><Relationship Id="rId7" Type="http://schemas.openxmlformats.org/officeDocument/2006/relationships/hyperlink" Target="https://www.pikespeak.edu/academics/instructional-services/faculty-resources/curriculum-committee.php" TargetMode="External"/><Relationship Id="rId12" Type="http://schemas.openxmlformats.org/officeDocument/2006/relationships/hyperlink" Target="https://cccs.sharepoint.com/:w:/r/sites/FacultyVault2/_layouts/15/Doc.aspx?sourcedoc=%7B43A83C35-16F6-46F5-971E-9AC68DFCCB78%7D&amp;file=Course-Submission-Template-Gen-Ed_01082024.docx&amp;action=default&amp;mobileredirect=true" TargetMode="External"/><Relationship Id="rId17" Type="http://schemas.openxmlformats.org/officeDocument/2006/relationships/hyperlink" Target="https://apps.pikespeak.edu/sign/VPIS/CourseDesig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pps.pikespeak.edu/sign/VPIS/CourseDesign" TargetMode="External"/><Relationship Id="rId20" Type="http://schemas.openxmlformats.org/officeDocument/2006/relationships/hyperlink" Target="https://apps.pikespeak.edu/sign/VPIS/CourseDesig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s.sharepoint.com/:w:/r/sites/FacultyVault2/_layouts/15/Doc.aspx?sourcedoc=%7B7777DEE8-569B-4178-B84C-DA39A4B9FD66%7D&amp;file=Course-Submission-Template-CTE_01082024.docx&amp;action=default&amp;mobileredirect=true" TargetMode="External"/><Relationship Id="rId24" Type="http://schemas.openxmlformats.org/officeDocument/2006/relationships/hyperlink" Target="https://cccs.sharepoint.com/:w:/r/sites/FacultyVault2/_layouts/15/Doc.aspx?sourcedoc=%7B43A83C35-16F6-46F5-971E-9AC68DFCCB78%7D&amp;file=Course-Submission-Template-Gen-Ed_01082024.docx&amp;action=default&amp;mobileredirect=true" TargetMode="External"/><Relationship Id="rId5" Type="http://schemas.openxmlformats.org/officeDocument/2006/relationships/footnotes" Target="footnotes.xml"/><Relationship Id="rId15" Type="http://schemas.openxmlformats.org/officeDocument/2006/relationships/hyperlink" Target="https://apps.pikespeak.edu/sign/VPIS/CourseDesign" TargetMode="External"/><Relationship Id="rId23" Type="http://schemas.openxmlformats.org/officeDocument/2006/relationships/hyperlink" Target="https://cccs.sharepoint.com/:w:/r/sites/FacultyVault2/_layouts/15/Doc.aspx?sourcedoc=%7B7777DEE8-569B-4178-B84C-DA39A4B9FD66%7D&amp;file=Course-Submission-Template-CTE_01082024.docx&amp;action=default&amp;mobileredirect=true" TargetMode="External"/><Relationship Id="rId10" Type="http://schemas.openxmlformats.org/officeDocument/2006/relationships/hyperlink" Target="https://cccs.edu/policies-and-procedures/system-presidents-procedures/sp-9-71-community-college-course-numbering-system/" TargetMode="External"/><Relationship Id="rId19" Type="http://schemas.openxmlformats.org/officeDocument/2006/relationships/hyperlink" Target="https://apps.pikespeak.edu/sign/VPIS/CourseDesign" TargetMode="External"/><Relationship Id="rId4" Type="http://schemas.openxmlformats.org/officeDocument/2006/relationships/webSettings" Target="webSettings.xml"/><Relationship Id="rId9" Type="http://schemas.openxmlformats.org/officeDocument/2006/relationships/hyperlink" Target="https://cccs.sharepoint.com/sites/FacultyVault2/Shared%20Documents/Forms/AllItems.aspx?id=%2Fsites%2FFacultyVault2%2FShared%20Documents%2F1Course%20and%20Curriculum%20Documents%2FSFCC%20Docs%20%28for%20uploads%29%2FGt%20Pathways%20Process%20Guide%2Epdf&amp;parent=%2Fsites%2FFacultyVault2%2FShared%20Documents%2F1Course%20and%20Curriculum%20Documents%2FSFCC%20Docs%20%28for%20uploads%29" TargetMode="External"/><Relationship Id="rId14" Type="http://schemas.openxmlformats.org/officeDocument/2006/relationships/hyperlink" Target="https://apps.pikespeak.edu/sign/VPIS/CourseDesign" TargetMode="External"/><Relationship Id="rId22" Type="http://schemas.openxmlformats.org/officeDocument/2006/relationships/hyperlink" Target="https://apps.pikespeak.edu/sign/VPIS/CourseDesig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Bjorkman, Sharon</dc:creator>
  <cp:keywords/>
  <dc:description/>
  <cp:lastModifiedBy>Bjorkman, Sharon</cp:lastModifiedBy>
  <cp:revision>12</cp:revision>
  <dcterms:created xsi:type="dcterms:W3CDTF">2024-07-23T22:33:00Z</dcterms:created>
  <dcterms:modified xsi:type="dcterms:W3CDTF">2024-07-24T20:33:00Z</dcterms:modified>
</cp:coreProperties>
</file>