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397E" w14:textId="7063DF53" w:rsidR="00A418C0" w:rsidRDefault="00A418C0" w:rsidP="00A418C0">
      <w:pPr>
        <w:pStyle w:val="Heading1"/>
      </w:pPr>
      <w:r>
        <w:t>Program Request Pre-Check</w:t>
      </w:r>
    </w:p>
    <w:p w14:paraId="2FA1E2CE" w14:textId="77777777" w:rsidR="00AB15A5" w:rsidRDefault="00A418C0" w:rsidP="00AB15A5">
      <w:pPr>
        <w:tabs>
          <w:tab w:val="num" w:pos="720"/>
        </w:tabs>
        <w:spacing w:after="0"/>
        <w:textAlignment w:val="baseline"/>
      </w:pPr>
      <w:r>
        <w:t xml:space="preserve">Before submitting material to the Curriculum Committee, conduct </w:t>
      </w:r>
      <w:r w:rsidR="00AB15A5">
        <w:t>the</w:t>
      </w:r>
      <w:r>
        <w:t xml:space="preserve"> Pre-Check</w:t>
      </w:r>
      <w:r w:rsidR="00AB15A5">
        <w:t>.</w:t>
      </w:r>
    </w:p>
    <w:p w14:paraId="3636A40A" w14:textId="51AD7228" w:rsidR="006D12D7" w:rsidRDefault="00AB15A5" w:rsidP="00AB15A5">
      <w:pPr>
        <w:pStyle w:val="ListParagraph"/>
        <w:numPr>
          <w:ilvl w:val="0"/>
          <w:numId w:val="8"/>
        </w:numPr>
        <w:tabs>
          <w:tab w:val="num" w:pos="720"/>
        </w:tabs>
        <w:spacing w:after="0"/>
        <w:textAlignment w:val="baseline"/>
      </w:pPr>
      <w:r>
        <w:t>Confirm that</w:t>
      </w:r>
      <w:r w:rsidR="006D12D7">
        <w:t xml:space="preserve"> your program meet</w:t>
      </w:r>
      <w:r>
        <w:t>s</w:t>
      </w:r>
      <w:r w:rsidR="006D12D7">
        <w:t xml:space="preserve"> the CCCS credit hour requirements </w:t>
      </w:r>
      <w:r>
        <w:t xml:space="preserve">(select appropriate program) </w:t>
      </w:r>
      <w:r w:rsidR="006D12D7">
        <w:t>and the HLC</w:t>
      </w:r>
      <w:r>
        <w:t xml:space="preserve"> requirements (all programs). </w:t>
      </w:r>
    </w:p>
    <w:p w14:paraId="693FEE5E" w14:textId="77777777" w:rsidR="006D12D7" w:rsidRDefault="00815522" w:rsidP="006D12D7">
      <w:pPr>
        <w:pStyle w:val="ListParagraph"/>
        <w:numPr>
          <w:ilvl w:val="1"/>
          <w:numId w:val="8"/>
        </w:numPr>
        <w:spacing w:after="0"/>
        <w:textAlignment w:val="baseline"/>
      </w:pPr>
      <w:hyperlink r:id="rId10" w:history="1">
        <w:r w:rsidR="006D12D7">
          <w:rPr>
            <w:rStyle w:val="Hyperlink"/>
          </w:rPr>
          <w:t>SP 9-30a for Associates</w:t>
        </w:r>
      </w:hyperlink>
    </w:p>
    <w:p w14:paraId="54A88B13" w14:textId="77777777" w:rsidR="006D12D7" w:rsidRDefault="00815522" w:rsidP="006D12D7">
      <w:pPr>
        <w:pStyle w:val="ListParagraph"/>
        <w:numPr>
          <w:ilvl w:val="1"/>
          <w:numId w:val="8"/>
        </w:numPr>
        <w:spacing w:after="0"/>
        <w:textAlignment w:val="baseline"/>
      </w:pPr>
      <w:hyperlink r:id="rId11" w:history="1">
        <w:r w:rsidR="006D12D7">
          <w:rPr>
            <w:rStyle w:val="Hyperlink"/>
          </w:rPr>
          <w:t>SP 9-30b for Bachelors</w:t>
        </w:r>
      </w:hyperlink>
    </w:p>
    <w:p w14:paraId="60EC4C90" w14:textId="77777777" w:rsidR="006D12D7" w:rsidRDefault="00815522" w:rsidP="006D12D7">
      <w:pPr>
        <w:pStyle w:val="ListParagraph"/>
        <w:numPr>
          <w:ilvl w:val="1"/>
          <w:numId w:val="8"/>
        </w:numPr>
        <w:spacing w:after="0"/>
        <w:textAlignment w:val="baseline"/>
      </w:pPr>
      <w:hyperlink r:id="rId12" w:history="1">
        <w:r w:rsidR="006D12D7">
          <w:rPr>
            <w:rStyle w:val="Hyperlink"/>
          </w:rPr>
          <w:t xml:space="preserve">SP 9-30c for Certificates </w:t>
        </w:r>
      </w:hyperlink>
    </w:p>
    <w:p w14:paraId="5F53B17A" w14:textId="77777777" w:rsidR="006D12D7" w:rsidRDefault="00815522" w:rsidP="006D12D7">
      <w:pPr>
        <w:pStyle w:val="ListParagraph"/>
        <w:numPr>
          <w:ilvl w:val="1"/>
          <w:numId w:val="8"/>
        </w:numPr>
        <w:spacing w:after="0"/>
        <w:textAlignment w:val="baseline"/>
      </w:pPr>
      <w:hyperlink r:id="rId13" w:history="1">
        <w:r w:rsidR="006D12D7">
          <w:rPr>
            <w:rStyle w:val="Hyperlink"/>
          </w:rPr>
          <w:t xml:space="preserve">HLC Assumed Practices B: Teaching and Learning 1: Program, Courses, and Credits </w:t>
        </w:r>
      </w:hyperlink>
    </w:p>
    <w:p w14:paraId="3FFB4740" w14:textId="3B08E25D" w:rsidR="00430640" w:rsidRDefault="00430640" w:rsidP="006D12D7">
      <w:pPr>
        <w:pStyle w:val="ListParagraph"/>
        <w:numPr>
          <w:ilvl w:val="0"/>
          <w:numId w:val="8"/>
        </w:numPr>
        <w:spacing w:after="0"/>
        <w:textAlignment w:val="baseline"/>
      </w:pPr>
      <w:r>
        <w:t>Secure Statewide Discipline group approval documentation (email vote or meeting minutes)</w:t>
      </w:r>
    </w:p>
    <w:p w14:paraId="7850B435" w14:textId="64041BA4" w:rsidR="00AB15A5" w:rsidRDefault="00AB15A5" w:rsidP="00C82467">
      <w:pPr>
        <w:pStyle w:val="Heading2"/>
      </w:pPr>
      <w:r>
        <w:t xml:space="preserve">Collaborate with the following: </w:t>
      </w:r>
    </w:p>
    <w:p w14:paraId="7603AAA0" w14:textId="545AF1CE" w:rsidR="00A418C0" w:rsidRDefault="00A418C0" w:rsidP="006D12D7">
      <w:pPr>
        <w:pStyle w:val="ListParagraph"/>
        <w:numPr>
          <w:ilvl w:val="0"/>
          <w:numId w:val="8"/>
        </w:numPr>
        <w:spacing w:after="0"/>
        <w:textAlignment w:val="baseline"/>
      </w:pPr>
      <w:r>
        <w:t>Assessment Coaches (for developing Program Learning Outcomes (PLOs) and Curriculum Maps)</w:t>
      </w:r>
    </w:p>
    <w:p w14:paraId="252909EF" w14:textId="7225A23F" w:rsidR="00A418C0" w:rsidRDefault="00A418C0" w:rsidP="00A418C0">
      <w:pPr>
        <w:pStyle w:val="ListParagraph"/>
        <w:numPr>
          <w:ilvl w:val="0"/>
          <w:numId w:val="8"/>
        </w:numPr>
        <w:tabs>
          <w:tab w:val="num" w:pos="720"/>
        </w:tabs>
        <w:spacing w:after="0"/>
        <w:textAlignment w:val="baseline"/>
      </w:pPr>
      <w:r>
        <w:t>SFCC Representatives (for CCCS requirements found in the SFCC Style Guide)</w:t>
      </w:r>
    </w:p>
    <w:p w14:paraId="0E0978C2" w14:textId="416731F2" w:rsidR="00A418C0" w:rsidRDefault="00A418C0" w:rsidP="00A418C0">
      <w:pPr>
        <w:pStyle w:val="ListParagraph"/>
        <w:numPr>
          <w:ilvl w:val="0"/>
          <w:numId w:val="8"/>
        </w:numPr>
        <w:tabs>
          <w:tab w:val="num" w:pos="720"/>
        </w:tabs>
        <w:spacing w:after="0"/>
        <w:textAlignment w:val="baseline"/>
      </w:pPr>
      <w:r>
        <w:t>Advising (to make sure the program requirements and layout are clear to advisors and students)</w:t>
      </w:r>
    </w:p>
    <w:p w14:paraId="0042CF34" w14:textId="3777E7F5" w:rsidR="000E71A0" w:rsidRDefault="00107663" w:rsidP="006D12D7">
      <w:pPr>
        <w:pStyle w:val="ListParagraph"/>
        <w:numPr>
          <w:ilvl w:val="0"/>
          <w:numId w:val="8"/>
        </w:numPr>
        <w:tabs>
          <w:tab w:val="num" w:pos="720"/>
        </w:tabs>
        <w:spacing w:after="0"/>
        <w:textAlignment w:val="baseline"/>
      </w:pPr>
      <w:r>
        <w:t>Accreditation Liaison Officer (ALO) (for Higher learning Commission (HLC) requirements)</w:t>
      </w:r>
    </w:p>
    <w:p w14:paraId="57D03E04" w14:textId="3E95AEB5" w:rsidR="00A418C0" w:rsidRDefault="00107663" w:rsidP="00A418C0">
      <w:pPr>
        <w:pStyle w:val="ListParagraph"/>
        <w:numPr>
          <w:ilvl w:val="0"/>
          <w:numId w:val="8"/>
        </w:numPr>
        <w:tabs>
          <w:tab w:val="num" w:pos="720"/>
        </w:tabs>
        <w:spacing w:after="0"/>
        <w:textAlignment w:val="baseline"/>
      </w:pPr>
      <w:r>
        <w:t>Financial Aid (for credits needed for financial aid) – optional</w:t>
      </w:r>
    </w:p>
    <w:p w14:paraId="47606C83" w14:textId="08FA2047" w:rsidR="00A418C0" w:rsidRDefault="00107663" w:rsidP="00107663">
      <w:pPr>
        <w:pStyle w:val="ListParagraph"/>
        <w:numPr>
          <w:ilvl w:val="0"/>
          <w:numId w:val="8"/>
        </w:numPr>
        <w:tabs>
          <w:tab w:val="num" w:pos="720"/>
        </w:tabs>
        <w:spacing w:after="0"/>
        <w:textAlignment w:val="baseline"/>
      </w:pPr>
      <w:r>
        <w:t xml:space="preserve">Military and Veteran Programs (MVP) (for credits needed for financial aid) – optional </w:t>
      </w:r>
      <w:r w:rsidR="006D12D7">
        <w:t>and</w:t>
      </w:r>
      <w:r>
        <w:t xml:space="preserve"> highly suggested</w:t>
      </w:r>
    </w:p>
    <w:p w14:paraId="3CC3473F" w14:textId="77777777" w:rsidR="00AB15A5" w:rsidRDefault="00AB15A5" w:rsidP="00430640">
      <w:pPr>
        <w:spacing w:after="0"/>
        <w:ind w:left="360"/>
        <w:textAlignment w:val="baseline"/>
      </w:pPr>
    </w:p>
    <w:p w14:paraId="7352D0C3" w14:textId="5AF75827" w:rsidR="00430640" w:rsidRDefault="00AB15A5" w:rsidP="00C82467">
      <w:pPr>
        <w:spacing w:after="0"/>
        <w:textAlignment w:val="baseline"/>
      </w:pPr>
      <w:r>
        <w:t xml:space="preserve">Once you have completed this list, you </w:t>
      </w:r>
      <w:r w:rsidR="009203B7">
        <w:t>are ready to</w:t>
      </w:r>
      <w:r>
        <w:t xml:space="preserve"> </w:t>
      </w:r>
      <w:r w:rsidR="00430640">
        <w:t>submit a Curriculum Program Request form.</w:t>
      </w:r>
    </w:p>
    <w:sectPr w:rsidR="004306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510A" w14:textId="77777777" w:rsidR="00107663" w:rsidRDefault="00107663" w:rsidP="00107663">
      <w:pPr>
        <w:spacing w:after="0" w:line="240" w:lineRule="auto"/>
      </w:pPr>
      <w:r>
        <w:separator/>
      </w:r>
    </w:p>
  </w:endnote>
  <w:endnote w:type="continuationSeparator" w:id="0">
    <w:p w14:paraId="02DAEB31" w14:textId="77777777" w:rsidR="00107663" w:rsidRDefault="00107663" w:rsidP="0010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9EE5" w14:textId="77777777" w:rsidR="00107663" w:rsidRDefault="00107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19FA" w14:textId="6216722B" w:rsidR="00107663" w:rsidRDefault="00107663">
    <w:pPr>
      <w:pStyle w:val="Footer"/>
    </w:pPr>
    <w:r>
      <w:tab/>
    </w:r>
    <w:r>
      <w:tab/>
      <w:t>7.2024 SB</w:t>
    </w:r>
  </w:p>
  <w:p w14:paraId="3AB03948" w14:textId="77777777" w:rsidR="00107663" w:rsidRDefault="00107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2D56" w14:textId="77777777" w:rsidR="00107663" w:rsidRDefault="00107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BBA5" w14:textId="77777777" w:rsidR="00107663" w:rsidRDefault="00107663" w:rsidP="00107663">
      <w:pPr>
        <w:spacing w:after="0" w:line="240" w:lineRule="auto"/>
      </w:pPr>
      <w:r>
        <w:separator/>
      </w:r>
    </w:p>
  </w:footnote>
  <w:footnote w:type="continuationSeparator" w:id="0">
    <w:p w14:paraId="3C81DC16" w14:textId="77777777" w:rsidR="00107663" w:rsidRDefault="00107663" w:rsidP="0010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1613A" w14:textId="77777777" w:rsidR="00107663" w:rsidRDefault="00107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2229" w14:textId="77777777" w:rsidR="00107663" w:rsidRDefault="00107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0261" w14:textId="77777777" w:rsidR="00107663" w:rsidRDefault="00107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25E1"/>
    <w:multiLevelType w:val="hybridMultilevel"/>
    <w:tmpl w:val="9826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63E"/>
    <w:multiLevelType w:val="multilevel"/>
    <w:tmpl w:val="3D3C9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D18EB"/>
    <w:multiLevelType w:val="multilevel"/>
    <w:tmpl w:val="58A65F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76FB7"/>
    <w:multiLevelType w:val="multilevel"/>
    <w:tmpl w:val="39A61F6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D5823"/>
    <w:multiLevelType w:val="multilevel"/>
    <w:tmpl w:val="DE3C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A2288"/>
    <w:multiLevelType w:val="multilevel"/>
    <w:tmpl w:val="E0C44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20776"/>
    <w:multiLevelType w:val="multilevel"/>
    <w:tmpl w:val="F74E1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8A22E3"/>
    <w:multiLevelType w:val="multilevel"/>
    <w:tmpl w:val="33220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797660">
    <w:abstractNumId w:val="3"/>
  </w:num>
  <w:num w:numId="2" w16cid:durableId="1843348617">
    <w:abstractNumId w:val="4"/>
  </w:num>
  <w:num w:numId="3" w16cid:durableId="501432759">
    <w:abstractNumId w:val="7"/>
  </w:num>
  <w:num w:numId="4" w16cid:durableId="1216812600">
    <w:abstractNumId w:val="6"/>
  </w:num>
  <w:num w:numId="5" w16cid:durableId="34888717">
    <w:abstractNumId w:val="1"/>
  </w:num>
  <w:num w:numId="6" w16cid:durableId="943532956">
    <w:abstractNumId w:val="2"/>
  </w:num>
  <w:num w:numId="7" w16cid:durableId="19547387">
    <w:abstractNumId w:val="5"/>
  </w:num>
  <w:num w:numId="8" w16cid:durableId="100632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C0"/>
    <w:rsid w:val="00011329"/>
    <w:rsid w:val="000E71A0"/>
    <w:rsid w:val="00107663"/>
    <w:rsid w:val="00122BAF"/>
    <w:rsid w:val="001C386C"/>
    <w:rsid w:val="001E60DF"/>
    <w:rsid w:val="00430640"/>
    <w:rsid w:val="00476352"/>
    <w:rsid w:val="00515F18"/>
    <w:rsid w:val="005A2405"/>
    <w:rsid w:val="006C2E76"/>
    <w:rsid w:val="006D12D7"/>
    <w:rsid w:val="007777F6"/>
    <w:rsid w:val="00815522"/>
    <w:rsid w:val="009203B7"/>
    <w:rsid w:val="009D3F94"/>
    <w:rsid w:val="00A24BB9"/>
    <w:rsid w:val="00A418C0"/>
    <w:rsid w:val="00AB15A5"/>
    <w:rsid w:val="00AB4E88"/>
    <w:rsid w:val="00B60903"/>
    <w:rsid w:val="00BC7614"/>
    <w:rsid w:val="00C16498"/>
    <w:rsid w:val="00C82467"/>
    <w:rsid w:val="00C82D02"/>
    <w:rsid w:val="00C9683A"/>
    <w:rsid w:val="00EB207F"/>
    <w:rsid w:val="00F01A61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0266"/>
  <w15:chartTrackingRefBased/>
  <w15:docId w15:val="{E10C4D6F-2710-44F8-9963-E86A053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8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4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418C0"/>
  </w:style>
  <w:style w:type="character" w:customStyle="1" w:styleId="eop">
    <w:name w:val="eop"/>
    <w:basedOn w:val="DefaultParagraphFont"/>
    <w:rsid w:val="00A418C0"/>
  </w:style>
  <w:style w:type="paragraph" w:styleId="Header">
    <w:name w:val="header"/>
    <w:basedOn w:val="Normal"/>
    <w:link w:val="HeaderChar"/>
    <w:uiPriority w:val="99"/>
    <w:unhideWhenUsed/>
    <w:rsid w:val="00107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63"/>
  </w:style>
  <w:style w:type="paragraph" w:styleId="Footer">
    <w:name w:val="footer"/>
    <w:basedOn w:val="Normal"/>
    <w:link w:val="FooterChar"/>
    <w:uiPriority w:val="99"/>
    <w:unhideWhenUsed/>
    <w:rsid w:val="00107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663"/>
  </w:style>
  <w:style w:type="character" w:styleId="Hyperlink">
    <w:name w:val="Hyperlink"/>
    <w:basedOn w:val="DefaultParagraphFont"/>
    <w:uiPriority w:val="99"/>
    <w:semiHidden/>
    <w:unhideWhenUsed/>
    <w:rsid w:val="000113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9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lcommission.org/Policies/assumed-practices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ccs.edu/about/governance/policies-procedures/sp-9-30c-certificat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cs.edu/about/governance/policies-procedures/sp-9-30b-bachelor-degree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ccs.edu/about/governance/policies-procedures/sp-9-30a-associate-degrees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efe24a-f56e-4ce8-9f0c-2a887dbde4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66CFC6ABA9849B78ADB72E4A4BF9C" ma:contentTypeVersion="15" ma:contentTypeDescription="Create a new document." ma:contentTypeScope="" ma:versionID="82059ade0ed5178eecaeaa6fa1f82636">
  <xsd:schema xmlns:xsd="http://www.w3.org/2001/XMLSchema" xmlns:xs="http://www.w3.org/2001/XMLSchema" xmlns:p="http://schemas.microsoft.com/office/2006/metadata/properties" xmlns:ns3="e2efe24a-f56e-4ce8-9f0c-2a887dbde413" xmlns:ns4="e8634ba6-9db5-452b-ad53-13f6ab239532" targetNamespace="http://schemas.microsoft.com/office/2006/metadata/properties" ma:root="true" ma:fieldsID="0e2f942753239dc397a74229f0f40b08" ns3:_="" ns4:_="">
    <xsd:import namespace="e2efe24a-f56e-4ce8-9f0c-2a887dbde413"/>
    <xsd:import namespace="e8634ba6-9db5-452b-ad53-13f6ab239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fe24a-f56e-4ce8-9f0c-2a887dbde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4ba6-9db5-452b-ad53-13f6ab23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E093A-5F4C-412F-9D18-0A7DEFFA6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A36F9-D972-46C6-996F-A0E44F822242}">
  <ds:schemaRefs>
    <ds:schemaRef ds:uri="http://purl.org/dc/elements/1.1/"/>
    <ds:schemaRef ds:uri="e8634ba6-9db5-452b-ad53-13f6ab239532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2efe24a-f56e-4ce8-9f0c-2a887dbde413"/>
  </ds:schemaRefs>
</ds:datastoreItem>
</file>

<file path=customXml/itemProps3.xml><?xml version="1.0" encoding="utf-8"?>
<ds:datastoreItem xmlns:ds="http://schemas.openxmlformats.org/officeDocument/2006/customXml" ds:itemID="{0BE4FC48-8131-4CFB-A657-318653D8A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fe24a-f56e-4ce8-9f0c-2a887dbde413"/>
    <ds:schemaRef ds:uri="e8634ba6-9db5-452b-ad53-13f6ab23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Bjorkman, Sharon</dc:creator>
  <cp:keywords/>
  <dc:description/>
  <cp:lastModifiedBy>Bjorkman, Sharon</cp:lastModifiedBy>
  <cp:revision>8</cp:revision>
  <dcterms:created xsi:type="dcterms:W3CDTF">2024-07-02T19:29:00Z</dcterms:created>
  <dcterms:modified xsi:type="dcterms:W3CDTF">2024-07-17T21:14:00Z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0x0101005A466CFC6ABA9849B78ADB72E4A4BF9C</vt:lpwstr>
  </property>
</Properties>
</file>