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C0BB" w14:textId="0F50B55D" w:rsidR="003A607C" w:rsidRDefault="00474C4B" w:rsidP="003A607C">
      <w:pPr>
        <w:jc w:val="center"/>
        <w:rPr>
          <w:b/>
          <w:bCs/>
          <w:sz w:val="36"/>
          <w:szCs w:val="36"/>
        </w:rPr>
      </w:pPr>
      <w:r w:rsidRPr="007506C4">
        <w:rPr>
          <w:b/>
          <w:bCs/>
          <w:sz w:val="36"/>
          <w:szCs w:val="36"/>
        </w:rPr>
        <w:t>Practical Nursing</w:t>
      </w:r>
      <w:r w:rsidR="003A607C" w:rsidRPr="007506C4">
        <w:rPr>
          <w:b/>
          <w:bCs/>
          <w:sz w:val="36"/>
          <w:szCs w:val="36"/>
        </w:rPr>
        <w:t xml:space="preserve"> Program </w:t>
      </w:r>
      <w:r w:rsidR="00E248EF" w:rsidRPr="007506C4">
        <w:rPr>
          <w:b/>
          <w:bCs/>
          <w:sz w:val="36"/>
          <w:szCs w:val="36"/>
        </w:rPr>
        <w:t xml:space="preserve">Estimated </w:t>
      </w:r>
      <w:r w:rsidR="003A607C" w:rsidRPr="007506C4">
        <w:rPr>
          <w:b/>
          <w:bCs/>
          <w:sz w:val="36"/>
          <w:szCs w:val="36"/>
        </w:rPr>
        <w:t>Cost Outline</w:t>
      </w:r>
    </w:p>
    <w:p w14:paraId="403F5428" w14:textId="77777777" w:rsidR="007506C4" w:rsidRPr="007506C4" w:rsidRDefault="007506C4" w:rsidP="003A607C">
      <w:pPr>
        <w:jc w:val="center"/>
        <w:rPr>
          <w:b/>
          <w:bCs/>
          <w:sz w:val="36"/>
          <w:szCs w:val="36"/>
        </w:rPr>
      </w:pPr>
    </w:p>
    <w:p w14:paraId="27D6B9A0" w14:textId="77777777" w:rsidR="003A607C" w:rsidRPr="00FE256C" w:rsidRDefault="003A607C" w:rsidP="003A607C">
      <w:pPr>
        <w:rPr>
          <w:b/>
          <w:bCs/>
        </w:rPr>
      </w:pPr>
      <w:r w:rsidRPr="00FE256C">
        <w:rPr>
          <w:b/>
          <w:bCs/>
        </w:rPr>
        <w:t>1. Tuition &amp; Fees</w:t>
      </w:r>
    </w:p>
    <w:p w14:paraId="739BF3FB" w14:textId="77777777" w:rsidR="003A607C" w:rsidRPr="009C3914" w:rsidRDefault="003A607C" w:rsidP="003A607C">
      <w:pPr>
        <w:numPr>
          <w:ilvl w:val="0"/>
          <w:numId w:val="8"/>
        </w:numPr>
      </w:pPr>
      <w:r w:rsidRPr="009C3914">
        <w:t xml:space="preserve">Cost per credit hour </w:t>
      </w:r>
    </w:p>
    <w:p w14:paraId="40EBE19D" w14:textId="26DBC981" w:rsidR="003A607C" w:rsidRPr="009C3914" w:rsidRDefault="003A607C" w:rsidP="003A607C">
      <w:pPr>
        <w:numPr>
          <w:ilvl w:val="1"/>
          <w:numId w:val="8"/>
        </w:numPr>
      </w:pPr>
      <w:r w:rsidRPr="009C3914">
        <w:t>Resident: $</w:t>
      </w:r>
      <w:r w:rsidR="002C03D2">
        <w:t>379.25</w:t>
      </w:r>
    </w:p>
    <w:p w14:paraId="343B2093" w14:textId="76F3ED05" w:rsidR="003A607C" w:rsidRPr="009C3914" w:rsidRDefault="003A607C" w:rsidP="003A607C">
      <w:pPr>
        <w:numPr>
          <w:ilvl w:val="1"/>
          <w:numId w:val="8"/>
        </w:numPr>
      </w:pPr>
      <w:r w:rsidRPr="009C3914">
        <w:t>Non-Resident: $</w:t>
      </w:r>
      <w:r w:rsidR="002C03D2">
        <w:t>734.85</w:t>
      </w:r>
    </w:p>
    <w:p w14:paraId="6FAD47C9" w14:textId="3452CC34" w:rsidR="00030CED" w:rsidRDefault="003A607C" w:rsidP="00030CED">
      <w:pPr>
        <w:numPr>
          <w:ilvl w:val="0"/>
          <w:numId w:val="8"/>
        </w:numPr>
      </w:pPr>
      <w:r w:rsidRPr="009C3914">
        <w:t>Total estimated tuition (</w:t>
      </w:r>
      <w:r w:rsidR="002C03D2">
        <w:t>3</w:t>
      </w:r>
      <w:r w:rsidR="000A63BB" w:rsidRPr="009C3914">
        <w:t xml:space="preserve"> semester</w:t>
      </w:r>
      <w:r w:rsidR="002C03D2">
        <w:t>s with a total of 36 credits</w:t>
      </w:r>
      <w:r w:rsidRPr="009C3914">
        <w:t>)</w:t>
      </w:r>
    </w:p>
    <w:p w14:paraId="121BE8F3" w14:textId="46202427" w:rsidR="00030CED" w:rsidRDefault="003A607C" w:rsidP="00030CED">
      <w:pPr>
        <w:numPr>
          <w:ilvl w:val="1"/>
          <w:numId w:val="8"/>
        </w:numPr>
      </w:pPr>
      <w:r w:rsidRPr="009C3914">
        <w:t>Resident: $</w:t>
      </w:r>
      <w:r w:rsidR="009C3914" w:rsidRPr="009C3914">
        <w:t>1</w:t>
      </w:r>
      <w:r w:rsidR="002C03D2">
        <w:t>3,653.</w:t>
      </w:r>
      <w:r w:rsidR="009C3914" w:rsidRPr="009C3914">
        <w:t>00</w:t>
      </w:r>
    </w:p>
    <w:p w14:paraId="21071847" w14:textId="730E8788" w:rsidR="003A607C" w:rsidRPr="00030CED" w:rsidRDefault="003A607C" w:rsidP="00030CED">
      <w:pPr>
        <w:numPr>
          <w:ilvl w:val="1"/>
          <w:numId w:val="8"/>
        </w:numPr>
      </w:pPr>
      <w:r w:rsidRPr="009C3914">
        <w:t>Non-Resident: $</w:t>
      </w:r>
      <w:r w:rsidR="002C03D2">
        <w:t>26,454.60</w:t>
      </w:r>
    </w:p>
    <w:p w14:paraId="283B1BDC" w14:textId="77777777" w:rsidR="003A607C" w:rsidRPr="009C3914" w:rsidRDefault="003A607C" w:rsidP="003A607C">
      <w:pPr>
        <w:numPr>
          <w:ilvl w:val="0"/>
          <w:numId w:val="8"/>
        </w:numPr>
      </w:pPr>
      <w:r w:rsidRPr="009C3914">
        <w:t>Mandatory college fees (e.g., technology, student services, course fees, lab fees)</w:t>
      </w:r>
    </w:p>
    <w:p w14:paraId="5A1B0E62" w14:textId="7B735224" w:rsidR="00376530" w:rsidRPr="009C3914" w:rsidRDefault="00FC4A22" w:rsidP="003A607C">
      <w:pPr>
        <w:numPr>
          <w:ilvl w:val="1"/>
          <w:numId w:val="8"/>
        </w:numPr>
      </w:pPr>
      <w:r>
        <w:t xml:space="preserve">Estimated </w:t>
      </w:r>
      <w:r w:rsidR="002B34B3">
        <w:t xml:space="preserve">First Year: </w:t>
      </w:r>
      <w:r>
        <w:t>$750.00</w:t>
      </w:r>
    </w:p>
    <w:p w14:paraId="1B72369E" w14:textId="5208143F" w:rsidR="009061AA" w:rsidRDefault="003A607C" w:rsidP="009061AA">
      <w:r w:rsidRPr="009C3914">
        <w:rPr>
          <w:b/>
          <w:bCs/>
        </w:rPr>
        <w:t>2. Course Materials &amp; Supplies</w:t>
      </w:r>
      <w:r w:rsidR="00DA5CA7" w:rsidRPr="009C3914">
        <w:rPr>
          <w:b/>
          <w:bCs/>
        </w:rPr>
        <w:t xml:space="preserve"> </w:t>
      </w:r>
      <w:r w:rsidR="00E951FF" w:rsidRPr="009C3914">
        <w:t>(</w:t>
      </w:r>
      <w:r w:rsidR="00E951FF">
        <w:t>3</w:t>
      </w:r>
      <w:r w:rsidR="00E951FF" w:rsidRPr="009C3914">
        <w:t xml:space="preserve"> semester</w:t>
      </w:r>
      <w:r w:rsidR="00E951FF">
        <w:t>s</w:t>
      </w:r>
      <w:r w:rsidR="00FC4A22">
        <w:t xml:space="preserve"> estimate</w:t>
      </w:r>
      <w:r w:rsidR="00E951FF">
        <w:t>)</w:t>
      </w:r>
    </w:p>
    <w:p w14:paraId="1062742C" w14:textId="40406796" w:rsidR="002C03D2" w:rsidRDefault="003A607C" w:rsidP="00E951FF">
      <w:pPr>
        <w:pStyle w:val="NoSpacing"/>
        <w:numPr>
          <w:ilvl w:val="0"/>
          <w:numId w:val="17"/>
        </w:numPr>
      </w:pPr>
      <w:r w:rsidRPr="009C3914">
        <w:t>Textbooks</w:t>
      </w:r>
      <w:r w:rsidR="00DA5CA7" w:rsidRPr="009C3914">
        <w:t xml:space="preserve">: </w:t>
      </w:r>
      <w:r w:rsidR="0024487E">
        <w:t>$</w:t>
      </w:r>
      <w:r w:rsidR="00995000">
        <w:t>870.00</w:t>
      </w:r>
    </w:p>
    <w:p w14:paraId="297DF326" w14:textId="77777777" w:rsidR="00262B91" w:rsidRPr="00474C4B" w:rsidRDefault="00262B91" w:rsidP="00262B91">
      <w:pPr>
        <w:numPr>
          <w:ilvl w:val="0"/>
          <w:numId w:val="17"/>
        </w:numPr>
      </w:pPr>
      <w:r>
        <w:t>Uniform: Nursing patch, scrubs, watch w/ second-hand</w:t>
      </w:r>
    </w:p>
    <w:p w14:paraId="600FB164" w14:textId="77777777" w:rsidR="003A607C" w:rsidRPr="009C3914" w:rsidRDefault="003A607C" w:rsidP="003A607C">
      <w:pPr>
        <w:rPr>
          <w:b/>
          <w:bCs/>
        </w:rPr>
      </w:pPr>
      <w:r w:rsidRPr="009C3914">
        <w:rPr>
          <w:b/>
          <w:bCs/>
        </w:rPr>
        <w:t>3. Clinical &amp; Lab Fees</w:t>
      </w:r>
    </w:p>
    <w:p w14:paraId="26F2FA4B" w14:textId="34B0053B" w:rsidR="003A607C" w:rsidRDefault="003A607C" w:rsidP="003A607C">
      <w:pPr>
        <w:numPr>
          <w:ilvl w:val="0"/>
          <w:numId w:val="10"/>
        </w:numPr>
      </w:pPr>
      <w:r w:rsidRPr="009C3914">
        <w:t>Clinical site requirements (criminal background check, drug screen</w:t>
      </w:r>
      <w:r w:rsidR="00791D51" w:rsidRPr="009C3914">
        <w:t>, &amp; document management</w:t>
      </w:r>
      <w:r w:rsidRPr="009C3914">
        <w:t>): $9</w:t>
      </w:r>
      <w:r w:rsidR="00791D51" w:rsidRPr="009C3914">
        <w:t>0.50</w:t>
      </w:r>
    </w:p>
    <w:p w14:paraId="651B8134" w14:textId="53A490DD" w:rsidR="00474C4B" w:rsidRPr="003A2D45" w:rsidRDefault="00474C4B" w:rsidP="003A607C">
      <w:pPr>
        <w:numPr>
          <w:ilvl w:val="0"/>
          <w:numId w:val="10"/>
        </w:numPr>
      </w:pPr>
      <w:r w:rsidRPr="003A2D45">
        <w:t>Lab equipment usage fees</w:t>
      </w:r>
      <w:r w:rsidR="00995000">
        <w:t xml:space="preserve"> (ExamSoft)</w:t>
      </w:r>
      <w:r w:rsidRPr="003A2D45">
        <w:t xml:space="preserve">: </w:t>
      </w:r>
      <w:r w:rsidR="003A2D45" w:rsidRPr="003A2D45">
        <w:t>340</w:t>
      </w:r>
      <w:r w:rsidR="005B2FA2">
        <w:t>.00</w:t>
      </w:r>
    </w:p>
    <w:p w14:paraId="0822BF07" w14:textId="733E7272" w:rsidR="003B2FC6" w:rsidRPr="009C3914" w:rsidRDefault="003B2FC6" w:rsidP="003A607C">
      <w:pPr>
        <w:numPr>
          <w:ilvl w:val="0"/>
          <w:numId w:val="10"/>
        </w:numPr>
      </w:pPr>
      <w:r w:rsidRPr="009C3914">
        <w:t xml:space="preserve">Malpractice Insurance: $10.01 </w:t>
      </w:r>
    </w:p>
    <w:p w14:paraId="5278E8A2" w14:textId="035CB389" w:rsidR="003A607C" w:rsidRPr="009C3914" w:rsidRDefault="003A607C" w:rsidP="003A607C">
      <w:pPr>
        <w:rPr>
          <w:b/>
          <w:bCs/>
        </w:rPr>
      </w:pPr>
      <w:r w:rsidRPr="009C3914">
        <w:rPr>
          <w:b/>
          <w:bCs/>
        </w:rPr>
        <w:t>4. Exam &amp; Licensing Costs</w:t>
      </w:r>
      <w:r w:rsidR="00D97FD1">
        <w:rPr>
          <w:b/>
          <w:bCs/>
        </w:rPr>
        <w:t xml:space="preserve">* </w:t>
      </w:r>
    </w:p>
    <w:p w14:paraId="127CCA03" w14:textId="16602ED7" w:rsidR="00474C4B" w:rsidRDefault="00474C4B" w:rsidP="003A607C">
      <w:pPr>
        <w:numPr>
          <w:ilvl w:val="0"/>
          <w:numId w:val="11"/>
        </w:numPr>
      </w:pPr>
      <w:r>
        <w:t>NCLEX-PN exam fee: $200.00</w:t>
      </w:r>
      <w:r w:rsidR="00D97FD1">
        <w:t>*</w:t>
      </w:r>
    </w:p>
    <w:p w14:paraId="5250A5DE" w14:textId="7C88552A" w:rsidR="00474C4B" w:rsidRDefault="00C751E8" w:rsidP="003A607C">
      <w:pPr>
        <w:numPr>
          <w:ilvl w:val="0"/>
          <w:numId w:val="11"/>
        </w:numPr>
      </w:pPr>
      <w:r w:rsidRPr="00C751E8">
        <w:t>Fingerprinting for Licensure:</w:t>
      </w:r>
      <w:r w:rsidR="00474C4B">
        <w:t xml:space="preserve"> </w:t>
      </w:r>
      <w:r w:rsidR="00D5131C">
        <w:t>$60.00</w:t>
      </w:r>
      <w:r w:rsidR="00D97FD1">
        <w:t>*</w:t>
      </w:r>
    </w:p>
    <w:p w14:paraId="75EF09E9" w14:textId="4631B8B8" w:rsidR="00474C4B" w:rsidRDefault="00474C4B" w:rsidP="003A607C">
      <w:pPr>
        <w:numPr>
          <w:ilvl w:val="0"/>
          <w:numId w:val="11"/>
        </w:numPr>
      </w:pPr>
      <w:r>
        <w:t>Colorado Licensing application fee:</w:t>
      </w:r>
      <w:r w:rsidR="00C751E8">
        <w:t xml:space="preserve"> $</w:t>
      </w:r>
      <w:r w:rsidR="002056EA">
        <w:t>200.00</w:t>
      </w:r>
      <w:r w:rsidR="00D97FD1">
        <w:t>*</w:t>
      </w:r>
    </w:p>
    <w:p w14:paraId="0C8EF9F4" w14:textId="049C6EAB" w:rsidR="005E627B" w:rsidRDefault="003A607C" w:rsidP="00BC193F">
      <w:pPr>
        <w:rPr>
          <w:b/>
          <w:bCs/>
        </w:rPr>
      </w:pPr>
      <w:r w:rsidRPr="009C3914">
        <w:rPr>
          <w:b/>
          <w:bCs/>
        </w:rPr>
        <w:t>5. Additional Expenses</w:t>
      </w:r>
      <w:r w:rsidR="00B42214" w:rsidRPr="009C3914">
        <w:rPr>
          <w:b/>
          <w:bCs/>
        </w:rPr>
        <w:t xml:space="preserve"> </w:t>
      </w:r>
      <w:r w:rsidR="00B4291A" w:rsidRPr="00B4291A">
        <w:t>(cost varies)</w:t>
      </w:r>
    </w:p>
    <w:p w14:paraId="5879601F" w14:textId="06F024CF" w:rsidR="00474C4B" w:rsidRDefault="006F6EEA" w:rsidP="005E627B">
      <w:pPr>
        <w:pStyle w:val="ListParagraph"/>
        <w:numPr>
          <w:ilvl w:val="0"/>
          <w:numId w:val="16"/>
        </w:numPr>
      </w:pPr>
      <w:r>
        <w:t xml:space="preserve">Vaccinations based on clinical requirements: </w:t>
      </w:r>
      <w:r w:rsidR="005E627B">
        <w:t xml:space="preserve">Tdap, </w:t>
      </w:r>
      <w:r w:rsidR="0076734C">
        <w:t>Flu, TB (QuantiFERON blood test</w:t>
      </w:r>
      <w:r w:rsidR="00B272E0">
        <w:t xml:space="preserve">), </w:t>
      </w:r>
      <w:r>
        <w:t>MMR, and Hep B</w:t>
      </w:r>
      <w:r w:rsidR="00474C4B">
        <w:t xml:space="preserve">: </w:t>
      </w:r>
    </w:p>
    <w:p w14:paraId="31B491CF" w14:textId="1225CCDA" w:rsidR="00474C4B" w:rsidRDefault="00474C4B" w:rsidP="00474C4B">
      <w:pPr>
        <w:numPr>
          <w:ilvl w:val="0"/>
          <w:numId w:val="12"/>
        </w:numPr>
      </w:pPr>
      <w:r w:rsidRPr="009C3914">
        <w:t>CPR Class (Health Provider Hands-On for Infant/Child/Adult with AED Instruction</w:t>
      </w:r>
      <w:r>
        <w:t>)</w:t>
      </w:r>
    </w:p>
    <w:p w14:paraId="2AB17290" w14:textId="77777777" w:rsidR="003A607C" w:rsidRPr="009C3914" w:rsidRDefault="003A607C" w:rsidP="003A607C">
      <w:r w:rsidRPr="009C3914">
        <w:rPr>
          <w:b/>
          <w:bCs/>
        </w:rPr>
        <w:t>6. Estimated Total Program Cost</w:t>
      </w:r>
    </w:p>
    <w:p w14:paraId="7E2458DC" w14:textId="7BDD844C" w:rsidR="003A607C" w:rsidRPr="009C3914" w:rsidRDefault="002D4D3F" w:rsidP="003A607C">
      <w:pPr>
        <w:numPr>
          <w:ilvl w:val="0"/>
          <w:numId w:val="13"/>
        </w:numPr>
      </w:pPr>
      <w:r>
        <w:t xml:space="preserve">Estimated </w:t>
      </w:r>
      <w:r w:rsidR="003A607C" w:rsidRPr="009C3914">
        <w:t xml:space="preserve">Grand </w:t>
      </w:r>
      <w:r w:rsidR="00B0504F">
        <w:t>Total</w:t>
      </w:r>
    </w:p>
    <w:p w14:paraId="5371F5E5" w14:textId="0A5186F9" w:rsidR="003A607C" w:rsidRPr="006F6EEA" w:rsidRDefault="003A607C" w:rsidP="003A607C">
      <w:pPr>
        <w:numPr>
          <w:ilvl w:val="1"/>
          <w:numId w:val="13"/>
        </w:numPr>
        <w:rPr>
          <w:strike/>
        </w:rPr>
      </w:pPr>
      <w:r w:rsidRPr="009C3914">
        <w:t>Resident</w:t>
      </w:r>
      <w:r w:rsidR="00474C4B" w:rsidRPr="009C3914">
        <w:t xml:space="preserve">: </w:t>
      </w:r>
      <w:r w:rsidR="008330BB">
        <w:t>$1</w:t>
      </w:r>
      <w:r w:rsidR="00571D41">
        <w:t>5</w:t>
      </w:r>
      <w:r w:rsidR="008330BB">
        <w:t>,</w:t>
      </w:r>
      <w:r w:rsidR="00571D41">
        <w:t>500.00</w:t>
      </w:r>
    </w:p>
    <w:p w14:paraId="55F32356" w14:textId="7E1D4658" w:rsidR="003A607C" w:rsidRPr="009C3914" w:rsidRDefault="003A607C" w:rsidP="003A607C">
      <w:pPr>
        <w:numPr>
          <w:ilvl w:val="1"/>
          <w:numId w:val="13"/>
        </w:numPr>
      </w:pPr>
      <w:r w:rsidRPr="009C3914">
        <w:t>Non-Resident:</w:t>
      </w:r>
      <w:r w:rsidR="00B0504F">
        <w:t xml:space="preserve"> $30,000.00</w:t>
      </w:r>
    </w:p>
    <w:p w14:paraId="6B9F8F94" w14:textId="77777777" w:rsidR="003A607C" w:rsidRDefault="003A607C" w:rsidP="003A607C"/>
    <w:p w14:paraId="4E679F4F" w14:textId="77777777" w:rsidR="004C07C3" w:rsidRDefault="004C07C3" w:rsidP="001B37AB"/>
    <w:p w14:paraId="1B19926E" w14:textId="62FA0D66" w:rsidR="00BA06D5" w:rsidRPr="00835519" w:rsidRDefault="00BA06D5" w:rsidP="001B37AB">
      <w:pPr>
        <w:rPr>
          <w:b/>
          <w:bCs/>
          <w:sz w:val="18"/>
          <w:szCs w:val="18"/>
        </w:rPr>
      </w:pPr>
      <w:r w:rsidRPr="00835519">
        <w:rPr>
          <w:sz w:val="18"/>
          <w:szCs w:val="18"/>
        </w:rPr>
        <w:t xml:space="preserve">*All costs related to licensing and testing are </w:t>
      </w:r>
      <w:r w:rsidR="00835519" w:rsidRPr="00835519">
        <w:rPr>
          <w:sz w:val="18"/>
          <w:szCs w:val="18"/>
        </w:rPr>
        <w:t>not fees collected by PPSC.</w:t>
      </w:r>
    </w:p>
    <w:sectPr w:rsidR="00BA06D5" w:rsidRPr="00835519" w:rsidSect="00B803B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6999" w14:textId="77777777" w:rsidR="00BA5022" w:rsidRDefault="00BA5022" w:rsidP="00DA6684">
      <w:r>
        <w:separator/>
      </w:r>
    </w:p>
  </w:endnote>
  <w:endnote w:type="continuationSeparator" w:id="0">
    <w:p w14:paraId="02BF702E" w14:textId="77777777" w:rsidR="00BA5022" w:rsidRDefault="00BA5022" w:rsidP="00DA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06AE" w14:textId="1F96A732" w:rsidR="007C5B31" w:rsidRDefault="007C5B31" w:rsidP="007C5B31">
    <w:pPr>
      <w:spacing w:after="285" w:line="265" w:lineRule="auto"/>
      <w:ind w:left="-5" w:hanging="10"/>
    </w:pPr>
    <w:r>
      <w:rPr>
        <w:rFonts w:ascii="Calibri" w:eastAsia="Calibri" w:hAnsi="Calibri" w:cs="Calibri"/>
        <w:b/>
        <w:color w:val="B42025"/>
        <w:sz w:val="15"/>
      </w:rPr>
      <w:t xml:space="preserve">Health Sciences Division/Nursing – </w:t>
    </w:r>
    <w:r w:rsidR="007A2291">
      <w:rPr>
        <w:rFonts w:ascii="Calibri" w:eastAsia="Calibri" w:hAnsi="Calibri" w:cs="Calibri"/>
        <w:b/>
        <w:color w:val="B42025"/>
        <w:sz w:val="15"/>
      </w:rPr>
      <w:t xml:space="preserve">Practical Nursing </w:t>
    </w:r>
    <w:r w:rsidR="007506C4">
      <w:rPr>
        <w:rFonts w:ascii="Calibri" w:eastAsia="Calibri" w:hAnsi="Calibri" w:cs="Calibri"/>
        <w:b/>
        <w:color w:val="B42025"/>
        <w:sz w:val="15"/>
      </w:rPr>
      <w:t>Cost</w:t>
    </w:r>
    <w:r w:rsidR="007A2291">
      <w:rPr>
        <w:rFonts w:ascii="Calibri" w:eastAsia="Calibri" w:hAnsi="Calibri" w:cs="Calibri"/>
        <w:b/>
        <w:color w:val="B42025"/>
        <w:sz w:val="15"/>
      </w:rPr>
      <w:t xml:space="preserve"> Analysis</w:t>
    </w:r>
    <w:r>
      <w:rPr>
        <w:rFonts w:ascii="Calibri" w:eastAsia="Calibri" w:hAnsi="Calibri" w:cs="Calibri"/>
        <w:b/>
        <w:color w:val="B42025"/>
        <w:sz w:val="15"/>
      </w:rPr>
      <w:t xml:space="preserve"> </w:t>
    </w:r>
  </w:p>
  <w:p w14:paraId="20C61210" w14:textId="77777777" w:rsidR="007C5B31" w:rsidRDefault="007C5B31" w:rsidP="007C5B31">
    <w:pPr>
      <w:spacing w:after="42"/>
      <w:ind w:left="-5" w:hanging="10"/>
    </w:pPr>
    <w:r>
      <w:rPr>
        <w:rFonts w:ascii="Calibri" w:eastAsia="Calibri" w:hAnsi="Calibri" w:cs="Calibri"/>
        <w:color w:val="7F7F7F"/>
        <w:sz w:val="14"/>
      </w:rPr>
      <w:t>719-502-3450</w:t>
    </w:r>
  </w:p>
  <w:p w14:paraId="5CDA4B14" w14:textId="79F75034" w:rsidR="007C5B31" w:rsidRDefault="007C5B31">
    <w:pPr>
      <w:pStyle w:val="Footer"/>
    </w:pPr>
    <w:r>
      <w:rPr>
        <w:rFonts w:ascii="Calibri" w:eastAsia="Calibri" w:hAnsi="Calibri" w:cs="Calibri"/>
        <w:color w:val="7F7F7F"/>
        <w:sz w:val="14"/>
      </w:rPr>
      <w:t>Center for Healthcare Education &amp; Simulation Box H-01| 1850 Cypress Semi Drive, Colorado Springs, CO 80921</w:t>
    </w:r>
  </w:p>
  <w:p w14:paraId="245BDF0B" w14:textId="77777777" w:rsidR="00DA6684" w:rsidRDefault="00DA6684">
    <w:pPr>
      <w:pStyle w:val="Footer"/>
    </w:pPr>
  </w:p>
  <w:p w14:paraId="60D7BD2C" w14:textId="20C9FCB6" w:rsidR="00EF216D" w:rsidRDefault="00EF216D">
    <w:pPr>
      <w:pStyle w:val="Footer"/>
    </w:pPr>
    <w:r>
      <w:tab/>
    </w:r>
    <w:r>
      <w:tab/>
      <w:t xml:space="preserve">Revised </w:t>
    </w:r>
    <w:r w:rsidR="007A2291">
      <w:t>4</w:t>
    </w:r>
    <w:r w:rsidR="00030CED">
      <w:t>.</w:t>
    </w:r>
    <w:r w:rsidR="0074705E">
      <w:t>2</w:t>
    </w:r>
    <w:r w:rsidR="007A2291">
      <w:t>1</w:t>
    </w:r>
    <w:r w:rsidR="00030CED">
      <w:t>.2026.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E5F6" w14:textId="77777777" w:rsidR="00BA5022" w:rsidRDefault="00BA5022" w:rsidP="00DA6684">
      <w:r>
        <w:separator/>
      </w:r>
    </w:p>
  </w:footnote>
  <w:footnote w:type="continuationSeparator" w:id="0">
    <w:p w14:paraId="778F4E57" w14:textId="77777777" w:rsidR="00BA5022" w:rsidRDefault="00BA5022" w:rsidP="00DA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E94C" w14:textId="77777777" w:rsidR="00DA6684" w:rsidRDefault="00AE43EF" w:rsidP="00AE43EF">
    <w:pPr>
      <w:pStyle w:val="Header"/>
      <w:jc w:val="center"/>
    </w:pPr>
    <w:r>
      <w:rPr>
        <w:noProof/>
      </w:rPr>
      <w:drawing>
        <wp:inline distT="0" distB="0" distL="0" distR="0" wp14:anchorId="5FAF2A42" wp14:editId="5DF51E76">
          <wp:extent cx="5943600" cy="6991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4EF"/>
    <w:multiLevelType w:val="hybridMultilevel"/>
    <w:tmpl w:val="8EBA1DE6"/>
    <w:lvl w:ilvl="0" w:tplc="767294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6C34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A278C">
      <w:start w:val="1"/>
      <w:numFmt w:val="lowerRoman"/>
      <w:lvlRestart w:val="0"/>
      <w:lvlText w:val="%3.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6B4C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AFA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B8166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C089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E91AE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E62AD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424C3"/>
    <w:multiLevelType w:val="hybridMultilevel"/>
    <w:tmpl w:val="F8962EB4"/>
    <w:lvl w:ilvl="0" w:tplc="076C27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683354">
      <w:start w:val="1"/>
      <w:numFmt w:val="lowerLetter"/>
      <w:lvlText w:val="%2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A2C32">
      <w:start w:val="1"/>
      <w:numFmt w:val="lowerRoman"/>
      <w:lvlText w:val="%3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8D804">
      <w:start w:val="1"/>
      <w:numFmt w:val="lowerRoman"/>
      <w:lvlRestart w:val="0"/>
      <w:lvlText w:val="%4.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C27A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4D8E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0498F8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869D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6FD4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2F6E71"/>
    <w:multiLevelType w:val="multilevel"/>
    <w:tmpl w:val="54A6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F3B6E"/>
    <w:multiLevelType w:val="multilevel"/>
    <w:tmpl w:val="4B50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833AE"/>
    <w:multiLevelType w:val="hybridMultilevel"/>
    <w:tmpl w:val="ACE8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073D"/>
    <w:multiLevelType w:val="hybridMultilevel"/>
    <w:tmpl w:val="BA00332C"/>
    <w:lvl w:ilvl="0" w:tplc="7EA4FC02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AE0E26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D52BC92">
      <w:start w:val="1"/>
      <w:numFmt w:val="decimal"/>
      <w:lvlText w:val="%3.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7805F9A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4" w:tplc="04FCA076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5" w:tplc="759A3AB6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  <w:lvl w:ilvl="6" w:tplc="AC3CF5D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7" w:tplc="23AE371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057A6A4E">
      <w:numFmt w:val="bullet"/>
      <w:lvlText w:val="•"/>
      <w:lvlJc w:val="left"/>
      <w:pPr>
        <w:ind w:left="757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6815FD5"/>
    <w:multiLevelType w:val="hybridMultilevel"/>
    <w:tmpl w:val="C10EE2FC"/>
    <w:lvl w:ilvl="0" w:tplc="616E1FB4">
      <w:start w:val="7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50E2"/>
    <w:multiLevelType w:val="multilevel"/>
    <w:tmpl w:val="8506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34710"/>
    <w:multiLevelType w:val="hybridMultilevel"/>
    <w:tmpl w:val="318C1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1347E"/>
    <w:multiLevelType w:val="multilevel"/>
    <w:tmpl w:val="F266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A0969"/>
    <w:multiLevelType w:val="multilevel"/>
    <w:tmpl w:val="4C5E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BB07D2"/>
    <w:multiLevelType w:val="hybridMultilevel"/>
    <w:tmpl w:val="EBD26356"/>
    <w:lvl w:ilvl="0" w:tplc="B2CE1A0E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6554113E"/>
    <w:multiLevelType w:val="hybridMultilevel"/>
    <w:tmpl w:val="58925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160451"/>
    <w:multiLevelType w:val="hybridMultilevel"/>
    <w:tmpl w:val="7680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8277C"/>
    <w:multiLevelType w:val="multilevel"/>
    <w:tmpl w:val="FC54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953970"/>
    <w:multiLevelType w:val="hybridMultilevel"/>
    <w:tmpl w:val="A1047D86"/>
    <w:lvl w:ilvl="0" w:tplc="30AC90A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0C06E">
      <w:start w:val="1"/>
      <w:numFmt w:val="lowerLetter"/>
      <w:lvlRestart w:val="0"/>
      <w:lvlText w:val="%2."/>
      <w:lvlJc w:val="left"/>
      <w:pPr>
        <w:ind w:left="106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2239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292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A9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C7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F806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2489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62F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417363"/>
    <w:multiLevelType w:val="hybridMultilevel"/>
    <w:tmpl w:val="DEF4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110567">
    <w:abstractNumId w:val="6"/>
  </w:num>
  <w:num w:numId="2" w16cid:durableId="1052196187">
    <w:abstractNumId w:val="15"/>
  </w:num>
  <w:num w:numId="3" w16cid:durableId="1950241434">
    <w:abstractNumId w:val="8"/>
  </w:num>
  <w:num w:numId="4" w16cid:durableId="1491094458">
    <w:abstractNumId w:val="1"/>
  </w:num>
  <w:num w:numId="5" w16cid:durableId="1723559255">
    <w:abstractNumId w:val="0"/>
  </w:num>
  <w:num w:numId="6" w16cid:durableId="1571619522">
    <w:abstractNumId w:val="5"/>
  </w:num>
  <w:num w:numId="7" w16cid:durableId="75909140">
    <w:abstractNumId w:val="11"/>
  </w:num>
  <w:num w:numId="8" w16cid:durableId="1520848491">
    <w:abstractNumId w:val="2"/>
  </w:num>
  <w:num w:numId="9" w16cid:durableId="1137991320">
    <w:abstractNumId w:val="3"/>
  </w:num>
  <w:num w:numId="10" w16cid:durableId="119540597">
    <w:abstractNumId w:val="9"/>
  </w:num>
  <w:num w:numId="11" w16cid:durableId="1213232400">
    <w:abstractNumId w:val="10"/>
  </w:num>
  <w:num w:numId="12" w16cid:durableId="1551575862">
    <w:abstractNumId w:val="7"/>
  </w:num>
  <w:num w:numId="13" w16cid:durableId="1236819086">
    <w:abstractNumId w:val="14"/>
  </w:num>
  <w:num w:numId="14" w16cid:durableId="1514294439">
    <w:abstractNumId w:val="12"/>
  </w:num>
  <w:num w:numId="15" w16cid:durableId="764224767">
    <w:abstractNumId w:val="16"/>
  </w:num>
  <w:num w:numId="16" w16cid:durableId="2069381154">
    <w:abstractNumId w:val="4"/>
  </w:num>
  <w:num w:numId="17" w16cid:durableId="8366489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CD"/>
    <w:rsid w:val="00002BF1"/>
    <w:rsid w:val="00030CED"/>
    <w:rsid w:val="0004511A"/>
    <w:rsid w:val="00060D91"/>
    <w:rsid w:val="0006278E"/>
    <w:rsid w:val="000A5793"/>
    <w:rsid w:val="000A63BB"/>
    <w:rsid w:val="000A6E95"/>
    <w:rsid w:val="000B451D"/>
    <w:rsid w:val="000D17F6"/>
    <w:rsid w:val="000F22C6"/>
    <w:rsid w:val="00104C17"/>
    <w:rsid w:val="00117CC8"/>
    <w:rsid w:val="001629E6"/>
    <w:rsid w:val="00192567"/>
    <w:rsid w:val="001A312F"/>
    <w:rsid w:val="001A3865"/>
    <w:rsid w:val="001B37AB"/>
    <w:rsid w:val="001E6FDA"/>
    <w:rsid w:val="001F2A02"/>
    <w:rsid w:val="001F58A9"/>
    <w:rsid w:val="002056EA"/>
    <w:rsid w:val="00210C3F"/>
    <w:rsid w:val="002115B3"/>
    <w:rsid w:val="00215030"/>
    <w:rsid w:val="0024188E"/>
    <w:rsid w:val="0024487E"/>
    <w:rsid w:val="00245B94"/>
    <w:rsid w:val="00255310"/>
    <w:rsid w:val="00262B91"/>
    <w:rsid w:val="00277D85"/>
    <w:rsid w:val="002B34B3"/>
    <w:rsid w:val="002C03D2"/>
    <w:rsid w:val="002C54C9"/>
    <w:rsid w:val="002D4D3F"/>
    <w:rsid w:val="003100F5"/>
    <w:rsid w:val="00315F1D"/>
    <w:rsid w:val="0032705B"/>
    <w:rsid w:val="003327EC"/>
    <w:rsid w:val="00346414"/>
    <w:rsid w:val="00351E27"/>
    <w:rsid w:val="00352584"/>
    <w:rsid w:val="00363ECA"/>
    <w:rsid w:val="00376530"/>
    <w:rsid w:val="00383ED8"/>
    <w:rsid w:val="00396B85"/>
    <w:rsid w:val="003A2D45"/>
    <w:rsid w:val="003A3692"/>
    <w:rsid w:val="003A607C"/>
    <w:rsid w:val="003B0AA5"/>
    <w:rsid w:val="003B2FC6"/>
    <w:rsid w:val="003E259A"/>
    <w:rsid w:val="003F1066"/>
    <w:rsid w:val="00404675"/>
    <w:rsid w:val="00407038"/>
    <w:rsid w:val="00407B8C"/>
    <w:rsid w:val="004112FC"/>
    <w:rsid w:val="00415C25"/>
    <w:rsid w:val="00424595"/>
    <w:rsid w:val="00455D0D"/>
    <w:rsid w:val="00474C4B"/>
    <w:rsid w:val="004772D8"/>
    <w:rsid w:val="00484FD9"/>
    <w:rsid w:val="004A627A"/>
    <w:rsid w:val="004C07C3"/>
    <w:rsid w:val="004C5182"/>
    <w:rsid w:val="004D17CD"/>
    <w:rsid w:val="004F1CEA"/>
    <w:rsid w:val="00510ADA"/>
    <w:rsid w:val="00551E82"/>
    <w:rsid w:val="005526EA"/>
    <w:rsid w:val="00552792"/>
    <w:rsid w:val="00561B7A"/>
    <w:rsid w:val="00571D41"/>
    <w:rsid w:val="005754D0"/>
    <w:rsid w:val="0058487E"/>
    <w:rsid w:val="00596977"/>
    <w:rsid w:val="005B2FA2"/>
    <w:rsid w:val="005C64D5"/>
    <w:rsid w:val="005D4EF1"/>
    <w:rsid w:val="005E627B"/>
    <w:rsid w:val="005F57CD"/>
    <w:rsid w:val="00604804"/>
    <w:rsid w:val="00605BA6"/>
    <w:rsid w:val="00617E00"/>
    <w:rsid w:val="00621675"/>
    <w:rsid w:val="00627484"/>
    <w:rsid w:val="0063187E"/>
    <w:rsid w:val="006564B3"/>
    <w:rsid w:val="0066526E"/>
    <w:rsid w:val="006666C2"/>
    <w:rsid w:val="006827D1"/>
    <w:rsid w:val="006A0BC4"/>
    <w:rsid w:val="006A2582"/>
    <w:rsid w:val="006B0E25"/>
    <w:rsid w:val="006C64BE"/>
    <w:rsid w:val="006E05FD"/>
    <w:rsid w:val="006F2E46"/>
    <w:rsid w:val="006F6EEA"/>
    <w:rsid w:val="00741BF7"/>
    <w:rsid w:val="0074451B"/>
    <w:rsid w:val="0074705E"/>
    <w:rsid w:val="007506C4"/>
    <w:rsid w:val="00760EDD"/>
    <w:rsid w:val="00764CDF"/>
    <w:rsid w:val="007654E5"/>
    <w:rsid w:val="0076734C"/>
    <w:rsid w:val="00767BFD"/>
    <w:rsid w:val="00770206"/>
    <w:rsid w:val="00770561"/>
    <w:rsid w:val="00791D51"/>
    <w:rsid w:val="007A2291"/>
    <w:rsid w:val="007B03CD"/>
    <w:rsid w:val="007C5B31"/>
    <w:rsid w:val="007C6CFD"/>
    <w:rsid w:val="007C7930"/>
    <w:rsid w:val="007D4163"/>
    <w:rsid w:val="007D7FC3"/>
    <w:rsid w:val="007E2DE9"/>
    <w:rsid w:val="007E2EDF"/>
    <w:rsid w:val="007F3B4F"/>
    <w:rsid w:val="00803F26"/>
    <w:rsid w:val="008162B2"/>
    <w:rsid w:val="0082255E"/>
    <w:rsid w:val="00825211"/>
    <w:rsid w:val="008330BB"/>
    <w:rsid w:val="00833FFA"/>
    <w:rsid w:val="00835519"/>
    <w:rsid w:val="00854945"/>
    <w:rsid w:val="00863194"/>
    <w:rsid w:val="008B00E2"/>
    <w:rsid w:val="008E687C"/>
    <w:rsid w:val="009061AA"/>
    <w:rsid w:val="00907B08"/>
    <w:rsid w:val="00914EFA"/>
    <w:rsid w:val="009218FB"/>
    <w:rsid w:val="009274FA"/>
    <w:rsid w:val="0094153A"/>
    <w:rsid w:val="00967EB9"/>
    <w:rsid w:val="00995000"/>
    <w:rsid w:val="009A0EFC"/>
    <w:rsid w:val="009B2C36"/>
    <w:rsid w:val="009B77FF"/>
    <w:rsid w:val="009C3914"/>
    <w:rsid w:val="009C5007"/>
    <w:rsid w:val="009E48EA"/>
    <w:rsid w:val="009E7E95"/>
    <w:rsid w:val="00A125F5"/>
    <w:rsid w:val="00A14C8D"/>
    <w:rsid w:val="00A22A9C"/>
    <w:rsid w:val="00A24627"/>
    <w:rsid w:val="00A31F63"/>
    <w:rsid w:val="00A751E6"/>
    <w:rsid w:val="00A805AD"/>
    <w:rsid w:val="00A91578"/>
    <w:rsid w:val="00A9383E"/>
    <w:rsid w:val="00AB7239"/>
    <w:rsid w:val="00AC0499"/>
    <w:rsid w:val="00AD113B"/>
    <w:rsid w:val="00AE43EF"/>
    <w:rsid w:val="00AE7FDF"/>
    <w:rsid w:val="00AF2FBE"/>
    <w:rsid w:val="00B0504F"/>
    <w:rsid w:val="00B20CE9"/>
    <w:rsid w:val="00B272E0"/>
    <w:rsid w:val="00B42214"/>
    <w:rsid w:val="00B4291A"/>
    <w:rsid w:val="00B43EFE"/>
    <w:rsid w:val="00B803B6"/>
    <w:rsid w:val="00BA06D5"/>
    <w:rsid w:val="00BA1B5A"/>
    <w:rsid w:val="00BA5022"/>
    <w:rsid w:val="00BB6AA3"/>
    <w:rsid w:val="00BC193F"/>
    <w:rsid w:val="00BF1024"/>
    <w:rsid w:val="00C25C29"/>
    <w:rsid w:val="00C35F11"/>
    <w:rsid w:val="00C5701B"/>
    <w:rsid w:val="00C61FA1"/>
    <w:rsid w:val="00C632D4"/>
    <w:rsid w:val="00C74827"/>
    <w:rsid w:val="00C751E8"/>
    <w:rsid w:val="00C923BF"/>
    <w:rsid w:val="00CA265E"/>
    <w:rsid w:val="00CA3BB3"/>
    <w:rsid w:val="00CC4F4A"/>
    <w:rsid w:val="00CF3B33"/>
    <w:rsid w:val="00D24650"/>
    <w:rsid w:val="00D4473B"/>
    <w:rsid w:val="00D5131C"/>
    <w:rsid w:val="00D70540"/>
    <w:rsid w:val="00D77449"/>
    <w:rsid w:val="00D85F5B"/>
    <w:rsid w:val="00D9116D"/>
    <w:rsid w:val="00D97FD1"/>
    <w:rsid w:val="00DA5CA7"/>
    <w:rsid w:val="00DA6684"/>
    <w:rsid w:val="00DB085B"/>
    <w:rsid w:val="00DC143D"/>
    <w:rsid w:val="00DD1980"/>
    <w:rsid w:val="00DF1B3A"/>
    <w:rsid w:val="00DF369A"/>
    <w:rsid w:val="00E076F2"/>
    <w:rsid w:val="00E16E3B"/>
    <w:rsid w:val="00E248EF"/>
    <w:rsid w:val="00E337AF"/>
    <w:rsid w:val="00E9092B"/>
    <w:rsid w:val="00E951FF"/>
    <w:rsid w:val="00EE0B3F"/>
    <w:rsid w:val="00EF216D"/>
    <w:rsid w:val="00EF6373"/>
    <w:rsid w:val="00F008FD"/>
    <w:rsid w:val="00F21C4F"/>
    <w:rsid w:val="00F32409"/>
    <w:rsid w:val="00F33647"/>
    <w:rsid w:val="00F358B8"/>
    <w:rsid w:val="00F40AE7"/>
    <w:rsid w:val="00F5306B"/>
    <w:rsid w:val="00F708D2"/>
    <w:rsid w:val="00F710E2"/>
    <w:rsid w:val="00F77626"/>
    <w:rsid w:val="00F90077"/>
    <w:rsid w:val="00FA76B7"/>
    <w:rsid w:val="00FC2E3B"/>
    <w:rsid w:val="00FC4A22"/>
    <w:rsid w:val="00FF02DA"/>
    <w:rsid w:val="3A38B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E241"/>
  <w15:chartTrackingRefBased/>
  <w15:docId w15:val="{B7D0EDC7-7CEC-4134-B880-B0C595C2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58B8"/>
    <w:pPr>
      <w:widowControl w:val="0"/>
      <w:autoSpaceDE w:val="0"/>
      <w:autoSpaceDN w:val="0"/>
      <w:ind w:left="84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6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684"/>
  </w:style>
  <w:style w:type="paragraph" w:styleId="Footer">
    <w:name w:val="footer"/>
    <w:basedOn w:val="Normal"/>
    <w:link w:val="FooterChar"/>
    <w:uiPriority w:val="99"/>
    <w:unhideWhenUsed/>
    <w:rsid w:val="00DA66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684"/>
  </w:style>
  <w:style w:type="paragraph" w:customStyle="1" w:styleId="Default">
    <w:name w:val="Default"/>
    <w:rsid w:val="008162B2"/>
    <w:pPr>
      <w:autoSpaceDE w:val="0"/>
      <w:autoSpaceDN w:val="0"/>
      <w:adjustRightInd w:val="0"/>
    </w:pPr>
    <w:rPr>
      <w:rFonts w:ascii="Calibri" w:hAnsi="Calibri" w:cs="Calibri"/>
      <w:color w:val="00000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445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45B94"/>
    <w:pPr>
      <w:ind w:left="720"/>
      <w:contextualSpacing/>
    </w:pPr>
  </w:style>
  <w:style w:type="table" w:customStyle="1" w:styleId="TableGrid">
    <w:name w:val="TableGrid"/>
    <w:rsid w:val="005D4EF1"/>
    <w:rPr>
      <w:rFonts w:eastAsiaTheme="minorEastAsia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58B8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358B8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F358B8"/>
    <w:pPr>
      <w:widowControl w:val="0"/>
      <w:autoSpaceDE w:val="0"/>
      <w:autoSpaceDN w:val="0"/>
      <w:ind w:left="24" w:right="1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358B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358B8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F6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6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E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EEA"/>
    <w:rPr>
      <w:b/>
      <w:bCs/>
      <w:sz w:val="20"/>
      <w:szCs w:val="20"/>
    </w:rPr>
  </w:style>
  <w:style w:type="paragraph" w:styleId="NoSpacing">
    <w:name w:val="No Spacing"/>
    <w:uiPriority w:val="1"/>
    <w:qFormat/>
    <w:rsid w:val="007A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063~1\AppData\Local\Temp\7zOC812739E\PikesPeakState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9c4783-6f48-47a8-988e-dfa380449eaf">
      <Terms xmlns="http://schemas.microsoft.com/office/infopath/2007/PartnerControls"/>
    </lcf76f155ced4ddcb4097134ff3c332f>
    <TaxCatchAll xmlns="49c434a7-ad24-4108-abed-9e13ba145d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76F7FB2B7FF41AA870322C1C4F8CC" ma:contentTypeVersion="11" ma:contentTypeDescription="Create a new document." ma:contentTypeScope="" ma:versionID="563ba796fc1aeaddb1c784a784bb8d26">
  <xsd:schema xmlns:xsd="http://www.w3.org/2001/XMLSchema" xmlns:xs="http://www.w3.org/2001/XMLSchema" xmlns:p="http://schemas.microsoft.com/office/2006/metadata/properties" xmlns:ns2="9b9c4783-6f48-47a8-988e-dfa380449eaf" xmlns:ns3="49c434a7-ad24-4108-abed-9e13ba145d6d" targetNamespace="http://schemas.microsoft.com/office/2006/metadata/properties" ma:root="true" ma:fieldsID="67f888dd1bf140d012b71511fd3af399" ns2:_="" ns3:_="">
    <xsd:import namespace="9b9c4783-6f48-47a8-988e-dfa380449eaf"/>
    <xsd:import namespace="49c434a7-ad24-4108-abed-9e13ba145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4783-6f48-47a8-988e-dfa380449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434a7-ad24-4108-abed-9e13ba145d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60a635-b5e6-4f85-b9bb-4be28c787ee9}" ma:internalName="TaxCatchAll" ma:showField="CatchAllData" ma:web="49c434a7-ad24-4108-abed-9e13ba145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B4FDF-71F3-435A-844C-2A6C0E0FF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373DC-0EEC-42C9-BA82-841F52FD6143}">
  <ds:schemaRefs>
    <ds:schemaRef ds:uri="http://purl.org/dc/terms/"/>
    <ds:schemaRef ds:uri="http://schemas.microsoft.com/office/2006/documentManagement/types"/>
    <ds:schemaRef ds:uri="9b9c4783-6f48-47a8-988e-dfa380449eaf"/>
    <ds:schemaRef ds:uri="49c434a7-ad24-4108-abed-9e13ba145d6d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C900496-8933-45B0-9F31-FAA355F2D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c4783-6f48-47a8-988e-dfa380449eaf"/>
    <ds:schemaRef ds:uri="49c434a7-ad24-4108-abed-9e13ba145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4B46F4-9C8A-48E5-9EB5-9921B831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PikesPeakState_Letterhead</Template>
  <TotalTime>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Julian, Julie</dc:creator>
  <cp:keywords/>
  <dc:description/>
  <cp:lastModifiedBy>Pemberton, Vicki</cp:lastModifiedBy>
  <cp:revision>2</cp:revision>
  <cp:lastPrinted>2024-06-05T16:45:00Z</cp:lastPrinted>
  <dcterms:created xsi:type="dcterms:W3CDTF">2026-04-21T15:08:00Z</dcterms:created>
  <dcterms:modified xsi:type="dcterms:W3CDTF">2026-04-21T15:08:00Z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0x01010051276F7FB2B7FF41AA870322C1C4F8CC</vt:lpwstr>
  </property>
  <property fmtid="{D5CDD505-2E9C-101B-9397-08002B2CF9AE}" pid="3" name="MediaServiceImageTags">
    <vt:lpwstr/>
  </property>
</Properties>
</file>